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0461" w14:textId="4586FF2C" w:rsidR="00373EA3" w:rsidRPr="00145D1A" w:rsidRDefault="00055338" w:rsidP="00145D1A">
      <w:pPr>
        <w:tabs>
          <w:tab w:val="right" w:pos="284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145D1A">
        <w:rPr>
          <w:rFonts w:asciiTheme="minorHAnsi" w:hAnsiTheme="minorHAnsi" w:cstheme="minorHAnsi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791C4" wp14:editId="21047C59">
                <wp:simplePos x="0" y="0"/>
                <wp:positionH relativeFrom="column">
                  <wp:posOffset>5781675</wp:posOffset>
                </wp:positionH>
                <wp:positionV relativeFrom="paragraph">
                  <wp:posOffset>219075</wp:posOffset>
                </wp:positionV>
                <wp:extent cx="1231900" cy="274320"/>
                <wp:effectExtent l="0" t="0" r="0" b="0"/>
                <wp:wrapNone/>
                <wp:docPr id="827820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161D2" w14:textId="77777777" w:rsidR="00F03D24" w:rsidRPr="00EF5C21" w:rsidRDefault="00F03D24" w:rsidP="00F03D2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F5C2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Kindly supported by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79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25pt;margin-top:17.25pt;width:9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" filled="f" stroked="f" strokeweight=".5pt">
                <v:textbox>
                  <w:txbxContent>
                    <w:p w14:paraId="473161D2" w14:textId="77777777" w:rsidR="00F03D24" w:rsidRPr="00EF5C21" w:rsidRDefault="00F03D24" w:rsidP="00F03D2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F5C2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Kindly supported by the</w:t>
                      </w:r>
                    </w:p>
                  </w:txbxContent>
                </v:textbox>
              </v:shape>
            </w:pict>
          </mc:Fallback>
        </mc:AlternateContent>
      </w:r>
      <w:r w:rsidRPr="00145D1A">
        <w:rPr>
          <w:rFonts w:asciiTheme="minorHAnsi" w:hAnsiTheme="minorHAnsi" w:cstheme="minorHAnsi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CF6DB3" wp14:editId="23934655">
            <wp:simplePos x="0" y="0"/>
            <wp:positionH relativeFrom="column">
              <wp:posOffset>5798820</wp:posOffset>
            </wp:positionH>
            <wp:positionV relativeFrom="paragraph">
              <wp:posOffset>364490</wp:posOffset>
            </wp:positionV>
            <wp:extent cx="1136650" cy="541655"/>
            <wp:effectExtent l="0" t="0" r="6350" b="0"/>
            <wp:wrapNone/>
            <wp:docPr id="64241931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19317" name="Picture 2" descr="A close-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D1A">
        <w:rPr>
          <w:rFonts w:asciiTheme="minorHAnsi" w:hAnsiTheme="minorHAnsi" w:cstheme="minorHAnsi"/>
          <w:b/>
          <w:smallCap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13B2C14" wp14:editId="62302ECF">
            <wp:simplePos x="0" y="0"/>
            <wp:positionH relativeFrom="column">
              <wp:posOffset>-26091</wp:posOffset>
            </wp:positionH>
            <wp:positionV relativeFrom="paragraph">
              <wp:posOffset>-581</wp:posOffset>
            </wp:positionV>
            <wp:extent cx="1152939" cy="1124861"/>
            <wp:effectExtent l="0" t="0" r="3175" b="5715"/>
            <wp:wrapNone/>
            <wp:docPr id="1995641389" name="Picture 1" descr="A black and whit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41389" name="Picture 1" descr="A black and white logo with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515" cy="114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2A" w:rsidRPr="00145D1A">
        <w:rPr>
          <w:rFonts w:asciiTheme="minorHAnsi" w:hAnsiTheme="minorHAnsi" w:cstheme="minorHAnsi"/>
          <w:b/>
          <w:smallCaps/>
          <w:sz w:val="32"/>
          <w:szCs w:val="32"/>
        </w:rPr>
        <w:t>Technology &amp; Innovation Centre</w:t>
      </w:r>
    </w:p>
    <w:p w14:paraId="39141570" w14:textId="4759F090" w:rsidR="00145D1A" w:rsidRPr="006603E0" w:rsidRDefault="00145D1A" w:rsidP="00145D1A">
      <w:pPr>
        <w:spacing w:after="0" w:line="240" w:lineRule="auto"/>
        <w:jc w:val="center"/>
        <w:rPr>
          <w:rFonts w:asciiTheme="minorHAnsi" w:hAnsiTheme="minorHAnsi" w:cstheme="minorHAnsi"/>
          <w:bCs/>
          <w:smallCaps/>
          <w:sz w:val="16"/>
          <w:szCs w:val="16"/>
        </w:rPr>
      </w:pPr>
    </w:p>
    <w:p w14:paraId="78B22735" w14:textId="65A76CA2" w:rsidR="00145D1A" w:rsidRPr="00145D1A" w:rsidRDefault="00145D1A" w:rsidP="00055338">
      <w:pPr>
        <w:tabs>
          <w:tab w:val="right" w:pos="284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145D1A">
        <w:rPr>
          <w:rFonts w:asciiTheme="minorHAnsi" w:hAnsiTheme="minorHAnsi" w:cstheme="minorHAnsi"/>
          <w:b/>
          <w:smallCaps/>
          <w:sz w:val="32"/>
          <w:szCs w:val="32"/>
        </w:rPr>
        <w:t>University of Strathclyde</w:t>
      </w:r>
    </w:p>
    <w:p w14:paraId="2D871F18" w14:textId="68FC5B6E" w:rsidR="00A22768" w:rsidRPr="006603E0" w:rsidRDefault="00A22768" w:rsidP="001C3303">
      <w:pPr>
        <w:spacing w:after="0" w:line="240" w:lineRule="auto"/>
        <w:jc w:val="center"/>
        <w:rPr>
          <w:rFonts w:asciiTheme="minorHAnsi" w:hAnsiTheme="minorHAnsi" w:cstheme="minorHAnsi"/>
          <w:bCs/>
          <w:smallCaps/>
          <w:sz w:val="16"/>
          <w:szCs w:val="16"/>
        </w:rPr>
      </w:pPr>
    </w:p>
    <w:p w14:paraId="33C0B58F" w14:textId="1FF1435D" w:rsidR="00A22768" w:rsidRPr="006603E0" w:rsidRDefault="006E432A" w:rsidP="001C3303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8"/>
        </w:rPr>
      </w:pPr>
      <w:r>
        <w:rPr>
          <w:rFonts w:asciiTheme="minorHAnsi" w:hAnsiTheme="minorHAnsi" w:cstheme="minorHAnsi"/>
          <w:b/>
          <w:smallCaps/>
          <w:sz w:val="28"/>
        </w:rPr>
        <w:t>4</w:t>
      </w:r>
      <w:r w:rsidR="00A22768" w:rsidRPr="006603E0">
        <w:rPr>
          <w:rFonts w:asciiTheme="minorHAnsi" w:hAnsiTheme="minorHAnsi" w:cstheme="minorHAnsi"/>
          <w:b/>
          <w:smallCaps/>
          <w:sz w:val="28"/>
        </w:rPr>
        <w:t xml:space="preserve"> – </w:t>
      </w:r>
      <w:r>
        <w:rPr>
          <w:rFonts w:asciiTheme="minorHAnsi" w:hAnsiTheme="minorHAnsi" w:cstheme="minorHAnsi"/>
          <w:b/>
          <w:smallCaps/>
          <w:sz w:val="28"/>
        </w:rPr>
        <w:t>6</w:t>
      </w:r>
      <w:r w:rsidR="00A22768" w:rsidRPr="006603E0">
        <w:rPr>
          <w:rFonts w:asciiTheme="minorHAnsi" w:hAnsiTheme="minorHAnsi" w:cstheme="minorHAnsi"/>
          <w:b/>
          <w:smallCaps/>
          <w:sz w:val="28"/>
        </w:rPr>
        <w:t xml:space="preserve"> April 202</w:t>
      </w:r>
      <w:r>
        <w:rPr>
          <w:rFonts w:asciiTheme="minorHAnsi" w:hAnsiTheme="minorHAnsi" w:cstheme="minorHAnsi"/>
          <w:b/>
          <w:smallCaps/>
          <w:sz w:val="28"/>
        </w:rPr>
        <w:t>5</w:t>
      </w:r>
    </w:p>
    <w:p w14:paraId="030200A0" w14:textId="77777777" w:rsidR="00A22768" w:rsidRPr="006603E0" w:rsidRDefault="00A22768" w:rsidP="001C3303">
      <w:pPr>
        <w:spacing w:after="0" w:line="240" w:lineRule="auto"/>
        <w:jc w:val="center"/>
        <w:rPr>
          <w:rFonts w:asciiTheme="minorHAnsi" w:hAnsiTheme="minorHAnsi" w:cstheme="minorHAnsi"/>
          <w:bCs/>
          <w:smallCaps/>
          <w:sz w:val="16"/>
          <w:szCs w:val="16"/>
        </w:rPr>
      </w:pPr>
    </w:p>
    <w:p w14:paraId="4B152885" w14:textId="476C0CF1" w:rsidR="00A22768" w:rsidRPr="006603E0" w:rsidRDefault="00A22768" w:rsidP="001C3303">
      <w:pPr>
        <w:pStyle w:val="Titre2"/>
        <w:tabs>
          <w:tab w:val="left" w:pos="2256"/>
          <w:tab w:val="center" w:pos="5386"/>
        </w:tabs>
        <w:rPr>
          <w:rFonts w:asciiTheme="minorHAnsi" w:eastAsia="Arial Unicode MS" w:hAnsiTheme="minorHAnsi" w:cstheme="minorHAnsi"/>
          <w:color w:val="auto"/>
          <w:sz w:val="28"/>
        </w:rPr>
      </w:pPr>
      <w:r w:rsidRPr="006603E0">
        <w:rPr>
          <w:rFonts w:asciiTheme="minorHAnsi" w:hAnsiTheme="minorHAnsi" w:cstheme="minorHAnsi"/>
          <w:smallCaps/>
          <w:color w:val="auto"/>
          <w:sz w:val="28"/>
        </w:rPr>
        <w:t>Provisional Conference Progra</w:t>
      </w:r>
      <w:r w:rsidR="00940E55" w:rsidRPr="006603E0">
        <w:rPr>
          <w:rFonts w:asciiTheme="minorHAnsi" w:hAnsiTheme="minorHAnsi" w:cstheme="minorHAnsi"/>
          <w:smallCaps/>
          <w:color w:val="auto"/>
          <w:sz w:val="28"/>
        </w:rPr>
        <w:t>mme</w:t>
      </w:r>
    </w:p>
    <w:p w14:paraId="412B5989" w14:textId="6205B7C0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Friday</w:t>
      </w:r>
      <w:r w:rsidR="00E7006D" w:rsidRPr="00D23758">
        <w:rPr>
          <w:rFonts w:asciiTheme="minorHAnsi" w:hAnsiTheme="minorHAnsi" w:cstheme="minorHAnsi"/>
          <w:b/>
          <w:smallCaps/>
        </w:rPr>
        <w:t xml:space="preserve"> </w:t>
      </w:r>
      <w:r w:rsidR="006E432A">
        <w:rPr>
          <w:rFonts w:asciiTheme="minorHAnsi" w:hAnsiTheme="minorHAnsi" w:cstheme="minorHAnsi"/>
          <w:b/>
          <w:smallCaps/>
        </w:rPr>
        <w:t>4</w:t>
      </w:r>
      <w:r w:rsidR="00536284" w:rsidRPr="00D23758">
        <w:rPr>
          <w:rFonts w:asciiTheme="minorHAnsi" w:hAnsiTheme="minorHAnsi" w:cstheme="minorHAnsi"/>
          <w:b/>
          <w:smallCaps/>
        </w:rPr>
        <w:t xml:space="preserve"> April</w:t>
      </w:r>
    </w:p>
    <w:p w14:paraId="07474FD3" w14:textId="47803052" w:rsidR="00E7006D" w:rsidRPr="00D23758" w:rsidRDefault="00E7006D" w:rsidP="00D23758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716B197" w14:textId="1E91C59E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>09</w:t>
      </w:r>
      <w:r w:rsidR="00437F66" w:rsidRPr="00D23758">
        <w:rPr>
          <w:rFonts w:asciiTheme="minorHAnsi" w:hAnsiTheme="minorHAnsi" w:cstheme="minorHAnsi"/>
        </w:rPr>
        <w:t>00</w:t>
      </w:r>
      <w:r w:rsidRPr="00D23758">
        <w:rPr>
          <w:rFonts w:asciiTheme="minorHAnsi" w:hAnsiTheme="minorHAnsi" w:cstheme="minorHAnsi"/>
        </w:rPr>
        <w:t>-10</w:t>
      </w:r>
      <w:r w:rsidR="00437F66" w:rsidRPr="00D23758">
        <w:rPr>
          <w:rFonts w:asciiTheme="minorHAnsi" w:hAnsiTheme="minorHAnsi" w:cstheme="minorHAnsi"/>
        </w:rPr>
        <w:t>30</w:t>
      </w:r>
      <w:r w:rsidRPr="00D23758">
        <w:rPr>
          <w:rFonts w:asciiTheme="minorHAnsi" w:hAnsiTheme="minorHAnsi" w:cstheme="minorHAnsi"/>
        </w:rPr>
        <w:tab/>
        <w:t xml:space="preserve">Meeting of Economic History Society Publications Committee </w:t>
      </w:r>
      <w:r w:rsidRPr="00D23758">
        <w:rPr>
          <w:rFonts w:asciiTheme="minorHAnsi" w:hAnsiTheme="minorHAnsi" w:cstheme="minorHAnsi"/>
          <w:i/>
          <w:iCs/>
        </w:rPr>
        <w:t>(</w:t>
      </w:r>
      <w:r w:rsidR="00395627" w:rsidRPr="00D23758">
        <w:rPr>
          <w:rFonts w:asciiTheme="minorHAnsi" w:hAnsiTheme="minorHAnsi" w:cstheme="minorHAnsi"/>
          <w:i/>
          <w:iCs/>
        </w:rPr>
        <w:t xml:space="preserve">Room </w:t>
      </w:r>
      <w:r w:rsidR="00D419A8">
        <w:rPr>
          <w:rFonts w:asciiTheme="minorHAnsi" w:hAnsiTheme="minorHAnsi" w:cstheme="minorHAnsi"/>
          <w:i/>
          <w:iCs/>
        </w:rPr>
        <w:t>8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7CA7B901" w14:textId="09C1D83A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10</w:t>
      </w:r>
      <w:r w:rsidR="00437F66" w:rsidRPr="00D23758">
        <w:rPr>
          <w:rFonts w:asciiTheme="minorHAnsi" w:hAnsiTheme="minorHAnsi" w:cstheme="minorHAnsi"/>
        </w:rPr>
        <w:t>30</w:t>
      </w:r>
      <w:r w:rsidRPr="00D23758">
        <w:rPr>
          <w:rFonts w:asciiTheme="minorHAnsi" w:hAnsiTheme="minorHAnsi" w:cstheme="minorHAnsi"/>
        </w:rPr>
        <w:t>-13</w:t>
      </w:r>
      <w:r w:rsidR="00437F66" w:rsidRPr="00D23758">
        <w:rPr>
          <w:rFonts w:asciiTheme="minorHAnsi" w:hAnsiTheme="minorHAnsi" w:cstheme="minorHAnsi"/>
        </w:rPr>
        <w:t>30</w:t>
      </w:r>
      <w:r w:rsidRPr="00D23758">
        <w:rPr>
          <w:rFonts w:asciiTheme="minorHAnsi" w:hAnsiTheme="minorHAnsi" w:cstheme="minorHAnsi"/>
        </w:rPr>
        <w:tab/>
        <w:t>M</w:t>
      </w:r>
      <w:r w:rsidR="00B167F0">
        <w:rPr>
          <w:rFonts w:asciiTheme="minorHAnsi" w:hAnsiTheme="minorHAnsi" w:cstheme="minorHAnsi"/>
        </w:rPr>
        <w:t>e</w:t>
      </w:r>
      <w:r w:rsidRPr="00D23758">
        <w:rPr>
          <w:rFonts w:asciiTheme="minorHAnsi" w:hAnsiTheme="minorHAnsi" w:cstheme="minorHAnsi"/>
        </w:rPr>
        <w:t xml:space="preserve">eting of Economic History Society Council </w:t>
      </w:r>
      <w:r w:rsidRPr="00D23758">
        <w:rPr>
          <w:rFonts w:asciiTheme="minorHAnsi" w:hAnsiTheme="minorHAnsi" w:cstheme="minorHAnsi"/>
          <w:i/>
          <w:iCs/>
        </w:rPr>
        <w:t>(</w:t>
      </w:r>
      <w:r w:rsidR="00395627" w:rsidRPr="00D23758">
        <w:rPr>
          <w:rFonts w:asciiTheme="minorHAnsi" w:hAnsiTheme="minorHAnsi" w:cstheme="minorHAnsi"/>
          <w:i/>
          <w:iCs/>
        </w:rPr>
        <w:t xml:space="preserve">Room </w:t>
      </w:r>
      <w:r w:rsidR="00B460D7">
        <w:rPr>
          <w:rFonts w:asciiTheme="minorHAnsi" w:hAnsiTheme="minorHAnsi" w:cstheme="minorHAnsi"/>
          <w:i/>
          <w:iCs/>
        </w:rPr>
        <w:t>4/5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497162AF" w14:textId="1557E7A4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1200-1700</w:t>
      </w:r>
      <w:r w:rsidRPr="00D23758">
        <w:rPr>
          <w:rFonts w:asciiTheme="minorHAnsi" w:hAnsiTheme="minorHAnsi" w:cstheme="minorHAnsi"/>
        </w:rPr>
        <w:tab/>
        <w:t xml:space="preserve">Registration </w:t>
      </w:r>
      <w:r w:rsidRPr="00D23758">
        <w:rPr>
          <w:rFonts w:asciiTheme="minorHAnsi" w:hAnsiTheme="minorHAnsi" w:cstheme="minorHAnsi"/>
          <w:i/>
          <w:iCs/>
        </w:rPr>
        <w:t>(</w:t>
      </w:r>
      <w:r w:rsidR="009C5575">
        <w:rPr>
          <w:rFonts w:asciiTheme="minorHAnsi" w:hAnsiTheme="minorHAnsi" w:cstheme="minorHAnsi"/>
          <w:i/>
          <w:iCs/>
        </w:rPr>
        <w:t>Level 2 [ground floor])</w:t>
      </w:r>
    </w:p>
    <w:p w14:paraId="42C58A13" w14:textId="1C967617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4EE47A" w14:textId="22B24823" w:rsidR="00A22768" w:rsidRPr="00D23758" w:rsidRDefault="00A22768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356AC2" w:rsidRPr="00D23758">
        <w:rPr>
          <w:rFonts w:asciiTheme="minorHAnsi" w:hAnsiTheme="minorHAnsi" w:cstheme="minorHAnsi"/>
        </w:rPr>
        <w:t>400</w:t>
      </w:r>
      <w:r w:rsidRPr="00D23758">
        <w:rPr>
          <w:rFonts w:asciiTheme="minorHAnsi" w:hAnsiTheme="minorHAnsi" w:cstheme="minorHAnsi"/>
        </w:rPr>
        <w:t>-15</w:t>
      </w:r>
      <w:r w:rsidR="00356AC2" w:rsidRPr="00D23758">
        <w:rPr>
          <w:rFonts w:asciiTheme="minorHAnsi" w:hAnsiTheme="minorHAnsi" w:cstheme="minorHAnsi"/>
        </w:rPr>
        <w:t>3</w:t>
      </w:r>
      <w:r w:rsidRPr="00D23758">
        <w:rPr>
          <w:rFonts w:asciiTheme="minorHAnsi" w:hAnsiTheme="minorHAnsi" w:cstheme="minorHAnsi"/>
        </w:rPr>
        <w:t>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>New Researchers’ Session I</w:t>
      </w:r>
      <w:r w:rsidRPr="00D23758">
        <w:rPr>
          <w:rFonts w:asciiTheme="minorHAnsi" w:hAnsiTheme="minorHAnsi" w:cstheme="minorHAnsi"/>
        </w:rPr>
        <w:t xml:space="preserve"> (</w:t>
      </w:r>
      <w:r w:rsidR="00AE5364" w:rsidRPr="00D23758">
        <w:rPr>
          <w:rFonts w:asciiTheme="minorHAnsi" w:hAnsiTheme="minorHAnsi" w:cstheme="minorHAnsi"/>
        </w:rPr>
        <w:t>8</w:t>
      </w:r>
      <w:r w:rsidRPr="00D23758">
        <w:rPr>
          <w:rFonts w:asciiTheme="minorHAnsi" w:hAnsiTheme="minorHAnsi" w:cstheme="minorHAnsi"/>
        </w:rPr>
        <w:t xml:space="preserve"> parallel sessions)</w:t>
      </w:r>
    </w:p>
    <w:p w14:paraId="7B2ADEC0" w14:textId="77777777" w:rsidR="004367A9" w:rsidRPr="00D23758" w:rsidRDefault="004367A9" w:rsidP="00D23758">
      <w:pPr>
        <w:spacing w:after="0" w:line="240" w:lineRule="auto"/>
        <w:ind w:left="567" w:hanging="539"/>
        <w:jc w:val="both"/>
        <w:rPr>
          <w:rFonts w:asciiTheme="minorHAnsi" w:hAnsiTheme="minorHAnsi" w:cstheme="minorHAnsi"/>
          <w:bCs/>
          <w:smallCaps/>
        </w:rPr>
      </w:pPr>
    </w:p>
    <w:p w14:paraId="134EB919" w14:textId="179FFA4E" w:rsidR="00A22768" w:rsidRPr="00D23758" w:rsidRDefault="00A22768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NRIA:</w:t>
      </w:r>
      <w:r w:rsidRPr="00D23758">
        <w:rPr>
          <w:rFonts w:asciiTheme="minorHAnsi" w:hAnsiTheme="minorHAnsi" w:cstheme="minorHAnsi"/>
          <w:b/>
          <w:smallCaps/>
        </w:rPr>
        <w:tab/>
      </w:r>
      <w:r w:rsidR="00BD1CDB">
        <w:rPr>
          <w:rFonts w:asciiTheme="minorHAnsi" w:hAnsiTheme="minorHAnsi" w:cstheme="minorHAnsi"/>
          <w:b/>
          <w:smallCaps/>
        </w:rPr>
        <w:t>Famines and Natural Disasters</w:t>
      </w:r>
    </w:p>
    <w:p w14:paraId="4E1F9DE5" w14:textId="6A6E12E5" w:rsidR="00A22768" w:rsidRPr="00D23758" w:rsidRDefault="00A2276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386E8E" w:rsidRPr="00D23758">
        <w:rPr>
          <w:rFonts w:asciiTheme="minorHAnsi" w:hAnsiTheme="minorHAnsi" w:cstheme="minorHAnsi"/>
        </w:rPr>
        <w:t xml:space="preserve"> </w:t>
      </w:r>
      <w:r w:rsidR="003B248F">
        <w:rPr>
          <w:rFonts w:asciiTheme="minorHAnsi" w:hAnsiTheme="minorHAnsi" w:cstheme="minorHAnsi"/>
        </w:rPr>
        <w:t>Charles Read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9734B1">
        <w:rPr>
          <w:rFonts w:asciiTheme="minorHAnsi" w:hAnsiTheme="minorHAnsi" w:cstheme="minorHAnsi"/>
          <w:i/>
        </w:rPr>
        <w:t xml:space="preserve">Auditorium </w:t>
      </w:r>
      <w:r w:rsidR="009B76BF">
        <w:rPr>
          <w:rFonts w:asciiTheme="minorHAnsi" w:hAnsiTheme="minorHAnsi" w:cstheme="minorHAnsi"/>
          <w:i/>
        </w:rPr>
        <w:t>B</w:t>
      </w:r>
      <w:r w:rsidRPr="00D23758">
        <w:rPr>
          <w:rFonts w:asciiTheme="minorHAnsi" w:hAnsiTheme="minorHAnsi" w:cstheme="minorHAnsi"/>
          <w:i/>
        </w:rPr>
        <w:t>)</w:t>
      </w:r>
    </w:p>
    <w:p w14:paraId="04C934B4" w14:textId="77777777" w:rsidR="00BD1CDB" w:rsidRDefault="00BD1CDB" w:rsidP="00A2620E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D1CDB">
        <w:rPr>
          <w:rFonts w:asciiTheme="minorHAnsi" w:hAnsiTheme="minorHAnsi" w:cstheme="minorHAnsi"/>
          <w:i/>
          <w:iCs/>
        </w:rPr>
        <w:t>Echoes of Ireland: The 1866 Financial Crisis, British India, and the Orissa Famine</w:t>
      </w:r>
    </w:p>
    <w:p w14:paraId="5162532D" w14:textId="2DA99A86" w:rsidR="00FA41E2" w:rsidRPr="00D23758" w:rsidRDefault="00BD1CDB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Yasser Alvi (University of Cambridge)</w:t>
      </w:r>
    </w:p>
    <w:p w14:paraId="6E331748" w14:textId="4F5AAC8F" w:rsidR="00BD1CDB" w:rsidRDefault="00BD1CDB" w:rsidP="00A2620E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D1CDB">
        <w:rPr>
          <w:rFonts w:asciiTheme="minorHAnsi" w:hAnsiTheme="minorHAnsi" w:cstheme="minorHAnsi"/>
          <w:i/>
          <w:iCs/>
        </w:rPr>
        <w:t>Does Drought Cause Famine? Geography and Mortality in 1877-79 Northeast Brazil</w:t>
      </w:r>
    </w:p>
    <w:p w14:paraId="66FD9BE3" w14:textId="6074E588" w:rsidR="007354E3" w:rsidRPr="00D23758" w:rsidRDefault="00BD1CDB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es-ES_tradnl"/>
        </w:rPr>
      </w:pPr>
      <w:r w:rsidRPr="00A2620E">
        <w:rPr>
          <w:rFonts w:asciiTheme="minorHAnsi" w:hAnsiTheme="minorHAnsi" w:cstheme="minorHAnsi"/>
          <w:lang w:val="nl-NL"/>
        </w:rPr>
        <w:t>Klaus Fonseca Hoeltgebaum (Wageningen University)</w:t>
      </w:r>
    </w:p>
    <w:p w14:paraId="1D021464" w14:textId="737426DF" w:rsidR="00BD1CDB" w:rsidRDefault="00BD1CDB" w:rsidP="00BD1CDB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D1CDB">
        <w:rPr>
          <w:rFonts w:asciiTheme="minorHAnsi" w:hAnsiTheme="minorHAnsi" w:cstheme="minorHAnsi"/>
          <w:i/>
          <w:iCs/>
        </w:rPr>
        <w:t>The Impact of Extreme Climate on Agriculture: The Case of the British Colonial Caribbean</w:t>
      </w:r>
      <w:r>
        <w:rPr>
          <w:rFonts w:asciiTheme="minorHAnsi" w:hAnsiTheme="minorHAnsi" w:cstheme="minorHAnsi"/>
          <w:i/>
          <w:iCs/>
        </w:rPr>
        <w:t xml:space="preserve">, </w:t>
      </w:r>
      <w:r w:rsidRPr="00BD1CDB">
        <w:rPr>
          <w:rFonts w:asciiTheme="minorHAnsi" w:hAnsiTheme="minorHAnsi" w:cstheme="minorHAnsi"/>
          <w:i/>
          <w:iCs/>
        </w:rPr>
        <w:t>1850-1960</w:t>
      </w:r>
    </w:p>
    <w:p w14:paraId="4D2C3925" w14:textId="04CE3425" w:rsidR="00844D15" w:rsidRPr="00D23758" w:rsidRDefault="00BD1CDB" w:rsidP="00D23758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Julia Schlosser (University of Bern)</w:t>
      </w:r>
    </w:p>
    <w:p w14:paraId="13906286" w14:textId="77777777" w:rsidR="00844D15" w:rsidRPr="00D23758" w:rsidRDefault="00844D15" w:rsidP="00D23758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09D026" w14:textId="3F09DB25" w:rsidR="00167578" w:rsidRPr="00D23758" w:rsidRDefault="00167578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NRIB:</w:t>
      </w:r>
      <w:r w:rsidRPr="00D23758">
        <w:rPr>
          <w:rFonts w:asciiTheme="minorHAnsi" w:hAnsiTheme="minorHAnsi" w:cstheme="minorHAnsi"/>
          <w:b/>
          <w:smallCaps/>
        </w:rPr>
        <w:tab/>
      </w:r>
      <w:r w:rsidR="00BD1CDB">
        <w:rPr>
          <w:rFonts w:asciiTheme="minorHAnsi" w:hAnsiTheme="minorHAnsi" w:cstheme="minorHAnsi"/>
          <w:b/>
          <w:smallCaps/>
        </w:rPr>
        <w:t>Women, Work and Technology</w:t>
      </w:r>
    </w:p>
    <w:p w14:paraId="66833232" w14:textId="6690F69C" w:rsidR="00167578" w:rsidRPr="00D23758" w:rsidRDefault="0016757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1A09D0">
        <w:rPr>
          <w:rFonts w:asciiTheme="minorHAnsi" w:hAnsiTheme="minorHAnsi" w:cstheme="minorHAnsi"/>
        </w:rPr>
        <w:t xml:space="preserve">(chair: </w:t>
      </w:r>
      <w:r w:rsidR="000C038E">
        <w:rPr>
          <w:rFonts w:asciiTheme="minorHAnsi" w:hAnsiTheme="minorHAnsi" w:cstheme="minorHAnsi"/>
        </w:rPr>
        <w:t>Catherine Schenk)</w:t>
      </w:r>
      <w:r w:rsidRPr="001A09D0">
        <w:rPr>
          <w:rFonts w:asciiTheme="minorHAnsi" w:hAnsiTheme="minorHAnsi" w:cstheme="minorHAnsi"/>
        </w:rPr>
        <w:t xml:space="preserve"> </w:t>
      </w:r>
      <w:r w:rsidRPr="001A09D0">
        <w:rPr>
          <w:rFonts w:asciiTheme="minorHAnsi" w:hAnsiTheme="minorHAnsi" w:cstheme="minorHAnsi"/>
          <w:i/>
        </w:rPr>
        <w:t>(</w:t>
      </w:r>
      <w:r w:rsidR="009B76BF">
        <w:rPr>
          <w:rFonts w:asciiTheme="minorHAnsi" w:hAnsiTheme="minorHAnsi" w:cstheme="minorHAnsi"/>
          <w:i/>
        </w:rPr>
        <w:t>Auditorium C</w:t>
      </w:r>
      <w:r w:rsidRPr="001A09D0">
        <w:rPr>
          <w:rFonts w:asciiTheme="minorHAnsi" w:hAnsiTheme="minorHAnsi" w:cstheme="minorHAnsi"/>
          <w:i/>
        </w:rPr>
        <w:t>)</w:t>
      </w:r>
    </w:p>
    <w:p w14:paraId="73202859" w14:textId="62BFD9A0" w:rsidR="000F35A0" w:rsidRPr="000F35A0" w:rsidRDefault="000F35A0" w:rsidP="000F35A0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F35A0">
        <w:rPr>
          <w:rFonts w:asciiTheme="minorHAnsi" w:hAnsiTheme="minorHAnsi" w:cstheme="minorHAnsi"/>
          <w:i/>
          <w:iCs/>
        </w:rPr>
        <w:t>The Machine Before Mechanisation: Typewriters, Women’s Work and City of London</w:t>
      </w:r>
      <w:r w:rsidR="00B72667">
        <w:rPr>
          <w:rFonts w:asciiTheme="minorHAnsi" w:hAnsiTheme="minorHAnsi" w:cstheme="minorHAnsi"/>
          <w:i/>
          <w:iCs/>
        </w:rPr>
        <w:t xml:space="preserve"> </w:t>
      </w:r>
      <w:r w:rsidRPr="000F35A0">
        <w:rPr>
          <w:rFonts w:asciiTheme="minorHAnsi" w:hAnsiTheme="minorHAnsi" w:cstheme="minorHAnsi"/>
          <w:i/>
          <w:iCs/>
        </w:rPr>
        <w:t>Banks, 1870-1939</w:t>
      </w:r>
    </w:p>
    <w:p w14:paraId="43151F04" w14:textId="5F9F8E52" w:rsidR="007354E3" w:rsidRPr="00D23758" w:rsidRDefault="001A09D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Kirsty Peacock (University of Oxford)</w:t>
      </w:r>
    </w:p>
    <w:p w14:paraId="6001ABD8" w14:textId="3CB592AA" w:rsidR="001A09D0" w:rsidRDefault="001A09D0" w:rsidP="00A2620E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>Printing and Women:</w:t>
      </w:r>
      <w:r>
        <w:rPr>
          <w:rFonts w:asciiTheme="minorHAnsi" w:hAnsiTheme="minorHAnsi" w:cstheme="minorHAnsi"/>
          <w:i/>
          <w:iCs/>
        </w:rPr>
        <w:t xml:space="preserve"> </w:t>
      </w:r>
      <w:r w:rsidRPr="001A09D0">
        <w:rPr>
          <w:rFonts w:asciiTheme="minorHAnsi" w:hAnsiTheme="minorHAnsi" w:cstheme="minorHAnsi"/>
          <w:i/>
          <w:iCs/>
        </w:rPr>
        <w:t>The Gendered Impact of Printing Technology in China</w:t>
      </w:r>
    </w:p>
    <w:p w14:paraId="626494DA" w14:textId="3E753296" w:rsidR="00ED5B4D" w:rsidRPr="00D23758" w:rsidRDefault="001A09D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Nin</w:t>
      </w:r>
      <w:r w:rsidR="00EC702E">
        <w:rPr>
          <w:rFonts w:asciiTheme="minorHAnsi" w:hAnsiTheme="minorHAnsi" w:cstheme="minorHAnsi"/>
          <w:lang w:val="de-DE"/>
        </w:rPr>
        <w:t>a</w:t>
      </w:r>
      <w:r>
        <w:rPr>
          <w:rFonts w:asciiTheme="minorHAnsi" w:hAnsiTheme="minorHAnsi" w:cstheme="minorHAnsi"/>
          <w:lang w:val="de-DE"/>
        </w:rPr>
        <w:t xml:space="preserve"> Liu (King’s College London)</w:t>
      </w:r>
    </w:p>
    <w:p w14:paraId="20E44D3E" w14:textId="77777777" w:rsidR="001A09D0" w:rsidRDefault="001A09D0" w:rsidP="001A09D0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>The Effect of A Woman-Friendly Occupation on Employment: U.S. Postmasters Before WWII</w:t>
      </w:r>
    </w:p>
    <w:p w14:paraId="7C6A197B" w14:textId="659F48EB" w:rsidR="008F6800" w:rsidRPr="00D23758" w:rsidRDefault="001A09D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Sophie Li (University of Southern Denmark)</w:t>
      </w:r>
    </w:p>
    <w:p w14:paraId="1D8AB963" w14:textId="0B35C6F9" w:rsidR="00352114" w:rsidRPr="00D23758" w:rsidRDefault="00352114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de-DE"/>
        </w:rPr>
      </w:pPr>
    </w:p>
    <w:p w14:paraId="701D760B" w14:textId="652FB406" w:rsidR="00ED5B4D" w:rsidRPr="00D23758" w:rsidRDefault="00ED5B4D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NRIC:</w:t>
      </w:r>
      <w:r w:rsidRPr="00D23758">
        <w:rPr>
          <w:rFonts w:asciiTheme="minorHAnsi" w:hAnsiTheme="minorHAnsi" w:cstheme="minorHAnsi"/>
          <w:b/>
          <w:smallCaps/>
        </w:rPr>
        <w:tab/>
      </w:r>
      <w:r w:rsidR="001A09D0">
        <w:rPr>
          <w:rFonts w:asciiTheme="minorHAnsi" w:hAnsiTheme="minorHAnsi" w:cstheme="minorHAnsi"/>
          <w:b/>
          <w:smallCaps/>
        </w:rPr>
        <w:t>Migration</w:t>
      </w:r>
      <w:r w:rsidR="00315769">
        <w:rPr>
          <w:rFonts w:asciiTheme="minorHAnsi" w:hAnsiTheme="minorHAnsi" w:cstheme="minorHAnsi"/>
          <w:b/>
          <w:smallCaps/>
        </w:rPr>
        <w:t xml:space="preserve"> Decisions and their Effects</w:t>
      </w:r>
    </w:p>
    <w:p w14:paraId="3546730A" w14:textId="291F01F8" w:rsidR="00ED5B4D" w:rsidRPr="00D23758" w:rsidRDefault="00ED5B4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954A7C">
        <w:rPr>
          <w:rFonts w:asciiTheme="minorHAnsi" w:hAnsiTheme="minorHAnsi" w:cstheme="minorHAnsi"/>
        </w:rPr>
        <w:t>Chris Minns</w:t>
      </w:r>
      <w:r w:rsidRPr="00D23758">
        <w:rPr>
          <w:rFonts w:asciiTheme="minorHAnsi" w:hAnsiTheme="minorHAnsi" w:cstheme="minorHAnsi"/>
        </w:rPr>
        <w:t xml:space="preserve">) </w:t>
      </w:r>
      <w:r w:rsidR="002D7EA2" w:rsidRPr="00D23758">
        <w:rPr>
          <w:rFonts w:asciiTheme="minorHAnsi" w:hAnsiTheme="minorHAnsi" w:cstheme="minorHAnsi"/>
          <w:i/>
        </w:rPr>
        <w:t>(</w:t>
      </w:r>
      <w:r w:rsidR="00D8782C" w:rsidRPr="00D23758">
        <w:rPr>
          <w:rFonts w:asciiTheme="minorHAnsi" w:hAnsiTheme="minorHAnsi" w:cstheme="minorHAnsi"/>
          <w:i/>
        </w:rPr>
        <w:t xml:space="preserve">Room </w:t>
      </w:r>
      <w:r w:rsidR="007126CC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5C5AAD99" w14:textId="77777777" w:rsidR="001A09D0" w:rsidRDefault="001A09D0" w:rsidP="00F9267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1A09D0">
        <w:rPr>
          <w:rFonts w:asciiTheme="minorHAnsi" w:eastAsia="Times New Roman" w:hAnsiTheme="minorHAnsi" w:cstheme="minorHAnsi"/>
          <w:i/>
          <w:iCs/>
          <w:color w:val="000000"/>
        </w:rPr>
        <w:t>Migrant Voices</w:t>
      </w:r>
    </w:p>
    <w:p w14:paraId="3FBF9235" w14:textId="7918D802" w:rsidR="001C580D" w:rsidRPr="00D23758" w:rsidRDefault="001A09D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Etienne Bacher </w:t>
      </w:r>
      <w:r w:rsidR="00BD2B5C">
        <w:rPr>
          <w:rFonts w:asciiTheme="minorHAnsi" w:hAnsiTheme="minorHAnsi" w:cstheme="minorHAnsi"/>
        </w:rPr>
        <w:t>&amp;</w:t>
      </w:r>
      <w:r w:rsidR="009B7DDD">
        <w:rPr>
          <w:rFonts w:asciiTheme="minorHAnsi" w:hAnsiTheme="minorHAnsi" w:cstheme="minorHAnsi"/>
        </w:rPr>
        <w:t xml:space="preserve"> Martin Fernandez (</w:t>
      </w:r>
      <w:r w:rsidR="009B7DDD" w:rsidRPr="009B7DDD">
        <w:rPr>
          <w:rFonts w:asciiTheme="minorHAnsi" w:hAnsiTheme="minorHAnsi" w:cstheme="minorHAnsi"/>
        </w:rPr>
        <w:t>Luxembourg Institute of Socio-Economic Research</w:t>
      </w:r>
      <w:r w:rsidR="009B7DDD">
        <w:rPr>
          <w:rFonts w:asciiTheme="minorHAnsi" w:hAnsiTheme="minorHAnsi" w:cstheme="minorHAnsi"/>
        </w:rPr>
        <w:t>)</w:t>
      </w:r>
    </w:p>
    <w:p w14:paraId="52E7E59F" w14:textId="0F45570A" w:rsidR="001A09D0" w:rsidRDefault="001A09D0" w:rsidP="00F92675">
      <w:pPr>
        <w:widowControl w:val="0"/>
        <w:tabs>
          <w:tab w:val="left" w:pos="86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 xml:space="preserve">Can </w:t>
      </w:r>
      <w:r>
        <w:rPr>
          <w:rFonts w:asciiTheme="minorHAnsi" w:hAnsiTheme="minorHAnsi" w:cstheme="minorHAnsi"/>
          <w:i/>
          <w:iCs/>
        </w:rPr>
        <w:t>M</w:t>
      </w:r>
      <w:r w:rsidRPr="001A09D0">
        <w:rPr>
          <w:rFonts w:asciiTheme="minorHAnsi" w:hAnsiTheme="minorHAnsi" w:cstheme="minorHAnsi"/>
          <w:i/>
          <w:iCs/>
        </w:rPr>
        <w:t xml:space="preserve">igrant </w:t>
      </w:r>
      <w:r>
        <w:rPr>
          <w:rFonts w:asciiTheme="minorHAnsi" w:hAnsiTheme="minorHAnsi" w:cstheme="minorHAnsi"/>
          <w:i/>
          <w:iCs/>
        </w:rPr>
        <w:t>P</w:t>
      </w:r>
      <w:r w:rsidRPr="001A09D0">
        <w:rPr>
          <w:rFonts w:asciiTheme="minorHAnsi" w:hAnsiTheme="minorHAnsi" w:cstheme="minorHAnsi"/>
          <w:i/>
          <w:iCs/>
        </w:rPr>
        <w:t xml:space="preserve">references </w:t>
      </w:r>
      <w:r>
        <w:rPr>
          <w:rFonts w:asciiTheme="minorHAnsi" w:hAnsiTheme="minorHAnsi" w:cstheme="minorHAnsi"/>
          <w:i/>
          <w:iCs/>
        </w:rPr>
        <w:t>S</w:t>
      </w:r>
      <w:r w:rsidRPr="001A09D0">
        <w:rPr>
          <w:rFonts w:asciiTheme="minorHAnsi" w:hAnsiTheme="minorHAnsi" w:cstheme="minorHAnsi"/>
          <w:i/>
          <w:iCs/>
        </w:rPr>
        <w:t xml:space="preserve">hape </w:t>
      </w:r>
      <w:r>
        <w:rPr>
          <w:rFonts w:asciiTheme="minorHAnsi" w:hAnsiTheme="minorHAnsi" w:cstheme="minorHAnsi"/>
          <w:i/>
          <w:iCs/>
        </w:rPr>
        <w:t>L</w:t>
      </w:r>
      <w:r w:rsidRPr="001A09D0">
        <w:rPr>
          <w:rFonts w:asciiTheme="minorHAnsi" w:hAnsiTheme="minorHAnsi" w:cstheme="minorHAnsi"/>
          <w:i/>
          <w:iCs/>
        </w:rPr>
        <w:t xml:space="preserve">ocal </w:t>
      </w:r>
      <w:r>
        <w:rPr>
          <w:rFonts w:asciiTheme="minorHAnsi" w:hAnsiTheme="minorHAnsi" w:cstheme="minorHAnsi"/>
          <w:i/>
          <w:iCs/>
        </w:rPr>
        <w:t>P</w:t>
      </w:r>
      <w:r w:rsidRPr="001A09D0">
        <w:rPr>
          <w:rFonts w:asciiTheme="minorHAnsi" w:hAnsiTheme="minorHAnsi" w:cstheme="minorHAnsi"/>
          <w:i/>
          <w:iCs/>
        </w:rPr>
        <w:t>olitics? Evidence from Argentina</w:t>
      </w:r>
    </w:p>
    <w:p w14:paraId="6B327F24" w14:textId="2F5DDA74" w:rsidR="00666E0E" w:rsidRPr="00A2620E" w:rsidRDefault="001A09D0" w:rsidP="00D23758">
      <w:pPr>
        <w:widowControl w:val="0"/>
        <w:tabs>
          <w:tab w:val="left" w:pos="8652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Andrés Martignano (University of Nottingham)</w:t>
      </w:r>
    </w:p>
    <w:p w14:paraId="1C63AAF1" w14:textId="10ACF185" w:rsidR="001A09D0" w:rsidRDefault="001A09D0" w:rsidP="001A09D0">
      <w:pPr>
        <w:widowControl w:val="0"/>
        <w:tabs>
          <w:tab w:val="left" w:pos="86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 xml:space="preserve">Kinship </w:t>
      </w:r>
      <w:r>
        <w:rPr>
          <w:rFonts w:asciiTheme="minorHAnsi" w:hAnsiTheme="minorHAnsi" w:cstheme="minorHAnsi"/>
          <w:i/>
          <w:iCs/>
        </w:rPr>
        <w:t>N</w:t>
      </w:r>
      <w:r w:rsidRPr="001A09D0">
        <w:rPr>
          <w:rFonts w:asciiTheme="minorHAnsi" w:hAnsiTheme="minorHAnsi" w:cstheme="minorHAnsi"/>
          <w:i/>
          <w:iCs/>
        </w:rPr>
        <w:t xml:space="preserve">etworks and </w:t>
      </w:r>
      <w:r>
        <w:rPr>
          <w:rFonts w:asciiTheme="minorHAnsi" w:hAnsiTheme="minorHAnsi" w:cstheme="minorHAnsi"/>
          <w:i/>
          <w:iCs/>
        </w:rPr>
        <w:t>E</w:t>
      </w:r>
      <w:r w:rsidRPr="001A09D0">
        <w:rPr>
          <w:rFonts w:asciiTheme="minorHAnsi" w:hAnsiTheme="minorHAnsi" w:cstheme="minorHAnsi"/>
          <w:i/>
          <w:iCs/>
        </w:rPr>
        <w:t xml:space="preserve">migration: A </w:t>
      </w:r>
      <w:r>
        <w:rPr>
          <w:rFonts w:asciiTheme="minorHAnsi" w:hAnsiTheme="minorHAnsi" w:cstheme="minorHAnsi"/>
          <w:i/>
          <w:iCs/>
        </w:rPr>
        <w:t>C</w:t>
      </w:r>
      <w:r w:rsidRPr="001A09D0">
        <w:rPr>
          <w:rFonts w:asciiTheme="minorHAnsi" w:hAnsiTheme="minorHAnsi" w:cstheme="minorHAnsi"/>
          <w:i/>
          <w:iCs/>
        </w:rPr>
        <w:t xml:space="preserve">ase </w:t>
      </w:r>
      <w:r>
        <w:rPr>
          <w:rFonts w:asciiTheme="minorHAnsi" w:hAnsiTheme="minorHAnsi" w:cstheme="minorHAnsi"/>
          <w:i/>
          <w:iCs/>
        </w:rPr>
        <w:t>S</w:t>
      </w:r>
      <w:r w:rsidRPr="001A09D0">
        <w:rPr>
          <w:rFonts w:asciiTheme="minorHAnsi" w:hAnsiTheme="minorHAnsi" w:cstheme="minorHAnsi"/>
          <w:i/>
          <w:iCs/>
        </w:rPr>
        <w:t>tudy of 19</w:t>
      </w:r>
      <w:r w:rsidR="00930AD9" w:rsidRPr="00930AD9">
        <w:rPr>
          <w:rFonts w:asciiTheme="minorHAnsi" w:hAnsiTheme="minorHAnsi" w:cstheme="minorHAnsi"/>
          <w:i/>
          <w:iCs/>
          <w:vertAlign w:val="superscript"/>
        </w:rPr>
        <w:t>th</w:t>
      </w:r>
      <w:r w:rsidRPr="001A09D0">
        <w:rPr>
          <w:rFonts w:asciiTheme="minorHAnsi" w:hAnsiTheme="minorHAnsi" w:cstheme="minorHAnsi"/>
          <w:i/>
          <w:iCs/>
        </w:rPr>
        <w:t xml:space="preserve">- and </w:t>
      </w:r>
      <w:r>
        <w:rPr>
          <w:rFonts w:asciiTheme="minorHAnsi" w:hAnsiTheme="minorHAnsi" w:cstheme="minorHAnsi"/>
          <w:i/>
          <w:iCs/>
        </w:rPr>
        <w:t>E</w:t>
      </w:r>
      <w:r w:rsidRPr="001A09D0">
        <w:rPr>
          <w:rFonts w:asciiTheme="minorHAnsi" w:hAnsiTheme="minorHAnsi" w:cstheme="minorHAnsi"/>
          <w:i/>
          <w:iCs/>
        </w:rPr>
        <w:t>arly 20</w:t>
      </w:r>
      <w:r w:rsidR="00930AD9" w:rsidRPr="00930AD9">
        <w:rPr>
          <w:rFonts w:asciiTheme="minorHAnsi" w:hAnsiTheme="minorHAnsi" w:cstheme="minorHAnsi"/>
          <w:i/>
          <w:iCs/>
          <w:vertAlign w:val="superscript"/>
        </w:rPr>
        <w:t>th</w:t>
      </w:r>
      <w:r w:rsidRPr="001A09D0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>C</w:t>
      </w:r>
      <w:r w:rsidRPr="001A09D0">
        <w:rPr>
          <w:rFonts w:asciiTheme="minorHAnsi" w:hAnsiTheme="minorHAnsi" w:cstheme="minorHAnsi"/>
          <w:i/>
          <w:iCs/>
        </w:rPr>
        <w:t>entury Guangdong, China</w:t>
      </w:r>
    </w:p>
    <w:p w14:paraId="531B0D2C" w14:textId="4E85405C" w:rsidR="004942AF" w:rsidRPr="00D23758" w:rsidRDefault="001A09D0" w:rsidP="00D23758">
      <w:pPr>
        <w:widowControl w:val="0"/>
        <w:tabs>
          <w:tab w:val="left" w:pos="8652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1A09D0">
        <w:rPr>
          <w:rFonts w:asciiTheme="minorHAnsi" w:hAnsiTheme="minorHAnsi" w:cstheme="minorHAnsi"/>
        </w:rPr>
        <w:t>Tianning</w:t>
      </w:r>
      <w:r>
        <w:rPr>
          <w:rFonts w:asciiTheme="minorHAnsi" w:hAnsiTheme="minorHAnsi" w:cstheme="minorHAnsi"/>
        </w:rPr>
        <w:t xml:space="preserve"> Zhu (London School of Economics)</w:t>
      </w:r>
    </w:p>
    <w:p w14:paraId="72AA0468" w14:textId="77777777" w:rsidR="009E0BBD" w:rsidRPr="00D23758" w:rsidRDefault="009E0BBD" w:rsidP="00D23758">
      <w:pPr>
        <w:widowControl w:val="0"/>
        <w:tabs>
          <w:tab w:val="left" w:pos="86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B805543" w14:textId="0C1EBCC3" w:rsidR="00630367" w:rsidRPr="00D23758" w:rsidRDefault="00630367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NRID:</w:t>
      </w:r>
      <w:r w:rsidRPr="00D23758">
        <w:rPr>
          <w:rFonts w:asciiTheme="minorHAnsi" w:hAnsiTheme="minorHAnsi" w:cstheme="minorHAnsi"/>
          <w:b/>
          <w:smallCaps/>
        </w:rPr>
        <w:tab/>
      </w:r>
      <w:r w:rsidR="00315769">
        <w:rPr>
          <w:rFonts w:asciiTheme="minorHAnsi" w:hAnsiTheme="minorHAnsi" w:cstheme="minorHAnsi"/>
          <w:b/>
          <w:smallCaps/>
        </w:rPr>
        <w:t>Development of Textile Industries</w:t>
      </w:r>
    </w:p>
    <w:p w14:paraId="6553C5C7" w14:textId="270FF2E4" w:rsidR="00630367" w:rsidRPr="00D23758" w:rsidRDefault="00630367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632EFA">
        <w:rPr>
          <w:rFonts w:asciiTheme="minorHAnsi" w:hAnsiTheme="minorHAnsi" w:cstheme="minorHAnsi"/>
        </w:rPr>
        <w:t>Peter Maw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A45BF4" w:rsidRPr="00D23758">
        <w:rPr>
          <w:rFonts w:asciiTheme="minorHAnsi" w:hAnsiTheme="minorHAnsi" w:cstheme="minorHAnsi"/>
          <w:i/>
        </w:rPr>
        <w:t>Room</w:t>
      </w:r>
      <w:r w:rsidR="00BB1407" w:rsidRPr="00D23758">
        <w:rPr>
          <w:rFonts w:asciiTheme="minorHAnsi" w:hAnsiTheme="minorHAnsi" w:cstheme="minorHAnsi"/>
          <w:i/>
        </w:rPr>
        <w:t xml:space="preserve"> </w:t>
      </w:r>
      <w:r w:rsidR="007126CC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</w:rPr>
        <w:t>)</w:t>
      </w:r>
    </w:p>
    <w:p w14:paraId="46192565" w14:textId="6D6F61C2" w:rsidR="001A09D0" w:rsidRDefault="001A09D0" w:rsidP="00F92675">
      <w:pPr>
        <w:widowControl w:val="0"/>
        <w:tabs>
          <w:tab w:val="left" w:pos="690"/>
          <w:tab w:val="left" w:pos="3225"/>
          <w:tab w:val="left" w:pos="4695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 xml:space="preserve">Development of the </w:t>
      </w:r>
      <w:r>
        <w:rPr>
          <w:rFonts w:asciiTheme="minorHAnsi" w:hAnsiTheme="minorHAnsi" w:cstheme="minorHAnsi"/>
          <w:i/>
          <w:iCs/>
        </w:rPr>
        <w:t>M</w:t>
      </w:r>
      <w:r w:rsidRPr="001A09D0">
        <w:rPr>
          <w:rFonts w:asciiTheme="minorHAnsi" w:hAnsiTheme="minorHAnsi" w:cstheme="minorHAnsi"/>
          <w:i/>
          <w:iCs/>
        </w:rPr>
        <w:t xml:space="preserve">arketing and </w:t>
      </w:r>
      <w:r>
        <w:rPr>
          <w:rFonts w:asciiTheme="minorHAnsi" w:hAnsiTheme="minorHAnsi" w:cstheme="minorHAnsi"/>
          <w:i/>
          <w:iCs/>
        </w:rPr>
        <w:t>C</w:t>
      </w:r>
      <w:r w:rsidRPr="001A09D0">
        <w:rPr>
          <w:rFonts w:asciiTheme="minorHAnsi" w:hAnsiTheme="minorHAnsi" w:cstheme="minorHAnsi"/>
          <w:i/>
          <w:iCs/>
        </w:rPr>
        <w:t xml:space="preserve">redit in the London </w:t>
      </w:r>
      <w:r>
        <w:rPr>
          <w:rFonts w:asciiTheme="minorHAnsi" w:hAnsiTheme="minorHAnsi" w:cstheme="minorHAnsi"/>
          <w:i/>
          <w:iCs/>
        </w:rPr>
        <w:t>L</w:t>
      </w:r>
      <w:r w:rsidRPr="001A09D0">
        <w:rPr>
          <w:rFonts w:asciiTheme="minorHAnsi" w:hAnsiTheme="minorHAnsi" w:cstheme="minorHAnsi"/>
          <w:i/>
          <w:iCs/>
        </w:rPr>
        <w:t xml:space="preserve">inen </w:t>
      </w:r>
      <w:r>
        <w:rPr>
          <w:rFonts w:asciiTheme="minorHAnsi" w:hAnsiTheme="minorHAnsi" w:cstheme="minorHAnsi"/>
          <w:i/>
          <w:iCs/>
        </w:rPr>
        <w:t>T</w:t>
      </w:r>
      <w:r w:rsidRPr="001A09D0">
        <w:rPr>
          <w:rFonts w:asciiTheme="minorHAnsi" w:hAnsiTheme="minorHAnsi" w:cstheme="minorHAnsi"/>
          <w:i/>
          <w:iCs/>
        </w:rPr>
        <w:t>rade, c.1750</w:t>
      </w:r>
      <w:r>
        <w:rPr>
          <w:rFonts w:asciiTheme="minorHAnsi" w:hAnsiTheme="minorHAnsi" w:cstheme="minorHAnsi"/>
          <w:i/>
          <w:iCs/>
        </w:rPr>
        <w:t>-</w:t>
      </w:r>
      <w:r w:rsidRPr="001A09D0">
        <w:rPr>
          <w:rFonts w:asciiTheme="minorHAnsi" w:hAnsiTheme="minorHAnsi" w:cstheme="minorHAnsi"/>
          <w:i/>
          <w:iCs/>
        </w:rPr>
        <w:t>1830</w:t>
      </w:r>
    </w:p>
    <w:p w14:paraId="6B02AEE1" w14:textId="4F17A5CC" w:rsidR="009A1526" w:rsidRPr="00D23758" w:rsidRDefault="001A09D0" w:rsidP="00D23758">
      <w:pPr>
        <w:widowControl w:val="0"/>
        <w:tabs>
          <w:tab w:val="left" w:pos="690"/>
          <w:tab w:val="left" w:pos="3225"/>
          <w:tab w:val="left" w:pos="4695"/>
          <w:tab w:val="left" w:pos="7710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1A09D0">
        <w:rPr>
          <w:rFonts w:asciiTheme="minorHAnsi" w:hAnsiTheme="minorHAnsi" w:cstheme="minorHAnsi"/>
        </w:rPr>
        <w:t>Akihiro</w:t>
      </w:r>
      <w:r>
        <w:rPr>
          <w:rFonts w:asciiTheme="minorHAnsi" w:hAnsiTheme="minorHAnsi" w:cstheme="minorHAnsi"/>
        </w:rPr>
        <w:t xml:space="preserve"> </w:t>
      </w:r>
      <w:r w:rsidRPr="001A09D0">
        <w:rPr>
          <w:rFonts w:asciiTheme="minorHAnsi" w:hAnsiTheme="minorHAnsi" w:cstheme="minorHAnsi"/>
        </w:rPr>
        <w:t>T</w:t>
      </w:r>
      <w:r w:rsidR="00882D92">
        <w:rPr>
          <w:rFonts w:asciiTheme="minorHAnsi" w:hAnsiTheme="minorHAnsi" w:cstheme="minorHAnsi"/>
        </w:rPr>
        <w:t>su</w:t>
      </w:r>
      <w:r w:rsidRPr="001A09D0">
        <w:rPr>
          <w:rFonts w:asciiTheme="minorHAnsi" w:hAnsiTheme="minorHAnsi" w:cstheme="minorHAnsi"/>
        </w:rPr>
        <w:t>zaki</w:t>
      </w:r>
      <w:r>
        <w:rPr>
          <w:rFonts w:asciiTheme="minorHAnsi" w:hAnsiTheme="minorHAnsi" w:cstheme="minorHAnsi"/>
        </w:rPr>
        <w:t xml:space="preserve"> (University of Leeds)</w:t>
      </w:r>
    </w:p>
    <w:p w14:paraId="095F48C1" w14:textId="77777777" w:rsidR="001A09D0" w:rsidRDefault="001A09D0" w:rsidP="00F92675">
      <w:pPr>
        <w:widowControl w:val="0"/>
        <w:tabs>
          <w:tab w:val="left" w:pos="865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A09D0">
        <w:rPr>
          <w:rFonts w:asciiTheme="minorHAnsi" w:hAnsiTheme="minorHAnsi" w:cstheme="minorHAnsi"/>
          <w:i/>
          <w:iCs/>
        </w:rPr>
        <w:t>Silk or Dye? The Economic Interplay of Cochineal and Silk in Colonial New Spain</w:t>
      </w:r>
    </w:p>
    <w:p w14:paraId="67065CC2" w14:textId="5A1667E4" w:rsidR="001A09D0" w:rsidRPr="00A2620E" w:rsidRDefault="001A09D0" w:rsidP="001A09D0">
      <w:pPr>
        <w:widowControl w:val="0"/>
        <w:tabs>
          <w:tab w:val="left" w:pos="8652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Paula González Fons (European University Institute)</w:t>
      </w:r>
    </w:p>
    <w:p w14:paraId="2ACACF2C" w14:textId="77777777" w:rsidR="00B12B9B" w:rsidRPr="00D23758" w:rsidRDefault="00B12B9B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6FAC582" w14:textId="77777777" w:rsidR="00D51A63" w:rsidRDefault="00D51A63">
      <w:pPr>
        <w:spacing w:after="0" w:line="240" w:lineRule="auto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br w:type="page"/>
      </w:r>
    </w:p>
    <w:p w14:paraId="76894F9C" w14:textId="050D36C5" w:rsidR="0051212B" w:rsidRPr="00D23758" w:rsidRDefault="0051212B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lastRenderedPageBreak/>
        <w:t>NRI</w:t>
      </w:r>
      <w:r w:rsidR="00FF2A55" w:rsidRPr="00D23758">
        <w:rPr>
          <w:rFonts w:asciiTheme="minorHAnsi" w:hAnsiTheme="minorHAnsi" w:cstheme="minorHAnsi"/>
          <w:b/>
          <w:smallCaps/>
        </w:rPr>
        <w:t>E</w:t>
      </w:r>
      <w:r w:rsidR="00AA2AE9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9C18A1">
        <w:rPr>
          <w:rFonts w:asciiTheme="minorHAnsi" w:hAnsiTheme="minorHAnsi" w:cstheme="minorHAnsi"/>
          <w:b/>
          <w:smallCaps/>
        </w:rPr>
        <w:t>Trade</w:t>
      </w:r>
      <w:r w:rsidR="00315769">
        <w:rPr>
          <w:rFonts w:asciiTheme="minorHAnsi" w:hAnsiTheme="minorHAnsi" w:cstheme="minorHAnsi"/>
          <w:b/>
          <w:smallCaps/>
        </w:rPr>
        <w:t xml:space="preserve"> and Growth</w:t>
      </w:r>
    </w:p>
    <w:p w14:paraId="0CC01CCB" w14:textId="43E205F3" w:rsidR="0051212B" w:rsidRPr="00D23758" w:rsidRDefault="0051212B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9632CB">
        <w:rPr>
          <w:rFonts w:asciiTheme="minorHAnsi" w:hAnsiTheme="minorHAnsi" w:cstheme="minorHAnsi"/>
        </w:rPr>
        <w:t xml:space="preserve"> Patrick Wallis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9C18A1">
        <w:rPr>
          <w:rFonts w:asciiTheme="minorHAnsi" w:hAnsiTheme="minorHAnsi" w:cstheme="minorHAnsi"/>
          <w:i/>
        </w:rPr>
        <w:t xml:space="preserve">Room </w:t>
      </w:r>
      <w:r w:rsidR="007126CC">
        <w:rPr>
          <w:rFonts w:asciiTheme="minorHAnsi" w:hAnsiTheme="minorHAnsi" w:cstheme="minorHAnsi"/>
          <w:i/>
        </w:rPr>
        <w:t>3</w:t>
      </w:r>
      <w:r w:rsidRPr="00D23758">
        <w:rPr>
          <w:rFonts w:asciiTheme="minorHAnsi" w:hAnsiTheme="minorHAnsi" w:cstheme="minorHAnsi"/>
          <w:i/>
        </w:rPr>
        <w:t>)</w:t>
      </w:r>
    </w:p>
    <w:p w14:paraId="5B7F43F9" w14:textId="4FB58868" w:rsidR="006C2241" w:rsidRDefault="006C2241" w:rsidP="00325DB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C2241">
        <w:rPr>
          <w:rFonts w:asciiTheme="minorHAnsi" w:hAnsiTheme="minorHAnsi" w:cstheme="minorHAnsi"/>
          <w:i/>
          <w:iCs/>
        </w:rPr>
        <w:t xml:space="preserve">How to </w:t>
      </w:r>
      <w:r>
        <w:rPr>
          <w:rFonts w:asciiTheme="minorHAnsi" w:hAnsiTheme="minorHAnsi" w:cstheme="minorHAnsi"/>
          <w:i/>
          <w:iCs/>
        </w:rPr>
        <w:t>S</w:t>
      </w:r>
      <w:r w:rsidRPr="006C2241">
        <w:rPr>
          <w:rFonts w:asciiTheme="minorHAnsi" w:hAnsiTheme="minorHAnsi" w:cstheme="minorHAnsi"/>
          <w:i/>
          <w:iCs/>
        </w:rPr>
        <w:t xml:space="preserve">olve the </w:t>
      </w:r>
      <w:r>
        <w:rPr>
          <w:rFonts w:asciiTheme="minorHAnsi" w:hAnsiTheme="minorHAnsi" w:cstheme="minorHAnsi"/>
          <w:i/>
          <w:iCs/>
        </w:rPr>
        <w:t>T</w:t>
      </w:r>
      <w:r w:rsidRPr="006C2241">
        <w:rPr>
          <w:rFonts w:asciiTheme="minorHAnsi" w:hAnsiTheme="minorHAnsi" w:cstheme="minorHAnsi"/>
          <w:i/>
          <w:iCs/>
        </w:rPr>
        <w:t>ariff-</w:t>
      </w:r>
      <w:r>
        <w:rPr>
          <w:rFonts w:asciiTheme="minorHAnsi" w:hAnsiTheme="minorHAnsi" w:cstheme="minorHAnsi"/>
          <w:i/>
          <w:iCs/>
        </w:rPr>
        <w:t>G</w:t>
      </w:r>
      <w:r w:rsidRPr="006C2241">
        <w:rPr>
          <w:rFonts w:asciiTheme="minorHAnsi" w:hAnsiTheme="minorHAnsi" w:cstheme="minorHAnsi"/>
          <w:i/>
          <w:iCs/>
        </w:rPr>
        <w:t xml:space="preserve">rowth </w:t>
      </w:r>
      <w:r>
        <w:rPr>
          <w:rFonts w:asciiTheme="minorHAnsi" w:hAnsiTheme="minorHAnsi" w:cstheme="minorHAnsi"/>
          <w:i/>
          <w:iCs/>
        </w:rPr>
        <w:t>P</w:t>
      </w:r>
      <w:r w:rsidRPr="006C2241">
        <w:rPr>
          <w:rFonts w:asciiTheme="minorHAnsi" w:hAnsiTheme="minorHAnsi" w:cstheme="minorHAnsi"/>
          <w:i/>
          <w:iCs/>
        </w:rPr>
        <w:t xml:space="preserve">aradox? Do </w:t>
      </w:r>
      <w:r>
        <w:rPr>
          <w:rFonts w:asciiTheme="minorHAnsi" w:hAnsiTheme="minorHAnsi" w:cstheme="minorHAnsi"/>
          <w:i/>
          <w:iCs/>
        </w:rPr>
        <w:t>H</w:t>
      </w:r>
      <w:r w:rsidRPr="006C2241">
        <w:rPr>
          <w:rFonts w:asciiTheme="minorHAnsi" w:hAnsiTheme="minorHAnsi" w:cstheme="minorHAnsi"/>
          <w:i/>
          <w:iCs/>
        </w:rPr>
        <w:t xml:space="preserve">igher </w:t>
      </w:r>
      <w:r>
        <w:rPr>
          <w:rFonts w:asciiTheme="minorHAnsi" w:hAnsiTheme="minorHAnsi" w:cstheme="minorHAnsi"/>
          <w:i/>
          <w:iCs/>
        </w:rPr>
        <w:t>T</w:t>
      </w:r>
      <w:r w:rsidRPr="006C2241">
        <w:rPr>
          <w:rFonts w:asciiTheme="minorHAnsi" w:hAnsiTheme="minorHAnsi" w:cstheme="minorHAnsi"/>
          <w:i/>
          <w:iCs/>
        </w:rPr>
        <w:t xml:space="preserve">ariffs </w:t>
      </w:r>
      <w:r>
        <w:rPr>
          <w:rFonts w:asciiTheme="minorHAnsi" w:hAnsiTheme="minorHAnsi" w:cstheme="minorHAnsi"/>
          <w:i/>
          <w:iCs/>
        </w:rPr>
        <w:t>R</w:t>
      </w:r>
      <w:r w:rsidRPr="006C2241">
        <w:rPr>
          <w:rFonts w:asciiTheme="minorHAnsi" w:hAnsiTheme="minorHAnsi" w:cstheme="minorHAnsi"/>
          <w:i/>
          <w:iCs/>
        </w:rPr>
        <w:t xml:space="preserve">elate to </w:t>
      </w:r>
      <w:r>
        <w:rPr>
          <w:rFonts w:asciiTheme="minorHAnsi" w:hAnsiTheme="minorHAnsi" w:cstheme="minorHAnsi"/>
          <w:i/>
          <w:iCs/>
        </w:rPr>
        <w:t>H</w:t>
      </w:r>
      <w:r w:rsidRPr="006C2241">
        <w:rPr>
          <w:rFonts w:asciiTheme="minorHAnsi" w:hAnsiTheme="minorHAnsi" w:cstheme="minorHAnsi"/>
          <w:i/>
          <w:iCs/>
        </w:rPr>
        <w:t xml:space="preserve">igher </w:t>
      </w:r>
      <w:r>
        <w:rPr>
          <w:rFonts w:asciiTheme="minorHAnsi" w:hAnsiTheme="minorHAnsi" w:cstheme="minorHAnsi"/>
          <w:i/>
          <w:iCs/>
        </w:rPr>
        <w:t>G</w:t>
      </w:r>
      <w:r w:rsidRPr="006C2241">
        <w:rPr>
          <w:rFonts w:asciiTheme="minorHAnsi" w:hAnsiTheme="minorHAnsi" w:cstheme="minorHAnsi"/>
          <w:i/>
          <w:iCs/>
        </w:rPr>
        <w:t xml:space="preserve">rowth in the </w:t>
      </w:r>
      <w:r>
        <w:rPr>
          <w:rFonts w:asciiTheme="minorHAnsi" w:hAnsiTheme="minorHAnsi" w:cstheme="minorHAnsi"/>
          <w:i/>
          <w:iCs/>
        </w:rPr>
        <w:t>F</w:t>
      </w:r>
      <w:r w:rsidRPr="006C2241">
        <w:rPr>
          <w:rFonts w:asciiTheme="minorHAnsi" w:hAnsiTheme="minorHAnsi" w:cstheme="minorHAnsi"/>
          <w:i/>
          <w:iCs/>
        </w:rPr>
        <w:t xml:space="preserve">irst </w:t>
      </w:r>
      <w:r>
        <w:rPr>
          <w:rFonts w:asciiTheme="minorHAnsi" w:hAnsiTheme="minorHAnsi" w:cstheme="minorHAnsi"/>
          <w:i/>
          <w:iCs/>
        </w:rPr>
        <w:t>G</w:t>
      </w:r>
      <w:r w:rsidRPr="006C2241">
        <w:rPr>
          <w:rFonts w:asciiTheme="minorHAnsi" w:hAnsiTheme="minorHAnsi" w:cstheme="minorHAnsi"/>
          <w:i/>
          <w:iCs/>
        </w:rPr>
        <w:t>lobalization?</w:t>
      </w:r>
    </w:p>
    <w:p w14:paraId="082C11A0" w14:textId="47CA6311" w:rsidR="00D01EC9" w:rsidRPr="00D23758" w:rsidRDefault="006C2241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Sebastian </w:t>
      </w:r>
      <w:r w:rsidRPr="006C2241">
        <w:rPr>
          <w:rFonts w:asciiTheme="minorHAnsi" w:hAnsiTheme="minorHAnsi" w:cstheme="minorHAnsi"/>
        </w:rPr>
        <w:t>Geschonke</w:t>
      </w:r>
      <w:r>
        <w:rPr>
          <w:rFonts w:asciiTheme="minorHAnsi" w:hAnsiTheme="minorHAnsi" w:cstheme="minorHAnsi"/>
        </w:rPr>
        <w:t xml:space="preserve"> (</w:t>
      </w:r>
      <w:r w:rsidRPr="006C2241">
        <w:rPr>
          <w:rFonts w:asciiTheme="minorHAnsi" w:hAnsiTheme="minorHAnsi" w:cstheme="minorHAnsi"/>
        </w:rPr>
        <w:t>Humboldt University Berlin</w:t>
      </w:r>
      <w:r>
        <w:rPr>
          <w:rFonts w:asciiTheme="minorHAnsi" w:hAnsiTheme="minorHAnsi" w:cstheme="minorHAnsi"/>
        </w:rPr>
        <w:t>)</w:t>
      </w:r>
    </w:p>
    <w:p w14:paraId="318F7243" w14:textId="0F09E364" w:rsidR="006C2241" w:rsidRDefault="006C2241" w:rsidP="00325DB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C2241">
        <w:rPr>
          <w:rFonts w:asciiTheme="minorHAnsi" w:hAnsiTheme="minorHAnsi" w:cstheme="minorHAnsi"/>
          <w:i/>
          <w:iCs/>
        </w:rPr>
        <w:t>The External Market Effect: Eviden</w:t>
      </w:r>
      <w:r>
        <w:rPr>
          <w:rFonts w:asciiTheme="minorHAnsi" w:hAnsiTheme="minorHAnsi" w:cstheme="minorHAnsi"/>
          <w:i/>
          <w:iCs/>
        </w:rPr>
        <w:t>c</w:t>
      </w:r>
      <w:r w:rsidRPr="006C2241">
        <w:rPr>
          <w:rFonts w:asciiTheme="minorHAnsi" w:hAnsiTheme="minorHAnsi" w:cstheme="minorHAnsi"/>
          <w:i/>
          <w:iCs/>
        </w:rPr>
        <w:t>e from 18</w:t>
      </w:r>
      <w:r w:rsidR="00930AD9" w:rsidRPr="00930AD9">
        <w:rPr>
          <w:rFonts w:asciiTheme="minorHAnsi" w:hAnsiTheme="minorHAnsi" w:cstheme="minorHAnsi"/>
          <w:i/>
          <w:iCs/>
          <w:vertAlign w:val="superscript"/>
        </w:rPr>
        <w:t>th</w:t>
      </w:r>
      <w:r w:rsidR="00930AD9">
        <w:rPr>
          <w:rFonts w:asciiTheme="minorHAnsi" w:hAnsiTheme="minorHAnsi" w:cstheme="minorHAnsi"/>
          <w:i/>
          <w:iCs/>
        </w:rPr>
        <w:t>-C</w:t>
      </w:r>
      <w:r w:rsidRPr="006C2241">
        <w:rPr>
          <w:rFonts w:asciiTheme="minorHAnsi" w:hAnsiTheme="minorHAnsi" w:cstheme="minorHAnsi"/>
          <w:i/>
          <w:iCs/>
        </w:rPr>
        <w:t>entury Britain</w:t>
      </w:r>
    </w:p>
    <w:p w14:paraId="04F36AE8" w14:textId="3595FBA1" w:rsidR="007354E3" w:rsidRPr="00D23758" w:rsidRDefault="006C2241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Syed Mohib Ali Ahmed (</w:t>
      </w:r>
      <w:r w:rsidRPr="006C2241">
        <w:rPr>
          <w:rFonts w:asciiTheme="minorHAnsi" w:hAnsiTheme="minorHAnsi" w:cstheme="minorHAnsi"/>
        </w:rPr>
        <w:t>Universit</w:t>
      </w:r>
      <w:r w:rsidR="00071CAF" w:rsidRPr="00C113F2">
        <w:t>à</w:t>
      </w:r>
      <w:r w:rsidRPr="006C2241">
        <w:rPr>
          <w:rFonts w:asciiTheme="minorHAnsi" w:hAnsiTheme="minorHAnsi" w:cstheme="minorHAnsi"/>
        </w:rPr>
        <w:t xml:space="preserve"> di Siena</w:t>
      </w:r>
      <w:r>
        <w:rPr>
          <w:rFonts w:asciiTheme="minorHAnsi" w:hAnsiTheme="minorHAnsi" w:cstheme="minorHAnsi"/>
        </w:rPr>
        <w:t>)</w:t>
      </w:r>
    </w:p>
    <w:p w14:paraId="0BD4CB38" w14:textId="35BF5A65" w:rsidR="006C2241" w:rsidRDefault="00FB5D5D" w:rsidP="006C224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B5D5D">
        <w:rPr>
          <w:rFonts w:asciiTheme="minorHAnsi" w:hAnsiTheme="minorHAnsi" w:cstheme="minorHAnsi"/>
          <w:i/>
          <w:iCs/>
        </w:rPr>
        <w:t xml:space="preserve">Transition to a </w:t>
      </w:r>
      <w:r w:rsidR="00151C00">
        <w:rPr>
          <w:rFonts w:asciiTheme="minorHAnsi" w:hAnsiTheme="minorHAnsi" w:cstheme="minorHAnsi"/>
          <w:i/>
          <w:iCs/>
        </w:rPr>
        <w:t>P</w:t>
      </w:r>
      <w:r w:rsidRPr="00FB5D5D">
        <w:rPr>
          <w:rFonts w:asciiTheme="minorHAnsi" w:hAnsiTheme="minorHAnsi" w:cstheme="minorHAnsi"/>
          <w:i/>
          <w:iCs/>
        </w:rPr>
        <w:t xml:space="preserve">ermanent </w:t>
      </w:r>
      <w:r w:rsidR="00151C00">
        <w:rPr>
          <w:rFonts w:asciiTheme="minorHAnsi" w:hAnsiTheme="minorHAnsi" w:cstheme="minorHAnsi"/>
          <w:i/>
          <w:iCs/>
        </w:rPr>
        <w:t>C</w:t>
      </w:r>
      <w:r w:rsidRPr="00FB5D5D">
        <w:rPr>
          <w:rFonts w:asciiTheme="minorHAnsi" w:hAnsiTheme="minorHAnsi" w:cstheme="minorHAnsi"/>
          <w:i/>
          <w:iCs/>
        </w:rPr>
        <w:t xml:space="preserve">apital: EIC </w:t>
      </w:r>
      <w:r w:rsidR="00151C00">
        <w:rPr>
          <w:rFonts w:asciiTheme="minorHAnsi" w:hAnsiTheme="minorHAnsi" w:cstheme="minorHAnsi"/>
          <w:i/>
          <w:iCs/>
        </w:rPr>
        <w:t>S</w:t>
      </w:r>
      <w:r w:rsidRPr="00FB5D5D">
        <w:rPr>
          <w:rFonts w:asciiTheme="minorHAnsi" w:hAnsiTheme="minorHAnsi" w:cstheme="minorHAnsi"/>
          <w:i/>
          <w:iCs/>
        </w:rPr>
        <w:t xml:space="preserve">tockholding and </w:t>
      </w:r>
      <w:r w:rsidR="00151C00">
        <w:rPr>
          <w:rFonts w:asciiTheme="minorHAnsi" w:hAnsiTheme="minorHAnsi" w:cstheme="minorHAnsi"/>
          <w:i/>
          <w:iCs/>
        </w:rPr>
        <w:t>S</w:t>
      </w:r>
      <w:r w:rsidRPr="00FB5D5D">
        <w:rPr>
          <w:rFonts w:asciiTheme="minorHAnsi" w:hAnsiTheme="minorHAnsi" w:cstheme="minorHAnsi"/>
          <w:i/>
          <w:iCs/>
        </w:rPr>
        <w:t xml:space="preserve">tock </w:t>
      </w:r>
      <w:r w:rsidR="00151C00">
        <w:rPr>
          <w:rFonts w:asciiTheme="minorHAnsi" w:hAnsiTheme="minorHAnsi" w:cstheme="minorHAnsi"/>
          <w:i/>
          <w:iCs/>
        </w:rPr>
        <w:t>T</w:t>
      </w:r>
      <w:r w:rsidRPr="00FB5D5D">
        <w:rPr>
          <w:rFonts w:asciiTheme="minorHAnsi" w:hAnsiTheme="minorHAnsi" w:cstheme="minorHAnsi"/>
          <w:i/>
          <w:iCs/>
        </w:rPr>
        <w:t>rading, 1660-79</w:t>
      </w:r>
    </w:p>
    <w:p w14:paraId="4D2DEC18" w14:textId="273984E4" w:rsidR="00C81B65" w:rsidRPr="00D23758" w:rsidRDefault="006C2241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Zane </w:t>
      </w:r>
      <w:r w:rsidR="00FF6542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ennings (London School of Economics)</w:t>
      </w:r>
    </w:p>
    <w:p w14:paraId="0945C42F" w14:textId="77777777" w:rsidR="00946D6F" w:rsidRPr="00D23758" w:rsidRDefault="00946D6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A163E8A" w14:textId="09732F79" w:rsidR="009539AD" w:rsidRPr="00D23758" w:rsidRDefault="009539AD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NRIF</w:t>
      </w:r>
      <w:r w:rsidR="00AA2AE9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315769">
        <w:rPr>
          <w:rFonts w:asciiTheme="minorHAnsi" w:hAnsiTheme="minorHAnsi" w:cstheme="minorHAnsi"/>
          <w:b/>
          <w:smallCaps/>
        </w:rPr>
        <w:t>Successes and Limits of Regulation</w:t>
      </w:r>
    </w:p>
    <w:p w14:paraId="0269F579" w14:textId="08FEFFF8" w:rsidR="009539AD" w:rsidRPr="00D23758" w:rsidRDefault="009539A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</w:t>
      </w:r>
      <w:r w:rsidR="006C2241">
        <w:rPr>
          <w:rFonts w:asciiTheme="minorHAnsi" w:hAnsiTheme="minorHAnsi" w:cstheme="minorHAnsi"/>
        </w:rPr>
        <w:t>:</w:t>
      </w:r>
      <w:r w:rsidR="00002A3C">
        <w:rPr>
          <w:rFonts w:asciiTheme="minorHAnsi" w:hAnsiTheme="minorHAnsi" w:cstheme="minorHAnsi"/>
        </w:rPr>
        <w:t xml:space="preserve"> Jonathan Chapman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6C2241">
        <w:rPr>
          <w:rFonts w:asciiTheme="minorHAnsi" w:hAnsiTheme="minorHAnsi" w:cstheme="minorHAnsi"/>
          <w:i/>
        </w:rPr>
        <w:t xml:space="preserve">Room </w:t>
      </w:r>
      <w:r w:rsidR="00B460D7">
        <w:rPr>
          <w:rFonts w:asciiTheme="minorHAnsi" w:hAnsiTheme="minorHAnsi" w:cstheme="minorHAnsi"/>
          <w:i/>
        </w:rPr>
        <w:t>8</w:t>
      </w:r>
      <w:r w:rsidRPr="00D23758">
        <w:rPr>
          <w:rFonts w:asciiTheme="minorHAnsi" w:hAnsiTheme="minorHAnsi" w:cstheme="minorHAnsi"/>
          <w:i/>
        </w:rPr>
        <w:t>)</w:t>
      </w:r>
    </w:p>
    <w:p w14:paraId="20E5284B" w14:textId="77777777" w:rsidR="001036E1" w:rsidRPr="00B0304B" w:rsidRDefault="001036E1" w:rsidP="001036E1">
      <w:pPr>
        <w:widowControl w:val="0"/>
        <w:tabs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CE263F">
        <w:rPr>
          <w:rFonts w:asciiTheme="minorHAnsi" w:hAnsiTheme="minorHAnsi" w:cstheme="minorHAnsi"/>
          <w:i/>
          <w:iCs/>
        </w:rPr>
        <w:t>“Dissipating the Steam”: How Spatial Spillovers influenced the Diffusion of Steam Engines in the British Industrial Revolution</w:t>
      </w:r>
    </w:p>
    <w:p w14:paraId="124789F5" w14:textId="77777777" w:rsidR="001036E1" w:rsidRDefault="001036E1" w:rsidP="001036E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Sara Savini (University of Insubria)</w:t>
      </w:r>
    </w:p>
    <w:p w14:paraId="4B149AB1" w14:textId="77777777" w:rsidR="006C2241" w:rsidRDefault="006C2241" w:rsidP="00325DB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C2241">
        <w:rPr>
          <w:rFonts w:asciiTheme="minorHAnsi" w:hAnsiTheme="minorHAnsi" w:cstheme="minorHAnsi"/>
          <w:i/>
          <w:iCs/>
        </w:rPr>
        <w:t>Procompetitive Effects of State Antitrust Laws: Evidence from the Progressive Era</w:t>
      </w:r>
    </w:p>
    <w:p w14:paraId="75401821" w14:textId="113ADFDA" w:rsidR="009539AD" w:rsidRPr="00D23758" w:rsidRDefault="006C2241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 Schaller (</w:t>
      </w:r>
      <w:r w:rsidRPr="006C2241">
        <w:rPr>
          <w:rFonts w:asciiTheme="minorHAnsi" w:hAnsiTheme="minorHAnsi" w:cstheme="minorHAnsi"/>
        </w:rPr>
        <w:t>Vanderbilt University</w:t>
      </w:r>
      <w:r>
        <w:rPr>
          <w:rFonts w:asciiTheme="minorHAnsi" w:hAnsiTheme="minorHAnsi" w:cstheme="minorHAnsi"/>
        </w:rPr>
        <w:t>)</w:t>
      </w:r>
    </w:p>
    <w:p w14:paraId="41926DF9" w14:textId="2CAEE8C5" w:rsidR="006C2241" w:rsidRDefault="006C2241" w:rsidP="00325DB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C2241">
        <w:rPr>
          <w:rFonts w:asciiTheme="minorHAnsi" w:hAnsiTheme="minorHAnsi" w:cstheme="minorHAnsi"/>
          <w:i/>
          <w:iCs/>
        </w:rPr>
        <w:t xml:space="preserve">Big Tobacco: Monopoly </w:t>
      </w:r>
      <w:r>
        <w:rPr>
          <w:rFonts w:asciiTheme="minorHAnsi" w:hAnsiTheme="minorHAnsi" w:cstheme="minorHAnsi"/>
          <w:i/>
          <w:iCs/>
        </w:rPr>
        <w:t>P</w:t>
      </w:r>
      <w:r w:rsidRPr="006C2241">
        <w:rPr>
          <w:rFonts w:asciiTheme="minorHAnsi" w:hAnsiTheme="minorHAnsi" w:cstheme="minorHAnsi"/>
          <w:i/>
          <w:iCs/>
        </w:rPr>
        <w:t xml:space="preserve">ower and </w:t>
      </w:r>
      <w:r>
        <w:rPr>
          <w:rFonts w:asciiTheme="minorHAnsi" w:hAnsiTheme="minorHAnsi" w:cstheme="minorHAnsi"/>
          <w:i/>
          <w:iCs/>
        </w:rPr>
        <w:t>C</w:t>
      </w:r>
      <w:r w:rsidRPr="006C2241">
        <w:rPr>
          <w:rFonts w:asciiTheme="minorHAnsi" w:hAnsiTheme="minorHAnsi" w:cstheme="minorHAnsi"/>
          <w:i/>
          <w:iCs/>
        </w:rPr>
        <w:t xml:space="preserve">ompetition </w:t>
      </w:r>
      <w:r>
        <w:rPr>
          <w:rFonts w:asciiTheme="minorHAnsi" w:hAnsiTheme="minorHAnsi" w:cstheme="minorHAnsi"/>
          <w:i/>
          <w:iCs/>
        </w:rPr>
        <w:t>P</w:t>
      </w:r>
      <w:r w:rsidRPr="006C2241">
        <w:rPr>
          <w:rFonts w:asciiTheme="minorHAnsi" w:hAnsiTheme="minorHAnsi" w:cstheme="minorHAnsi"/>
          <w:i/>
          <w:iCs/>
        </w:rPr>
        <w:t xml:space="preserve">olicy in the </w:t>
      </w:r>
      <w:r>
        <w:rPr>
          <w:rFonts w:asciiTheme="minorHAnsi" w:hAnsiTheme="minorHAnsi" w:cstheme="minorHAnsi"/>
          <w:i/>
          <w:iCs/>
        </w:rPr>
        <w:t>P</w:t>
      </w:r>
      <w:r w:rsidRPr="006C2241">
        <w:rPr>
          <w:rFonts w:asciiTheme="minorHAnsi" w:hAnsiTheme="minorHAnsi" w:cstheme="minorHAnsi"/>
          <w:i/>
          <w:iCs/>
        </w:rPr>
        <w:t>ost-</w:t>
      </w:r>
      <w:r>
        <w:rPr>
          <w:rFonts w:asciiTheme="minorHAnsi" w:hAnsiTheme="minorHAnsi" w:cstheme="minorHAnsi"/>
          <w:i/>
          <w:iCs/>
        </w:rPr>
        <w:t>W</w:t>
      </w:r>
      <w:r w:rsidRPr="006C2241">
        <w:rPr>
          <w:rFonts w:asciiTheme="minorHAnsi" w:hAnsiTheme="minorHAnsi" w:cstheme="minorHAnsi"/>
          <w:i/>
          <w:iCs/>
        </w:rPr>
        <w:t xml:space="preserve">ar British </w:t>
      </w:r>
      <w:r>
        <w:rPr>
          <w:rFonts w:asciiTheme="minorHAnsi" w:hAnsiTheme="minorHAnsi" w:cstheme="minorHAnsi"/>
          <w:i/>
          <w:iCs/>
        </w:rPr>
        <w:t>C</w:t>
      </w:r>
      <w:r w:rsidRPr="006C2241">
        <w:rPr>
          <w:rFonts w:asciiTheme="minorHAnsi" w:hAnsiTheme="minorHAnsi" w:cstheme="minorHAnsi"/>
          <w:i/>
          <w:iCs/>
        </w:rPr>
        <w:t xml:space="preserve">igarette </w:t>
      </w:r>
      <w:r>
        <w:rPr>
          <w:rFonts w:asciiTheme="minorHAnsi" w:hAnsiTheme="minorHAnsi" w:cstheme="minorHAnsi"/>
          <w:i/>
          <w:iCs/>
        </w:rPr>
        <w:t>M</w:t>
      </w:r>
      <w:r w:rsidRPr="006C2241">
        <w:rPr>
          <w:rFonts w:asciiTheme="minorHAnsi" w:hAnsiTheme="minorHAnsi" w:cstheme="minorHAnsi"/>
          <w:i/>
          <w:iCs/>
        </w:rPr>
        <w:t>arket</w:t>
      </w:r>
    </w:p>
    <w:p w14:paraId="6428449E" w14:textId="16E2C43B" w:rsidR="009539AD" w:rsidRPr="00D23758" w:rsidRDefault="006C2241" w:rsidP="001036E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Kyle Richmond (Queen’s University Belfast)</w:t>
      </w:r>
    </w:p>
    <w:p w14:paraId="4E7636E9" w14:textId="77777777" w:rsidR="00B0304B" w:rsidRPr="00D23758" w:rsidRDefault="00B0304B" w:rsidP="00B0304B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E5F1EF" w14:textId="13D57ACD" w:rsidR="00430D05" w:rsidRPr="00D23758" w:rsidRDefault="00430D05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NRIG</w:t>
      </w:r>
      <w:r w:rsidR="00AA2AE9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6C2241">
        <w:rPr>
          <w:rFonts w:asciiTheme="minorHAnsi" w:hAnsiTheme="minorHAnsi" w:cstheme="minorHAnsi"/>
          <w:b/>
          <w:smallCaps/>
        </w:rPr>
        <w:t>Latin America</w:t>
      </w:r>
      <w:r w:rsidR="00315769">
        <w:rPr>
          <w:rFonts w:asciiTheme="minorHAnsi" w:hAnsiTheme="minorHAnsi" w:cstheme="minorHAnsi"/>
          <w:b/>
          <w:smallCaps/>
        </w:rPr>
        <w:t>n Trade</w:t>
      </w:r>
    </w:p>
    <w:p w14:paraId="477F1113" w14:textId="716351A0" w:rsidR="00430D05" w:rsidRPr="00D23758" w:rsidRDefault="00430D05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6C2241">
        <w:rPr>
          <w:rFonts w:asciiTheme="minorHAnsi" w:hAnsiTheme="minorHAnsi" w:cstheme="minorHAnsi"/>
        </w:rPr>
        <w:t>_</w:t>
      </w:r>
      <w:r w:rsidR="00CF3152" w:rsidRPr="00D23758">
        <w:rPr>
          <w:rFonts w:asciiTheme="minorHAnsi" w:hAnsiTheme="minorHAnsi" w:cstheme="minorHAnsi"/>
        </w:rPr>
        <w:t>)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</w:rPr>
        <w:t>(</w:t>
      </w:r>
      <w:r w:rsidR="000D4B7A" w:rsidRPr="00D23758">
        <w:rPr>
          <w:rFonts w:asciiTheme="minorHAnsi" w:hAnsiTheme="minorHAnsi" w:cstheme="minorHAnsi"/>
          <w:i/>
        </w:rPr>
        <w:t>Room</w:t>
      </w:r>
      <w:r w:rsidR="00BF0980" w:rsidRPr="00D23758">
        <w:rPr>
          <w:rFonts w:asciiTheme="minorHAnsi" w:hAnsiTheme="minorHAnsi" w:cstheme="minorHAnsi"/>
          <w:i/>
        </w:rPr>
        <w:t xml:space="preserve"> </w:t>
      </w:r>
      <w:r w:rsidR="00E83E04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67269560" w14:textId="3093AC42" w:rsidR="009B7DDD" w:rsidRPr="009E69C3" w:rsidRDefault="009E69C3" w:rsidP="009E69C3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9E69C3">
        <w:rPr>
          <w:rFonts w:asciiTheme="minorHAnsi" w:hAnsiTheme="minorHAnsi" w:cstheme="minorHAnsi"/>
          <w:i/>
          <w:iCs/>
          <w:lang w:val="en-US"/>
        </w:rPr>
        <w:t xml:space="preserve">The </w:t>
      </w:r>
      <w:r>
        <w:rPr>
          <w:rFonts w:asciiTheme="minorHAnsi" w:hAnsiTheme="minorHAnsi" w:cstheme="minorHAnsi"/>
          <w:i/>
          <w:iCs/>
          <w:lang w:val="en-US"/>
        </w:rPr>
        <w:t>L</w:t>
      </w:r>
      <w:r w:rsidRPr="009E69C3">
        <w:rPr>
          <w:rFonts w:asciiTheme="minorHAnsi" w:hAnsiTheme="minorHAnsi" w:cstheme="minorHAnsi"/>
          <w:i/>
          <w:iCs/>
          <w:lang w:val="en-US"/>
        </w:rPr>
        <w:t>egacy of the Manila Galleon in the First Globalization:</w:t>
      </w:r>
      <w:r>
        <w:rPr>
          <w:rFonts w:asciiTheme="minorHAnsi" w:hAnsiTheme="minorHAnsi" w:cstheme="minorHAnsi"/>
          <w:i/>
          <w:iCs/>
          <w:lang w:val="en-US"/>
        </w:rPr>
        <w:t xml:space="preserve"> C</w:t>
      </w:r>
      <w:r w:rsidRPr="009E69C3">
        <w:rPr>
          <w:rFonts w:asciiTheme="minorHAnsi" w:hAnsiTheme="minorHAnsi" w:cstheme="minorHAnsi"/>
          <w:i/>
          <w:iCs/>
          <w:lang w:val="en-US"/>
        </w:rPr>
        <w:t xml:space="preserve">ontinuity and </w:t>
      </w:r>
      <w:r>
        <w:rPr>
          <w:rFonts w:asciiTheme="minorHAnsi" w:hAnsiTheme="minorHAnsi" w:cstheme="minorHAnsi"/>
          <w:i/>
          <w:iCs/>
          <w:lang w:val="en-US"/>
        </w:rPr>
        <w:t>C</w:t>
      </w:r>
      <w:r w:rsidRPr="009E69C3">
        <w:rPr>
          <w:rFonts w:asciiTheme="minorHAnsi" w:hAnsiTheme="minorHAnsi" w:cstheme="minorHAnsi"/>
          <w:i/>
          <w:iCs/>
          <w:lang w:val="en-US"/>
        </w:rPr>
        <w:t xml:space="preserve">hange in </w:t>
      </w:r>
      <w:r>
        <w:rPr>
          <w:rFonts w:asciiTheme="minorHAnsi" w:hAnsiTheme="minorHAnsi" w:cstheme="minorHAnsi"/>
          <w:i/>
          <w:iCs/>
          <w:lang w:val="en-US"/>
        </w:rPr>
        <w:t>T</w:t>
      </w:r>
      <w:r w:rsidRPr="009E69C3">
        <w:rPr>
          <w:rFonts w:asciiTheme="minorHAnsi" w:hAnsiTheme="minorHAnsi" w:cstheme="minorHAnsi"/>
          <w:i/>
          <w:iCs/>
          <w:lang w:val="en-US"/>
        </w:rPr>
        <w:t>ranspacific Asian-Latin American trade, 1876-1938</w:t>
      </w:r>
    </w:p>
    <w:p w14:paraId="66FEBDA8" w14:textId="7B527144" w:rsidR="00430D05" w:rsidRPr="00F63DDF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F63DDF">
        <w:rPr>
          <w:rFonts w:asciiTheme="minorHAnsi" w:hAnsiTheme="minorHAnsi" w:cstheme="minorHAnsi"/>
        </w:rPr>
        <w:t>Songlin Wang</w:t>
      </w:r>
      <w:r w:rsidR="00F63DDF" w:rsidRPr="00F63DDF">
        <w:rPr>
          <w:rFonts w:asciiTheme="minorHAnsi" w:hAnsiTheme="minorHAnsi" w:cstheme="minorHAnsi"/>
        </w:rPr>
        <w:t xml:space="preserve">, </w:t>
      </w:r>
      <w:r w:rsidR="00F63DDF" w:rsidRPr="009418C8">
        <w:rPr>
          <w:rFonts w:asciiTheme="minorHAnsi" w:hAnsiTheme="minorHAnsi" w:cstheme="minorHAnsi"/>
        </w:rPr>
        <w:t>Anna Carreras Marín</w:t>
      </w:r>
      <w:r w:rsidR="00F63DDF" w:rsidRPr="00F63DDF">
        <w:rPr>
          <w:rFonts w:asciiTheme="minorHAnsi" w:hAnsiTheme="minorHAnsi" w:cstheme="minorHAnsi"/>
        </w:rPr>
        <w:t xml:space="preserve"> &amp; </w:t>
      </w:r>
      <w:r w:rsidR="00F63DDF" w:rsidRPr="009418C8">
        <w:rPr>
          <w:rFonts w:asciiTheme="minorHAnsi" w:hAnsiTheme="minorHAnsi" w:cstheme="minorHAnsi"/>
        </w:rPr>
        <w:t>José Peres Cajías</w:t>
      </w:r>
      <w:r w:rsidRPr="00F63DDF">
        <w:rPr>
          <w:rFonts w:asciiTheme="minorHAnsi" w:hAnsiTheme="minorHAnsi" w:cstheme="minorHAnsi"/>
        </w:rPr>
        <w:t xml:space="preserve"> (University of Barcelona)</w:t>
      </w:r>
    </w:p>
    <w:p w14:paraId="6074C7A6" w14:textId="51A1E423" w:rsidR="009B7DDD" w:rsidRDefault="009B7DDD" w:rsidP="00325DB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bookmarkStart w:id="0" w:name="_Hlk188282134"/>
      <w:r w:rsidRPr="009B7DDD">
        <w:rPr>
          <w:rFonts w:asciiTheme="minorHAnsi" w:hAnsiTheme="minorHAnsi" w:cstheme="minorHAnsi"/>
          <w:i/>
          <w:iCs/>
        </w:rPr>
        <w:t xml:space="preserve">Trade </w:t>
      </w:r>
      <w:r>
        <w:rPr>
          <w:rFonts w:asciiTheme="minorHAnsi" w:hAnsiTheme="minorHAnsi" w:cstheme="minorHAnsi"/>
          <w:i/>
          <w:iCs/>
        </w:rPr>
        <w:t>S</w:t>
      </w:r>
      <w:r w:rsidRPr="009B7DDD">
        <w:rPr>
          <w:rFonts w:asciiTheme="minorHAnsi" w:hAnsiTheme="minorHAnsi" w:cstheme="minorHAnsi"/>
          <w:i/>
          <w:iCs/>
        </w:rPr>
        <w:t xml:space="preserve">hocks, </w:t>
      </w:r>
      <w:r>
        <w:rPr>
          <w:rFonts w:asciiTheme="minorHAnsi" w:hAnsiTheme="minorHAnsi" w:cstheme="minorHAnsi"/>
          <w:i/>
          <w:iCs/>
        </w:rPr>
        <w:t>I</w:t>
      </w:r>
      <w:r w:rsidRPr="009B7DDD">
        <w:rPr>
          <w:rFonts w:asciiTheme="minorHAnsi" w:hAnsiTheme="minorHAnsi" w:cstheme="minorHAnsi"/>
          <w:i/>
          <w:iCs/>
        </w:rPr>
        <w:t>mport-</w:t>
      </w:r>
      <w:r>
        <w:rPr>
          <w:rFonts w:asciiTheme="minorHAnsi" w:hAnsiTheme="minorHAnsi" w:cstheme="minorHAnsi"/>
          <w:i/>
          <w:iCs/>
        </w:rPr>
        <w:t>S</w:t>
      </w:r>
      <w:r w:rsidRPr="009B7DDD">
        <w:rPr>
          <w:rFonts w:asciiTheme="minorHAnsi" w:hAnsiTheme="minorHAnsi" w:cstheme="minorHAnsi"/>
          <w:i/>
          <w:iCs/>
        </w:rPr>
        <w:t xml:space="preserve">ubstitution, and </w:t>
      </w:r>
      <w:r>
        <w:rPr>
          <w:rFonts w:asciiTheme="minorHAnsi" w:hAnsiTheme="minorHAnsi" w:cstheme="minorHAnsi"/>
          <w:i/>
          <w:iCs/>
        </w:rPr>
        <w:t>P</w:t>
      </w:r>
      <w:r w:rsidRPr="009B7DDD">
        <w:rPr>
          <w:rFonts w:asciiTheme="minorHAnsi" w:hAnsiTheme="minorHAnsi" w:cstheme="minorHAnsi"/>
          <w:i/>
          <w:iCs/>
        </w:rPr>
        <w:t xml:space="preserve">ower in the </w:t>
      </w:r>
      <w:r>
        <w:rPr>
          <w:rFonts w:asciiTheme="minorHAnsi" w:hAnsiTheme="minorHAnsi" w:cstheme="minorHAnsi"/>
          <w:i/>
          <w:iCs/>
        </w:rPr>
        <w:t>P</w:t>
      </w:r>
      <w:r w:rsidRPr="009B7DDD">
        <w:rPr>
          <w:rFonts w:asciiTheme="minorHAnsi" w:hAnsiTheme="minorHAnsi" w:cstheme="minorHAnsi"/>
          <w:i/>
          <w:iCs/>
        </w:rPr>
        <w:t xml:space="preserve">eriphery: </w:t>
      </w:r>
      <w:r>
        <w:rPr>
          <w:rFonts w:asciiTheme="minorHAnsi" w:hAnsiTheme="minorHAnsi" w:cstheme="minorHAnsi"/>
          <w:i/>
          <w:iCs/>
        </w:rPr>
        <w:t>S</w:t>
      </w:r>
      <w:r w:rsidRPr="009B7DDD">
        <w:rPr>
          <w:rFonts w:asciiTheme="minorHAnsi" w:hAnsiTheme="minorHAnsi" w:cstheme="minorHAnsi"/>
          <w:i/>
          <w:iCs/>
        </w:rPr>
        <w:t>trikes in Buenos Aires</w:t>
      </w:r>
      <w:r>
        <w:rPr>
          <w:rFonts w:asciiTheme="minorHAnsi" w:hAnsiTheme="minorHAnsi" w:cstheme="minorHAnsi"/>
          <w:i/>
          <w:iCs/>
        </w:rPr>
        <w:t>,</w:t>
      </w:r>
      <w:r w:rsidRPr="009B7DDD">
        <w:rPr>
          <w:rFonts w:asciiTheme="minorHAnsi" w:hAnsiTheme="minorHAnsi" w:cstheme="minorHAnsi"/>
          <w:i/>
          <w:iCs/>
        </w:rPr>
        <w:t xml:space="preserve"> 1907-</w:t>
      </w:r>
      <w:r w:rsidR="00BF2330">
        <w:rPr>
          <w:rFonts w:asciiTheme="minorHAnsi" w:hAnsiTheme="minorHAnsi" w:cstheme="minorHAnsi"/>
          <w:i/>
          <w:iCs/>
        </w:rPr>
        <w:t>39</w:t>
      </w:r>
    </w:p>
    <w:p w14:paraId="134AA333" w14:textId="69533695" w:rsidR="00430D05" w:rsidRPr="00D23758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Juan Pablo Juliá (</w:t>
      </w:r>
      <w:r w:rsidRPr="009B7DDD">
        <w:rPr>
          <w:rFonts w:asciiTheme="minorHAnsi" w:hAnsiTheme="minorHAnsi" w:cstheme="minorHAnsi"/>
        </w:rPr>
        <w:t>University of Gothenburg</w:t>
      </w:r>
      <w:r>
        <w:rPr>
          <w:rFonts w:asciiTheme="minorHAnsi" w:hAnsiTheme="minorHAnsi" w:cstheme="minorHAnsi"/>
        </w:rPr>
        <w:t>)</w:t>
      </w:r>
    </w:p>
    <w:bookmarkEnd w:id="0"/>
    <w:p w14:paraId="3579769B" w14:textId="30E1A64B" w:rsidR="009B7DDD" w:rsidRDefault="009B7DDD" w:rsidP="0007002D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9B7DDD">
        <w:rPr>
          <w:rFonts w:asciiTheme="minorHAnsi" w:hAnsiTheme="minorHAnsi" w:cstheme="minorHAnsi"/>
          <w:i/>
          <w:iCs/>
        </w:rPr>
        <w:t xml:space="preserve">The Bretton Woods System </w:t>
      </w:r>
      <w:r>
        <w:rPr>
          <w:rFonts w:asciiTheme="minorHAnsi" w:hAnsiTheme="minorHAnsi" w:cstheme="minorHAnsi"/>
          <w:i/>
          <w:iCs/>
        </w:rPr>
        <w:t>O</w:t>
      </w:r>
      <w:r w:rsidRPr="009B7DDD">
        <w:rPr>
          <w:rFonts w:asciiTheme="minorHAnsi" w:hAnsiTheme="minorHAnsi" w:cstheme="minorHAnsi"/>
          <w:i/>
          <w:iCs/>
        </w:rPr>
        <w:t>utside the G10: Multilateralisation of Trade and Payments in Latin America’s Southern Con</w:t>
      </w:r>
      <w:r>
        <w:rPr>
          <w:rFonts w:asciiTheme="minorHAnsi" w:hAnsiTheme="minorHAnsi" w:cstheme="minorHAnsi"/>
          <w:i/>
          <w:iCs/>
        </w:rPr>
        <w:t xml:space="preserve">e, </w:t>
      </w:r>
      <w:r w:rsidRPr="009B7DDD">
        <w:rPr>
          <w:rFonts w:asciiTheme="minorHAnsi" w:hAnsiTheme="minorHAnsi" w:cstheme="minorHAnsi"/>
          <w:i/>
          <w:iCs/>
        </w:rPr>
        <w:t>1947-62</w:t>
      </w:r>
    </w:p>
    <w:p w14:paraId="53A5A8B5" w14:textId="23BF8D83" w:rsidR="00430D05" w:rsidRPr="00D23758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Uziel </w:t>
      </w:r>
      <w:r w:rsidRPr="009B7DDD">
        <w:rPr>
          <w:rFonts w:asciiTheme="minorHAnsi" w:hAnsiTheme="minorHAnsi" w:cstheme="minorHAnsi"/>
        </w:rPr>
        <w:t>González-Aliaga</w:t>
      </w:r>
      <w:r>
        <w:rPr>
          <w:rFonts w:asciiTheme="minorHAnsi" w:hAnsiTheme="minorHAnsi" w:cstheme="minorHAnsi"/>
        </w:rPr>
        <w:t xml:space="preserve"> (University of Oxford)</w:t>
      </w:r>
    </w:p>
    <w:p w14:paraId="154603B2" w14:textId="77777777" w:rsidR="00430D05" w:rsidRPr="00D23758" w:rsidRDefault="00430D05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0BED856" w14:textId="43612D20" w:rsidR="004B5FE4" w:rsidRPr="00D23758" w:rsidRDefault="004B5FE4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NRIH</w:t>
      </w:r>
      <w:r w:rsidR="009B7DDD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9B7DDD">
        <w:rPr>
          <w:rFonts w:asciiTheme="minorHAnsi" w:hAnsiTheme="minorHAnsi" w:cstheme="minorHAnsi"/>
          <w:b/>
          <w:smallCaps/>
        </w:rPr>
        <w:t xml:space="preserve">The British Economy </w:t>
      </w:r>
      <w:r w:rsidR="008A453F">
        <w:rPr>
          <w:rFonts w:asciiTheme="minorHAnsi" w:hAnsiTheme="minorHAnsi" w:cstheme="minorHAnsi"/>
          <w:b/>
          <w:smallCaps/>
        </w:rPr>
        <w:t>P</w:t>
      </w:r>
      <w:r w:rsidR="009B7DDD">
        <w:rPr>
          <w:rFonts w:asciiTheme="minorHAnsi" w:hAnsiTheme="minorHAnsi" w:cstheme="minorHAnsi"/>
          <w:b/>
          <w:smallCaps/>
        </w:rPr>
        <w:t>ost 1945</w:t>
      </w:r>
    </w:p>
    <w:p w14:paraId="747E23B2" w14:textId="05E09674" w:rsidR="004B5FE4" w:rsidRPr="00D23758" w:rsidRDefault="004B5FE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626F9C">
        <w:rPr>
          <w:rFonts w:asciiTheme="minorHAnsi" w:hAnsiTheme="minorHAnsi" w:cstheme="minorHAnsi"/>
        </w:rPr>
        <w:t>Jim Tomlinson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9E0739" w:rsidRPr="00D23758">
        <w:rPr>
          <w:rFonts w:asciiTheme="minorHAnsi" w:hAnsiTheme="minorHAnsi" w:cstheme="minorHAnsi"/>
          <w:i/>
        </w:rPr>
        <w:t xml:space="preserve">Room </w:t>
      </w:r>
      <w:r w:rsidR="00E83E04">
        <w:rPr>
          <w:rFonts w:asciiTheme="minorHAnsi" w:hAnsiTheme="minorHAnsi" w:cstheme="minorHAnsi"/>
          <w:i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15F73284" w14:textId="27458754" w:rsidR="009B7DDD" w:rsidRDefault="008D7F6E" w:rsidP="008B76C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D7F6E">
        <w:rPr>
          <w:rFonts w:asciiTheme="minorHAnsi" w:hAnsiTheme="minorHAnsi" w:cstheme="minorHAnsi"/>
          <w:i/>
          <w:iCs/>
        </w:rPr>
        <w:t>Fighting for Free Enterprise: Business, the Institute of Directors and the Rise of Neoliberalism in Britain, 1945-79</w:t>
      </w:r>
    </w:p>
    <w:p w14:paraId="0DF7C4E2" w14:textId="1DEBEDBF" w:rsidR="004B5FE4" w:rsidRPr="00D23758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Joseph Moore (University of Manchester)</w:t>
      </w:r>
    </w:p>
    <w:p w14:paraId="2BA608B7" w14:textId="25312CFD" w:rsidR="009B7DDD" w:rsidRDefault="009B7DDD" w:rsidP="008B76C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B7DDD">
        <w:rPr>
          <w:rFonts w:asciiTheme="minorHAnsi" w:hAnsiTheme="minorHAnsi" w:cstheme="minorHAnsi"/>
          <w:i/>
          <w:iCs/>
        </w:rPr>
        <w:t xml:space="preserve">The 1980s as a </w:t>
      </w:r>
      <w:r>
        <w:rPr>
          <w:rFonts w:asciiTheme="minorHAnsi" w:hAnsiTheme="minorHAnsi" w:cstheme="minorHAnsi"/>
          <w:i/>
          <w:iCs/>
        </w:rPr>
        <w:t>L</w:t>
      </w:r>
      <w:r w:rsidRPr="009B7DDD">
        <w:rPr>
          <w:rFonts w:asciiTheme="minorHAnsi" w:hAnsiTheme="minorHAnsi" w:cstheme="minorHAnsi"/>
          <w:i/>
          <w:iCs/>
        </w:rPr>
        <w:t xml:space="preserve">aboratory for the </w:t>
      </w:r>
      <w:r>
        <w:rPr>
          <w:rFonts w:asciiTheme="minorHAnsi" w:hAnsiTheme="minorHAnsi" w:cstheme="minorHAnsi"/>
          <w:i/>
          <w:iCs/>
        </w:rPr>
        <w:t>R</w:t>
      </w:r>
      <w:r w:rsidRPr="009B7DDD">
        <w:rPr>
          <w:rFonts w:asciiTheme="minorHAnsi" w:hAnsiTheme="minorHAnsi" w:cstheme="minorHAnsi"/>
          <w:i/>
          <w:iCs/>
        </w:rPr>
        <w:t xml:space="preserve">edefinition of European </w:t>
      </w:r>
      <w:r>
        <w:rPr>
          <w:rFonts w:asciiTheme="minorHAnsi" w:hAnsiTheme="minorHAnsi" w:cstheme="minorHAnsi"/>
          <w:i/>
          <w:iCs/>
        </w:rPr>
        <w:t>I</w:t>
      </w:r>
      <w:r w:rsidRPr="009B7DDD">
        <w:rPr>
          <w:rFonts w:asciiTheme="minorHAnsi" w:hAnsiTheme="minorHAnsi" w:cstheme="minorHAnsi"/>
          <w:i/>
          <w:iCs/>
        </w:rPr>
        <w:t xml:space="preserve">dentity: Lord Cockfield's White Paper as a </w:t>
      </w:r>
      <w:r>
        <w:rPr>
          <w:rFonts w:asciiTheme="minorHAnsi" w:hAnsiTheme="minorHAnsi" w:cstheme="minorHAnsi"/>
          <w:i/>
          <w:iCs/>
        </w:rPr>
        <w:t>C</w:t>
      </w:r>
      <w:r w:rsidRPr="009B7DDD">
        <w:rPr>
          <w:rFonts w:asciiTheme="minorHAnsi" w:hAnsiTheme="minorHAnsi" w:cstheme="minorHAnsi"/>
          <w:i/>
          <w:iCs/>
        </w:rPr>
        <w:t xml:space="preserve">ase </w:t>
      </w:r>
      <w:r>
        <w:rPr>
          <w:rFonts w:asciiTheme="minorHAnsi" w:hAnsiTheme="minorHAnsi" w:cstheme="minorHAnsi"/>
          <w:i/>
          <w:iCs/>
        </w:rPr>
        <w:t>S</w:t>
      </w:r>
      <w:r w:rsidRPr="009B7DDD">
        <w:rPr>
          <w:rFonts w:asciiTheme="minorHAnsi" w:hAnsiTheme="minorHAnsi" w:cstheme="minorHAnsi"/>
          <w:i/>
          <w:iCs/>
        </w:rPr>
        <w:t>tudy</w:t>
      </w:r>
    </w:p>
    <w:p w14:paraId="7926C78E" w14:textId="31E663A7" w:rsidR="0088126E" w:rsidRPr="00D23758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Simone </w:t>
      </w:r>
      <w:r w:rsidRPr="009B7DDD">
        <w:rPr>
          <w:rFonts w:asciiTheme="minorHAnsi" w:hAnsiTheme="minorHAnsi" w:cstheme="minorHAnsi"/>
        </w:rPr>
        <w:t>Oggionni</w:t>
      </w:r>
      <w:r>
        <w:rPr>
          <w:rFonts w:asciiTheme="minorHAnsi" w:hAnsiTheme="minorHAnsi" w:cstheme="minorHAnsi"/>
        </w:rPr>
        <w:t xml:space="preserve"> (</w:t>
      </w:r>
      <w:r w:rsidRPr="009B7DDD">
        <w:rPr>
          <w:rFonts w:asciiTheme="minorHAnsi" w:hAnsiTheme="minorHAnsi" w:cstheme="minorHAnsi"/>
        </w:rPr>
        <w:t>Università degli Studi di Roma Tor Vergata</w:t>
      </w:r>
      <w:r>
        <w:rPr>
          <w:rFonts w:asciiTheme="minorHAnsi" w:hAnsiTheme="minorHAnsi" w:cstheme="minorHAnsi"/>
        </w:rPr>
        <w:t>)</w:t>
      </w:r>
    </w:p>
    <w:p w14:paraId="4FA62CAB" w14:textId="5357851E" w:rsidR="009B7DDD" w:rsidRDefault="009B7DDD" w:rsidP="0032446A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eastAsia="Times New Roman" w:hAnsiTheme="minorHAnsi" w:cstheme="minorHAnsi"/>
          <w:i/>
          <w:iCs/>
        </w:rPr>
      </w:pPr>
      <w:r w:rsidRPr="009B7DDD">
        <w:rPr>
          <w:rFonts w:asciiTheme="minorHAnsi" w:eastAsia="Times New Roman" w:hAnsiTheme="minorHAnsi" w:cstheme="minorHAnsi"/>
          <w:i/>
          <w:iCs/>
        </w:rPr>
        <w:t xml:space="preserve">Britain-Japan Trade War in the </w:t>
      </w:r>
      <w:r>
        <w:rPr>
          <w:rFonts w:asciiTheme="minorHAnsi" w:eastAsia="Times New Roman" w:hAnsiTheme="minorHAnsi" w:cstheme="minorHAnsi"/>
          <w:i/>
          <w:iCs/>
        </w:rPr>
        <w:t>L</w:t>
      </w:r>
      <w:r w:rsidRPr="009B7DDD">
        <w:rPr>
          <w:rFonts w:asciiTheme="minorHAnsi" w:eastAsia="Times New Roman" w:hAnsiTheme="minorHAnsi" w:cstheme="minorHAnsi"/>
          <w:i/>
          <w:iCs/>
        </w:rPr>
        <w:t xml:space="preserve">ate 1970s: The Agendas of the Labour </w:t>
      </w:r>
      <w:r>
        <w:rPr>
          <w:rFonts w:asciiTheme="minorHAnsi" w:eastAsia="Times New Roman" w:hAnsiTheme="minorHAnsi" w:cstheme="minorHAnsi"/>
          <w:i/>
          <w:iCs/>
        </w:rPr>
        <w:t>G</w:t>
      </w:r>
      <w:r w:rsidRPr="009B7DDD">
        <w:rPr>
          <w:rFonts w:asciiTheme="minorHAnsi" w:eastAsia="Times New Roman" w:hAnsiTheme="minorHAnsi" w:cstheme="minorHAnsi"/>
          <w:i/>
          <w:iCs/>
        </w:rPr>
        <w:t xml:space="preserve">overnment, TUC, CBI and the Japanese </w:t>
      </w:r>
      <w:r>
        <w:rPr>
          <w:rFonts w:asciiTheme="minorHAnsi" w:eastAsia="Times New Roman" w:hAnsiTheme="minorHAnsi" w:cstheme="minorHAnsi"/>
          <w:i/>
          <w:iCs/>
        </w:rPr>
        <w:t>G</w:t>
      </w:r>
      <w:r w:rsidRPr="009B7DDD">
        <w:rPr>
          <w:rFonts w:asciiTheme="minorHAnsi" w:eastAsia="Times New Roman" w:hAnsiTheme="minorHAnsi" w:cstheme="minorHAnsi"/>
          <w:i/>
          <w:iCs/>
        </w:rPr>
        <w:t>overnment</w:t>
      </w:r>
    </w:p>
    <w:p w14:paraId="02A2BE05" w14:textId="04DDC554" w:rsidR="004B5FE4" w:rsidRPr="00D23758" w:rsidRDefault="009B7DD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Masa </w:t>
      </w:r>
      <w:r w:rsidRPr="009B7DDD">
        <w:rPr>
          <w:rFonts w:asciiTheme="minorHAnsi" w:eastAsia="Times New Roman" w:hAnsiTheme="minorHAnsi" w:cstheme="minorHAnsi"/>
        </w:rPr>
        <w:t>Yasunaga</w:t>
      </w:r>
      <w:r>
        <w:rPr>
          <w:rFonts w:asciiTheme="minorHAnsi" w:eastAsia="Times New Roman" w:hAnsiTheme="minorHAnsi" w:cstheme="minorHAnsi"/>
        </w:rPr>
        <w:t xml:space="preserve"> (Keio University)</w:t>
      </w:r>
    </w:p>
    <w:p w14:paraId="3B0A53AD" w14:textId="171560F5" w:rsidR="004B5FE4" w:rsidRPr="00D23758" w:rsidRDefault="004B5FE4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F6765B2" w14:textId="07BDD3DD" w:rsidR="007C2B5C" w:rsidRPr="00D23758" w:rsidRDefault="007C2B5C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1530-1600</w:t>
      </w:r>
      <w:r w:rsidRPr="00D23758">
        <w:rPr>
          <w:rFonts w:asciiTheme="minorHAnsi" w:hAnsiTheme="minorHAnsi" w:cstheme="minorHAnsi"/>
        </w:rPr>
        <w:tab/>
        <w:t xml:space="preserve">Tea </w:t>
      </w:r>
      <w:r w:rsidR="009B7DDD">
        <w:rPr>
          <w:rFonts w:asciiTheme="minorHAnsi" w:hAnsiTheme="minorHAnsi" w:cstheme="minorHAnsi"/>
          <w:i/>
          <w:iCs/>
        </w:rPr>
        <w:t>(</w:t>
      </w:r>
      <w:r w:rsidR="00B46BA0">
        <w:rPr>
          <w:rFonts w:asciiTheme="minorHAnsi" w:hAnsiTheme="minorHAnsi" w:cstheme="minorHAnsi"/>
          <w:i/>
          <w:iCs/>
        </w:rPr>
        <w:t>Levels 2 &amp; 3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3CB55DB8" w14:textId="77777777" w:rsidR="007C2B5C" w:rsidRPr="00D23758" w:rsidRDefault="007C2B5C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4D91FA8" w14:textId="600F40D3" w:rsidR="007C2B5C" w:rsidRPr="00D23758" w:rsidRDefault="007C2B5C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1600-1730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>New Researchers’ Session II</w:t>
      </w:r>
      <w:r w:rsidRPr="00D23758">
        <w:rPr>
          <w:rFonts w:asciiTheme="minorHAnsi" w:hAnsiTheme="minorHAnsi" w:cstheme="minorHAnsi"/>
        </w:rPr>
        <w:t xml:space="preserve"> (</w:t>
      </w:r>
      <w:r w:rsidR="00D344D0" w:rsidRPr="00D23758">
        <w:rPr>
          <w:rFonts w:asciiTheme="minorHAnsi" w:hAnsiTheme="minorHAnsi" w:cstheme="minorHAnsi"/>
        </w:rPr>
        <w:t>8</w:t>
      </w:r>
      <w:r w:rsidRPr="00D23758">
        <w:rPr>
          <w:rFonts w:asciiTheme="minorHAnsi" w:hAnsiTheme="minorHAnsi" w:cstheme="minorHAnsi"/>
        </w:rPr>
        <w:t xml:space="preserve"> parallel sessions)</w:t>
      </w:r>
    </w:p>
    <w:p w14:paraId="116CC769" w14:textId="77777777" w:rsidR="00F932FC" w:rsidRPr="00D23758" w:rsidRDefault="00F932FC" w:rsidP="00D23758">
      <w:pPr>
        <w:spacing w:after="0" w:line="240" w:lineRule="auto"/>
        <w:ind w:left="567" w:hanging="539"/>
        <w:jc w:val="both"/>
        <w:rPr>
          <w:rFonts w:asciiTheme="minorHAnsi" w:hAnsiTheme="minorHAnsi" w:cstheme="minorHAnsi"/>
          <w:bCs/>
        </w:rPr>
      </w:pPr>
    </w:p>
    <w:p w14:paraId="1A05D712" w14:textId="670D6B99" w:rsidR="00F932FC" w:rsidRPr="00D23758" w:rsidRDefault="00F932FC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NRIIA:</w:t>
      </w:r>
      <w:r w:rsidRPr="00D23758">
        <w:rPr>
          <w:rFonts w:asciiTheme="minorHAnsi" w:hAnsiTheme="minorHAnsi" w:cstheme="minorHAnsi"/>
          <w:b/>
          <w:smallCaps/>
        </w:rPr>
        <w:tab/>
      </w:r>
      <w:r w:rsidR="009B7DDD">
        <w:rPr>
          <w:rFonts w:asciiTheme="minorHAnsi" w:hAnsiTheme="minorHAnsi" w:cstheme="minorHAnsi"/>
          <w:b/>
          <w:smallCaps/>
        </w:rPr>
        <w:t>Networks and Communities</w:t>
      </w:r>
    </w:p>
    <w:p w14:paraId="6D188B47" w14:textId="78B99D50" w:rsidR="00F932FC" w:rsidRPr="00D23758" w:rsidRDefault="00F932FC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74538E">
        <w:rPr>
          <w:rFonts w:asciiTheme="minorHAnsi" w:hAnsiTheme="minorHAnsi" w:cstheme="minorHAnsi"/>
        </w:rPr>
        <w:t>Chris Colvin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335469" w:rsidRPr="00D23758">
        <w:rPr>
          <w:rFonts w:asciiTheme="minorHAnsi" w:hAnsiTheme="minorHAnsi" w:cstheme="minorHAnsi"/>
          <w:i/>
        </w:rPr>
        <w:t xml:space="preserve">Room </w:t>
      </w:r>
      <w:r w:rsidR="00E83E04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00F7E0FE" w14:textId="77777777" w:rsidR="00C32E36" w:rsidRPr="00C32E36" w:rsidRDefault="00C32E36" w:rsidP="00C32E36">
      <w:pPr>
        <w:spacing w:after="0" w:line="240" w:lineRule="auto"/>
        <w:rPr>
          <w:rFonts w:eastAsiaTheme="minorHAnsi"/>
          <w:i/>
          <w:iCs/>
          <w:lang w:eastAsia="en-US"/>
        </w:rPr>
      </w:pPr>
      <w:r w:rsidRPr="00C32E36">
        <w:rPr>
          <w:rFonts w:eastAsiaTheme="minorHAnsi"/>
          <w:i/>
          <w:iCs/>
          <w:lang w:eastAsia="en-US"/>
        </w:rPr>
        <w:t>The Business of Human Bondage: Barings Bank, its Archive, and the Atlantic Slave Trade</w:t>
      </w:r>
    </w:p>
    <w:p w14:paraId="3F878FDD" w14:textId="08A561D7" w:rsidR="0028097D" w:rsidRPr="00D23758" w:rsidRDefault="0028097D" w:rsidP="0028097D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Arina Zarei (</w:t>
      </w:r>
      <w:r w:rsidR="006D217F">
        <w:rPr>
          <w:rFonts w:asciiTheme="minorHAnsi" w:hAnsiTheme="minorHAnsi" w:cstheme="minorHAnsi"/>
        </w:rPr>
        <w:t>University of Leeds</w:t>
      </w:r>
      <w:r>
        <w:rPr>
          <w:rFonts w:asciiTheme="minorHAnsi" w:hAnsiTheme="minorHAnsi" w:cstheme="minorHAnsi"/>
        </w:rPr>
        <w:t>)</w:t>
      </w:r>
    </w:p>
    <w:p w14:paraId="4EC3FED2" w14:textId="6F12C2ED" w:rsidR="00D922E5" w:rsidRDefault="00246BBB" w:rsidP="008B76C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46BBB">
        <w:rPr>
          <w:rFonts w:asciiTheme="minorHAnsi" w:hAnsiTheme="minorHAnsi" w:cstheme="minorHAnsi"/>
          <w:i/>
          <w:iCs/>
        </w:rPr>
        <w:t>Bugged Out: Locust Plagues and Internal Migration Patterns in 19</w:t>
      </w:r>
      <w:r w:rsidRPr="00246BBB">
        <w:rPr>
          <w:rFonts w:asciiTheme="minorHAnsi" w:hAnsiTheme="minorHAnsi" w:cstheme="minorHAnsi"/>
          <w:i/>
          <w:iCs/>
          <w:vertAlign w:val="superscript"/>
        </w:rPr>
        <w:t>th</w:t>
      </w:r>
      <w:r>
        <w:rPr>
          <w:rFonts w:asciiTheme="minorHAnsi" w:hAnsiTheme="minorHAnsi" w:cstheme="minorHAnsi"/>
          <w:i/>
          <w:iCs/>
        </w:rPr>
        <w:t>-</w:t>
      </w:r>
      <w:r w:rsidRPr="00246BBB">
        <w:rPr>
          <w:rFonts w:asciiTheme="minorHAnsi" w:hAnsiTheme="minorHAnsi" w:cstheme="minorHAnsi"/>
          <w:i/>
          <w:iCs/>
        </w:rPr>
        <w:t>Century US</w:t>
      </w:r>
    </w:p>
    <w:p w14:paraId="3E36D8D9" w14:textId="2FFBEB03" w:rsidR="00246BBB" w:rsidRPr="00246BBB" w:rsidRDefault="009C571E" w:rsidP="00BE0892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9C571E">
        <w:rPr>
          <w:rFonts w:asciiTheme="minorHAnsi" w:hAnsiTheme="minorHAnsi" w:cstheme="minorHAnsi"/>
        </w:rPr>
        <w:t>Aurélie</w:t>
      </w:r>
      <w:r>
        <w:rPr>
          <w:rFonts w:asciiTheme="minorHAnsi" w:hAnsiTheme="minorHAnsi" w:cstheme="minorHAnsi"/>
        </w:rPr>
        <w:t xml:space="preserve"> </w:t>
      </w:r>
      <w:r w:rsidR="00BE0892">
        <w:rPr>
          <w:rFonts w:asciiTheme="minorHAnsi" w:hAnsiTheme="minorHAnsi" w:cstheme="minorHAnsi"/>
        </w:rPr>
        <w:t>Gillen (University of Luxembourg)</w:t>
      </w:r>
    </w:p>
    <w:p w14:paraId="262762E8" w14:textId="36538C37" w:rsidR="005C302F" w:rsidRDefault="005C302F" w:rsidP="008B76C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5C302F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R</w:t>
      </w:r>
      <w:r w:rsidRPr="005C302F">
        <w:rPr>
          <w:rFonts w:asciiTheme="minorHAnsi" w:hAnsiTheme="minorHAnsi" w:cstheme="minorHAnsi"/>
          <w:i/>
          <w:iCs/>
        </w:rPr>
        <w:t xml:space="preserve">ole of </w:t>
      </w:r>
      <w:r>
        <w:rPr>
          <w:rFonts w:asciiTheme="minorHAnsi" w:hAnsiTheme="minorHAnsi" w:cstheme="minorHAnsi"/>
          <w:i/>
          <w:iCs/>
        </w:rPr>
        <w:t>C</w:t>
      </w:r>
      <w:r w:rsidRPr="005C302F">
        <w:rPr>
          <w:rFonts w:asciiTheme="minorHAnsi" w:hAnsiTheme="minorHAnsi" w:cstheme="minorHAnsi"/>
          <w:i/>
          <w:iCs/>
        </w:rPr>
        <w:t xml:space="preserve">ommunity in the </w:t>
      </w:r>
      <w:r>
        <w:rPr>
          <w:rFonts w:asciiTheme="minorHAnsi" w:hAnsiTheme="minorHAnsi" w:cstheme="minorHAnsi"/>
          <w:i/>
          <w:iCs/>
        </w:rPr>
        <w:t>G</w:t>
      </w:r>
      <w:r w:rsidRPr="005C302F">
        <w:rPr>
          <w:rFonts w:asciiTheme="minorHAnsi" w:hAnsiTheme="minorHAnsi" w:cstheme="minorHAnsi"/>
          <w:i/>
          <w:iCs/>
        </w:rPr>
        <w:t>rowth of Indian Joint-Stock Banking, 1920</w:t>
      </w:r>
      <w:r>
        <w:rPr>
          <w:rFonts w:asciiTheme="minorHAnsi" w:hAnsiTheme="minorHAnsi" w:cstheme="minorHAnsi"/>
          <w:i/>
          <w:iCs/>
        </w:rPr>
        <w:t>-</w:t>
      </w:r>
      <w:r w:rsidRPr="005C302F">
        <w:rPr>
          <w:rFonts w:asciiTheme="minorHAnsi" w:hAnsiTheme="minorHAnsi" w:cstheme="minorHAnsi"/>
          <w:i/>
          <w:iCs/>
        </w:rPr>
        <w:t>69</w:t>
      </w:r>
    </w:p>
    <w:p w14:paraId="7AA2B77E" w14:textId="43ED5E6A" w:rsidR="007354E3" w:rsidRPr="00D23758" w:rsidRDefault="005C302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Pallavi Singh (Queen’s University Belfast)</w:t>
      </w:r>
    </w:p>
    <w:p w14:paraId="2D66F4CA" w14:textId="77777777" w:rsidR="00731369" w:rsidRPr="00731369" w:rsidRDefault="00731369" w:rsidP="00731369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mallCaps/>
        </w:rPr>
      </w:pPr>
    </w:p>
    <w:p w14:paraId="7675E24D" w14:textId="623D87AC" w:rsidR="001927FE" w:rsidRPr="00D23758" w:rsidRDefault="001927FE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NRII</w:t>
      </w:r>
      <w:r w:rsidR="00683855" w:rsidRPr="00D23758">
        <w:rPr>
          <w:rFonts w:asciiTheme="minorHAnsi" w:hAnsiTheme="minorHAnsi" w:cstheme="minorHAnsi"/>
          <w:b/>
          <w:smallCaps/>
        </w:rPr>
        <w:t>B</w:t>
      </w:r>
      <w:r w:rsidRPr="00D23758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5C302F">
        <w:rPr>
          <w:rFonts w:asciiTheme="minorHAnsi" w:hAnsiTheme="minorHAnsi" w:cstheme="minorHAnsi"/>
          <w:b/>
          <w:smallCaps/>
        </w:rPr>
        <w:t>Education and Forms of Knowledge</w:t>
      </w:r>
    </w:p>
    <w:p w14:paraId="5875BB0D" w14:textId="71E20BFC" w:rsidR="00E17C48" w:rsidRPr="00D23758" w:rsidRDefault="00E17C4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8274D4">
        <w:rPr>
          <w:rFonts w:asciiTheme="minorHAnsi" w:hAnsiTheme="minorHAnsi" w:cstheme="minorHAnsi"/>
        </w:rPr>
        <w:t>Eric Melander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E83E04">
        <w:rPr>
          <w:rFonts w:asciiTheme="minorHAnsi" w:hAnsiTheme="minorHAnsi" w:cstheme="minorHAnsi"/>
          <w:i/>
        </w:rPr>
        <w:t>Auditoriu</w:t>
      </w:r>
      <w:r w:rsidR="005E7AC9">
        <w:rPr>
          <w:rFonts w:asciiTheme="minorHAnsi" w:hAnsiTheme="minorHAnsi" w:cstheme="minorHAnsi"/>
          <w:i/>
        </w:rPr>
        <w:t>m B</w:t>
      </w:r>
      <w:r w:rsidRPr="00D23758">
        <w:rPr>
          <w:rFonts w:asciiTheme="minorHAnsi" w:hAnsiTheme="minorHAnsi" w:cstheme="minorHAnsi"/>
          <w:i/>
        </w:rPr>
        <w:t>)</w:t>
      </w:r>
    </w:p>
    <w:p w14:paraId="31DB49B4" w14:textId="591E0E0F" w:rsidR="005C302F" w:rsidRDefault="005C302F" w:rsidP="00974D3A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5C302F">
        <w:rPr>
          <w:rFonts w:asciiTheme="minorHAnsi" w:hAnsiTheme="minorHAnsi" w:cstheme="minorHAnsi"/>
          <w:i/>
          <w:iCs/>
        </w:rPr>
        <w:t xml:space="preserve">Communicating with </w:t>
      </w:r>
      <w:r>
        <w:rPr>
          <w:rFonts w:asciiTheme="minorHAnsi" w:hAnsiTheme="minorHAnsi" w:cstheme="minorHAnsi"/>
          <w:i/>
          <w:iCs/>
        </w:rPr>
        <w:t>N</w:t>
      </w:r>
      <w:r w:rsidRPr="005C302F">
        <w:rPr>
          <w:rFonts w:asciiTheme="minorHAnsi" w:hAnsiTheme="minorHAnsi" w:cstheme="minorHAnsi"/>
          <w:i/>
          <w:iCs/>
        </w:rPr>
        <w:t xml:space="preserve">umbers: </w:t>
      </w:r>
      <w:r>
        <w:rPr>
          <w:rFonts w:asciiTheme="minorHAnsi" w:hAnsiTheme="minorHAnsi" w:cstheme="minorHAnsi"/>
          <w:i/>
          <w:iCs/>
        </w:rPr>
        <w:t>N</w:t>
      </w:r>
      <w:r w:rsidRPr="005C302F">
        <w:rPr>
          <w:rFonts w:asciiTheme="minorHAnsi" w:hAnsiTheme="minorHAnsi" w:cstheme="minorHAnsi"/>
          <w:i/>
          <w:iCs/>
        </w:rPr>
        <w:t xml:space="preserve">umeracy and </w:t>
      </w:r>
      <w:r>
        <w:rPr>
          <w:rFonts w:asciiTheme="minorHAnsi" w:hAnsiTheme="minorHAnsi" w:cstheme="minorHAnsi"/>
          <w:i/>
          <w:iCs/>
        </w:rPr>
        <w:t>E</w:t>
      </w:r>
      <w:r w:rsidRPr="005C302F">
        <w:rPr>
          <w:rFonts w:asciiTheme="minorHAnsi" w:hAnsiTheme="minorHAnsi" w:cstheme="minorHAnsi"/>
          <w:i/>
          <w:iCs/>
        </w:rPr>
        <w:t xml:space="preserve">conomic </w:t>
      </w:r>
      <w:r>
        <w:rPr>
          <w:rFonts w:asciiTheme="minorHAnsi" w:hAnsiTheme="minorHAnsi" w:cstheme="minorHAnsi"/>
          <w:i/>
          <w:iCs/>
        </w:rPr>
        <w:t>L</w:t>
      </w:r>
      <w:r w:rsidRPr="005C302F">
        <w:rPr>
          <w:rFonts w:asciiTheme="minorHAnsi" w:hAnsiTheme="minorHAnsi" w:cstheme="minorHAnsi"/>
          <w:i/>
          <w:iCs/>
        </w:rPr>
        <w:t>ife in Britain, 1650–1800</w:t>
      </w:r>
    </w:p>
    <w:p w14:paraId="59AAD311" w14:textId="78657129" w:rsidR="007C0E3E" w:rsidRPr="00D23758" w:rsidRDefault="005C302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James Fox (University of St Andrews)</w:t>
      </w:r>
    </w:p>
    <w:p w14:paraId="182E1047" w14:textId="77777777" w:rsidR="005C302F" w:rsidRDefault="005C302F" w:rsidP="00974D3A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5C302F">
        <w:rPr>
          <w:rFonts w:asciiTheme="minorHAnsi" w:hAnsiTheme="minorHAnsi" w:cstheme="minorHAnsi"/>
          <w:i/>
          <w:iCs/>
        </w:rPr>
        <w:t>Early Modern Academies, Universities and Growth</w:t>
      </w:r>
    </w:p>
    <w:p w14:paraId="3D75F348" w14:textId="5365B53E" w:rsidR="007354E3" w:rsidRPr="00D23758" w:rsidRDefault="005C302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Chiara </w:t>
      </w:r>
      <w:r w:rsidRPr="005C302F">
        <w:rPr>
          <w:rFonts w:asciiTheme="minorHAnsi" w:hAnsiTheme="minorHAnsi" w:cstheme="minorHAnsi"/>
        </w:rPr>
        <w:t>Zanardello</w:t>
      </w:r>
      <w:r>
        <w:rPr>
          <w:rFonts w:asciiTheme="minorHAnsi" w:hAnsiTheme="minorHAnsi" w:cstheme="minorHAnsi"/>
        </w:rPr>
        <w:t xml:space="preserve"> (</w:t>
      </w:r>
      <w:r w:rsidRPr="005C302F">
        <w:rPr>
          <w:rFonts w:asciiTheme="minorHAnsi" w:hAnsiTheme="minorHAnsi" w:cstheme="minorHAnsi"/>
        </w:rPr>
        <w:t>Université Catholique de Louvain</w:t>
      </w:r>
      <w:r>
        <w:rPr>
          <w:rFonts w:asciiTheme="minorHAnsi" w:hAnsiTheme="minorHAnsi" w:cstheme="minorHAnsi"/>
        </w:rPr>
        <w:t>)</w:t>
      </w:r>
    </w:p>
    <w:p w14:paraId="1C44C54B" w14:textId="77777777" w:rsidR="005C302F" w:rsidRDefault="005C302F" w:rsidP="005C302F">
      <w:pPr>
        <w:widowControl w:val="0"/>
        <w:tabs>
          <w:tab w:val="left" w:pos="690"/>
          <w:tab w:val="left" w:pos="3225"/>
          <w:tab w:val="left" w:pos="87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5C302F">
        <w:rPr>
          <w:rFonts w:asciiTheme="minorHAnsi" w:hAnsiTheme="minorHAnsi" w:cstheme="minorHAnsi"/>
          <w:i/>
          <w:iCs/>
        </w:rPr>
        <w:t>Educational Legacies of Christian Missions: Evidence from the Democratic Republic of the Congo</w:t>
      </w:r>
    </w:p>
    <w:p w14:paraId="4A3F5038" w14:textId="2F43F4C0" w:rsidR="007354E3" w:rsidRPr="00D23758" w:rsidRDefault="005C302F" w:rsidP="00D23758">
      <w:pPr>
        <w:widowControl w:val="0"/>
        <w:tabs>
          <w:tab w:val="left" w:pos="690"/>
          <w:tab w:val="left" w:pos="3225"/>
          <w:tab w:val="left" w:pos="8740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Coralie </w:t>
      </w:r>
      <w:r w:rsidRPr="005C302F">
        <w:rPr>
          <w:rFonts w:asciiTheme="minorHAnsi" w:hAnsiTheme="minorHAnsi" w:cstheme="minorHAnsi"/>
        </w:rPr>
        <w:t>Hirschi</w:t>
      </w:r>
      <w:r>
        <w:rPr>
          <w:rFonts w:asciiTheme="minorHAnsi" w:hAnsiTheme="minorHAnsi" w:cstheme="minorHAnsi"/>
        </w:rPr>
        <w:t xml:space="preserve"> (</w:t>
      </w:r>
      <w:r w:rsidRPr="005C302F">
        <w:rPr>
          <w:rFonts w:asciiTheme="minorHAnsi" w:hAnsiTheme="minorHAnsi" w:cstheme="minorHAnsi"/>
        </w:rPr>
        <w:t>Paris 1 Panthéon Sorbonne</w:t>
      </w:r>
      <w:r>
        <w:rPr>
          <w:rFonts w:asciiTheme="minorHAnsi" w:hAnsiTheme="minorHAnsi" w:cstheme="minorHAnsi"/>
        </w:rPr>
        <w:t xml:space="preserve">), Etienne Le Rossignol (Namur University) </w:t>
      </w:r>
      <w:r w:rsidR="00BD2B5C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Pierre Donat-Bouillud (Programming Research Lab)</w:t>
      </w:r>
    </w:p>
    <w:p w14:paraId="4DED0DE3" w14:textId="77777777" w:rsidR="004C45AE" w:rsidRPr="00D23758" w:rsidRDefault="004C45AE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1444213" w14:textId="3635AB46" w:rsidR="004C45AE" w:rsidRPr="00D23758" w:rsidRDefault="004C45AE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NRII</w:t>
      </w:r>
      <w:r w:rsidR="00683855" w:rsidRPr="00D23758">
        <w:rPr>
          <w:rFonts w:asciiTheme="minorHAnsi" w:hAnsiTheme="minorHAnsi" w:cstheme="minorHAnsi"/>
          <w:b/>
          <w:smallCaps/>
        </w:rPr>
        <w:t>C</w:t>
      </w:r>
      <w:r w:rsidRPr="00D23758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5C302F">
        <w:rPr>
          <w:rFonts w:asciiTheme="minorHAnsi" w:hAnsiTheme="minorHAnsi" w:cstheme="minorHAnsi"/>
          <w:b/>
          <w:smallCaps/>
        </w:rPr>
        <w:t>Impacts of War and Crises</w:t>
      </w:r>
    </w:p>
    <w:p w14:paraId="3795BDCF" w14:textId="41AB4019" w:rsidR="00E17C48" w:rsidRPr="00D23758" w:rsidRDefault="00E17C4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5C302F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5E7AC9">
        <w:rPr>
          <w:rFonts w:asciiTheme="minorHAnsi" w:hAnsiTheme="minorHAnsi" w:cstheme="minorHAnsi"/>
          <w:i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60BB5D34" w14:textId="10D07F59" w:rsidR="005C302F" w:rsidRDefault="005C302F" w:rsidP="00110BC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5C302F">
        <w:rPr>
          <w:rFonts w:asciiTheme="minorHAnsi" w:hAnsiTheme="minorHAnsi" w:cstheme="minorHAnsi"/>
          <w:i/>
          <w:iCs/>
        </w:rPr>
        <w:t xml:space="preserve">Public Goods and </w:t>
      </w:r>
      <w:r>
        <w:rPr>
          <w:rFonts w:asciiTheme="minorHAnsi" w:hAnsiTheme="minorHAnsi" w:cstheme="minorHAnsi"/>
          <w:i/>
          <w:iCs/>
        </w:rPr>
        <w:t>C</w:t>
      </w:r>
      <w:r w:rsidRPr="005C302F">
        <w:rPr>
          <w:rFonts w:asciiTheme="minorHAnsi" w:hAnsiTheme="minorHAnsi" w:cstheme="minorHAnsi"/>
          <w:i/>
          <w:iCs/>
        </w:rPr>
        <w:t xml:space="preserve">onflict: The </w:t>
      </w:r>
      <w:r>
        <w:rPr>
          <w:rFonts w:asciiTheme="minorHAnsi" w:hAnsiTheme="minorHAnsi" w:cstheme="minorHAnsi"/>
          <w:i/>
          <w:iCs/>
        </w:rPr>
        <w:t>C</w:t>
      </w:r>
      <w:r w:rsidRPr="005C302F">
        <w:rPr>
          <w:rFonts w:asciiTheme="minorHAnsi" w:hAnsiTheme="minorHAnsi" w:cstheme="minorHAnsi"/>
          <w:i/>
          <w:iCs/>
        </w:rPr>
        <w:t>onsequences of F</w:t>
      </w:r>
      <w:r w:rsidR="00E359C0">
        <w:rPr>
          <w:rFonts w:asciiTheme="minorHAnsi" w:hAnsiTheme="minorHAnsi" w:cstheme="minorHAnsi"/>
          <w:i/>
          <w:iCs/>
        </w:rPr>
        <w:t>ir</w:t>
      </w:r>
      <w:r w:rsidRPr="005C302F">
        <w:rPr>
          <w:rFonts w:asciiTheme="minorHAnsi" w:hAnsiTheme="minorHAnsi" w:cstheme="minorHAnsi"/>
          <w:i/>
          <w:iCs/>
        </w:rPr>
        <w:t xml:space="preserve">st Carlist War on </w:t>
      </w:r>
      <w:r>
        <w:rPr>
          <w:rFonts w:asciiTheme="minorHAnsi" w:hAnsiTheme="minorHAnsi" w:cstheme="minorHAnsi"/>
          <w:i/>
          <w:iCs/>
        </w:rPr>
        <w:t>L</w:t>
      </w:r>
      <w:r w:rsidRPr="005C302F">
        <w:rPr>
          <w:rFonts w:asciiTheme="minorHAnsi" w:hAnsiTheme="minorHAnsi" w:cstheme="minorHAnsi"/>
          <w:i/>
          <w:iCs/>
        </w:rPr>
        <w:t xml:space="preserve">iberal </w:t>
      </w:r>
      <w:r>
        <w:rPr>
          <w:rFonts w:asciiTheme="minorHAnsi" w:hAnsiTheme="minorHAnsi" w:cstheme="minorHAnsi"/>
          <w:i/>
          <w:iCs/>
        </w:rPr>
        <w:t>S</w:t>
      </w:r>
      <w:r w:rsidRPr="005C302F">
        <w:rPr>
          <w:rFonts w:asciiTheme="minorHAnsi" w:hAnsiTheme="minorHAnsi" w:cstheme="minorHAnsi"/>
          <w:i/>
          <w:iCs/>
        </w:rPr>
        <w:t xml:space="preserve">tate </w:t>
      </w:r>
      <w:r>
        <w:rPr>
          <w:rFonts w:asciiTheme="minorHAnsi" w:hAnsiTheme="minorHAnsi" w:cstheme="minorHAnsi"/>
          <w:i/>
          <w:iCs/>
        </w:rPr>
        <w:t>E</w:t>
      </w:r>
      <w:r w:rsidRPr="005C302F">
        <w:rPr>
          <w:rFonts w:asciiTheme="minorHAnsi" w:hAnsiTheme="minorHAnsi" w:cstheme="minorHAnsi"/>
          <w:i/>
          <w:iCs/>
        </w:rPr>
        <w:t xml:space="preserve">xpansion in the </w:t>
      </w:r>
      <w:r>
        <w:rPr>
          <w:rFonts w:asciiTheme="minorHAnsi" w:hAnsiTheme="minorHAnsi" w:cstheme="minorHAnsi"/>
          <w:i/>
          <w:iCs/>
        </w:rPr>
        <w:t>F</w:t>
      </w:r>
      <w:r w:rsidRPr="005C302F">
        <w:rPr>
          <w:rFonts w:asciiTheme="minorHAnsi" w:hAnsiTheme="minorHAnsi" w:cstheme="minorHAnsi"/>
          <w:i/>
          <w:iCs/>
        </w:rPr>
        <w:t>ormer Kingdom of Valencia</w:t>
      </w:r>
      <w:r>
        <w:rPr>
          <w:rFonts w:asciiTheme="minorHAnsi" w:hAnsiTheme="minorHAnsi" w:cstheme="minorHAnsi"/>
          <w:i/>
          <w:iCs/>
        </w:rPr>
        <w:t xml:space="preserve">, </w:t>
      </w:r>
      <w:r w:rsidRPr="005C302F">
        <w:rPr>
          <w:rFonts w:asciiTheme="minorHAnsi" w:hAnsiTheme="minorHAnsi" w:cstheme="minorHAnsi"/>
          <w:i/>
          <w:iCs/>
        </w:rPr>
        <w:t>1833-1930</w:t>
      </w:r>
    </w:p>
    <w:p w14:paraId="5DFC9711" w14:textId="7E8CE5CF" w:rsidR="007354E3" w:rsidRPr="00D23758" w:rsidRDefault="005C302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Víctor </w:t>
      </w:r>
      <w:r w:rsidRPr="005C302F">
        <w:rPr>
          <w:rFonts w:asciiTheme="minorHAnsi" w:hAnsiTheme="minorHAnsi" w:cstheme="minorHAnsi"/>
        </w:rPr>
        <w:t>Fernández-Modrego</w:t>
      </w:r>
      <w:r>
        <w:rPr>
          <w:rFonts w:asciiTheme="minorHAnsi" w:hAnsiTheme="minorHAnsi" w:cstheme="minorHAnsi"/>
        </w:rPr>
        <w:t xml:space="preserve"> (</w:t>
      </w:r>
      <w:r w:rsidRPr="005C302F">
        <w:rPr>
          <w:rFonts w:asciiTheme="minorHAnsi" w:hAnsiTheme="minorHAnsi" w:cstheme="minorHAnsi"/>
        </w:rPr>
        <w:t>Universitat de Valencia</w:t>
      </w:r>
      <w:r>
        <w:rPr>
          <w:rFonts w:asciiTheme="minorHAnsi" w:hAnsiTheme="minorHAnsi" w:cstheme="minorHAnsi"/>
        </w:rPr>
        <w:t>)</w:t>
      </w:r>
    </w:p>
    <w:p w14:paraId="448B4154" w14:textId="60B65C4C" w:rsidR="00CC7E23" w:rsidRDefault="00CC7E23" w:rsidP="00974D3A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CC7E23">
        <w:rPr>
          <w:rFonts w:asciiTheme="minorHAnsi" w:hAnsiTheme="minorHAnsi" w:cstheme="minorHAnsi"/>
          <w:i/>
          <w:iCs/>
        </w:rPr>
        <w:t>One Question at a Time: The Impact of the American Civil War on Mobili</w:t>
      </w:r>
      <w:r w:rsidR="00057570">
        <w:rPr>
          <w:rFonts w:asciiTheme="minorHAnsi" w:hAnsiTheme="minorHAnsi" w:cstheme="minorHAnsi"/>
          <w:i/>
          <w:iCs/>
        </w:rPr>
        <w:t>s</w:t>
      </w:r>
      <w:r w:rsidRPr="00CC7E23">
        <w:rPr>
          <w:rFonts w:asciiTheme="minorHAnsi" w:hAnsiTheme="minorHAnsi" w:cstheme="minorHAnsi"/>
          <w:i/>
          <w:iCs/>
        </w:rPr>
        <w:t>ation for Women’s Suffrage</w:t>
      </w:r>
    </w:p>
    <w:p w14:paraId="643A87A0" w14:textId="188BD4D1" w:rsidR="007354E3" w:rsidRPr="00D23758" w:rsidRDefault="00B64E2D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D23758">
        <w:rPr>
          <w:rFonts w:asciiTheme="minorHAnsi" w:hAnsiTheme="minorHAnsi" w:cstheme="minorHAnsi"/>
          <w:lang w:val="it-IT"/>
        </w:rPr>
        <w:t>A</w:t>
      </w:r>
      <w:r w:rsidR="00CC7E23">
        <w:rPr>
          <w:rFonts w:asciiTheme="minorHAnsi" w:hAnsiTheme="minorHAnsi" w:cstheme="minorHAnsi"/>
          <w:lang w:val="it-IT"/>
        </w:rPr>
        <w:t>lice Calder (UNSW Sydney)</w:t>
      </w:r>
    </w:p>
    <w:p w14:paraId="59A0DB74" w14:textId="7AA360A5" w:rsidR="00CC7E23" w:rsidRDefault="00CC7E23" w:rsidP="00110BC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eastAsia="Times New Roman" w:hAnsiTheme="minorHAnsi" w:cstheme="minorHAnsi"/>
          <w:i/>
          <w:iCs/>
        </w:rPr>
      </w:pPr>
      <w:r w:rsidRPr="00CC7E23">
        <w:rPr>
          <w:rFonts w:asciiTheme="minorHAnsi" w:eastAsia="Times New Roman" w:hAnsiTheme="minorHAnsi" w:cstheme="minorHAnsi"/>
          <w:i/>
          <w:iCs/>
        </w:rPr>
        <w:t xml:space="preserve">Are </w:t>
      </w:r>
      <w:r>
        <w:rPr>
          <w:rFonts w:asciiTheme="minorHAnsi" w:eastAsia="Times New Roman" w:hAnsiTheme="minorHAnsi" w:cstheme="minorHAnsi"/>
          <w:i/>
          <w:iCs/>
        </w:rPr>
        <w:t>B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ank and </w:t>
      </w:r>
      <w:r>
        <w:rPr>
          <w:rFonts w:asciiTheme="minorHAnsi" w:eastAsia="Times New Roman" w:hAnsiTheme="minorHAnsi" w:cstheme="minorHAnsi"/>
          <w:i/>
          <w:iCs/>
        </w:rPr>
        <w:t>N</w:t>
      </w:r>
      <w:r w:rsidRPr="00CC7E23">
        <w:rPr>
          <w:rFonts w:asciiTheme="minorHAnsi" w:eastAsia="Times New Roman" w:hAnsiTheme="minorHAnsi" w:cstheme="minorHAnsi"/>
          <w:i/>
          <w:iCs/>
        </w:rPr>
        <w:t>on-</w:t>
      </w:r>
      <w:r>
        <w:rPr>
          <w:rFonts w:asciiTheme="minorHAnsi" w:eastAsia="Times New Roman" w:hAnsiTheme="minorHAnsi" w:cstheme="minorHAnsi"/>
          <w:i/>
          <w:iCs/>
        </w:rPr>
        <w:t>B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ank </w:t>
      </w:r>
      <w:r>
        <w:rPr>
          <w:rFonts w:asciiTheme="minorHAnsi" w:eastAsia="Times New Roman" w:hAnsiTheme="minorHAnsi" w:cstheme="minorHAnsi"/>
          <w:i/>
          <w:iCs/>
        </w:rPr>
        <w:t>L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ending </w:t>
      </w:r>
      <w:r>
        <w:rPr>
          <w:rFonts w:asciiTheme="minorHAnsi" w:eastAsia="Times New Roman" w:hAnsiTheme="minorHAnsi" w:cstheme="minorHAnsi"/>
          <w:i/>
          <w:iCs/>
        </w:rPr>
        <w:t>C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omplements or </w:t>
      </w:r>
      <w:r>
        <w:rPr>
          <w:rFonts w:asciiTheme="minorHAnsi" w:eastAsia="Times New Roman" w:hAnsiTheme="minorHAnsi" w:cstheme="minorHAnsi"/>
          <w:i/>
          <w:iCs/>
        </w:rPr>
        <w:t>S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ubstitutes? The </w:t>
      </w:r>
      <w:r>
        <w:rPr>
          <w:rFonts w:asciiTheme="minorHAnsi" w:eastAsia="Times New Roman" w:hAnsiTheme="minorHAnsi" w:cstheme="minorHAnsi"/>
          <w:i/>
          <w:iCs/>
        </w:rPr>
        <w:t>I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mpact of the 1848 </w:t>
      </w:r>
      <w:r>
        <w:rPr>
          <w:rFonts w:asciiTheme="minorHAnsi" w:eastAsia="Times New Roman" w:hAnsiTheme="minorHAnsi" w:cstheme="minorHAnsi"/>
          <w:i/>
          <w:iCs/>
        </w:rPr>
        <w:t>F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inancial </w:t>
      </w:r>
      <w:r>
        <w:rPr>
          <w:rFonts w:asciiTheme="minorHAnsi" w:eastAsia="Times New Roman" w:hAnsiTheme="minorHAnsi" w:cstheme="minorHAnsi"/>
          <w:i/>
          <w:iCs/>
        </w:rPr>
        <w:t>C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risis on </w:t>
      </w:r>
      <w:r>
        <w:rPr>
          <w:rFonts w:asciiTheme="minorHAnsi" w:eastAsia="Times New Roman" w:hAnsiTheme="minorHAnsi" w:cstheme="minorHAnsi"/>
          <w:i/>
          <w:iCs/>
        </w:rPr>
        <w:t>N</w:t>
      </w:r>
      <w:r w:rsidRPr="00CC7E23">
        <w:rPr>
          <w:rFonts w:asciiTheme="minorHAnsi" w:eastAsia="Times New Roman" w:hAnsiTheme="minorHAnsi" w:cstheme="minorHAnsi"/>
          <w:i/>
          <w:iCs/>
        </w:rPr>
        <w:t>otari</w:t>
      </w:r>
      <w:r>
        <w:rPr>
          <w:rFonts w:asciiTheme="minorHAnsi" w:eastAsia="Times New Roman" w:hAnsiTheme="minorHAnsi" w:cstheme="minorHAnsi"/>
          <w:i/>
          <w:iCs/>
        </w:rPr>
        <w:t>z</w:t>
      </w:r>
      <w:r w:rsidRPr="00CC7E23">
        <w:rPr>
          <w:rFonts w:asciiTheme="minorHAnsi" w:eastAsia="Times New Roman" w:hAnsiTheme="minorHAnsi" w:cstheme="minorHAnsi"/>
          <w:i/>
          <w:iCs/>
        </w:rPr>
        <w:t xml:space="preserve">ed </w:t>
      </w:r>
      <w:r>
        <w:rPr>
          <w:rFonts w:asciiTheme="minorHAnsi" w:eastAsia="Times New Roman" w:hAnsiTheme="minorHAnsi" w:cstheme="minorHAnsi"/>
          <w:i/>
          <w:iCs/>
        </w:rPr>
        <w:t>C</w:t>
      </w:r>
      <w:r w:rsidRPr="00CC7E23">
        <w:rPr>
          <w:rFonts w:asciiTheme="minorHAnsi" w:eastAsia="Times New Roman" w:hAnsiTheme="minorHAnsi" w:cstheme="minorHAnsi"/>
          <w:i/>
          <w:iCs/>
        </w:rPr>
        <w:t>redit in Antwerp</w:t>
      </w:r>
    </w:p>
    <w:p w14:paraId="109F162B" w14:textId="0E1C40D0" w:rsidR="007354E3" w:rsidRPr="00D23758" w:rsidRDefault="00CC7E23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Maite </w:t>
      </w:r>
      <w:r w:rsidRPr="00CC7E23">
        <w:rPr>
          <w:rFonts w:asciiTheme="minorHAnsi" w:hAnsiTheme="minorHAnsi" w:cstheme="minorHAnsi"/>
        </w:rPr>
        <w:t>de Sola Perea</w:t>
      </w:r>
      <w:r>
        <w:rPr>
          <w:rFonts w:asciiTheme="minorHAnsi" w:hAnsiTheme="minorHAnsi" w:cstheme="minorHAnsi"/>
        </w:rPr>
        <w:t xml:space="preserve">, Ruben Peeters </w:t>
      </w:r>
      <w:r w:rsidR="00BD2B5C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Marc Deloof (</w:t>
      </w:r>
      <w:r w:rsidRPr="00CC7E23">
        <w:rPr>
          <w:rFonts w:asciiTheme="minorHAnsi" w:hAnsiTheme="minorHAnsi" w:cstheme="minorHAnsi"/>
        </w:rPr>
        <w:t>University of Antwerp</w:t>
      </w:r>
      <w:r>
        <w:rPr>
          <w:rFonts w:asciiTheme="minorHAnsi" w:hAnsiTheme="minorHAnsi" w:cstheme="minorHAnsi"/>
        </w:rPr>
        <w:t>)</w:t>
      </w:r>
    </w:p>
    <w:p w14:paraId="42223A2D" w14:textId="03E7A88C" w:rsidR="007354E3" w:rsidRPr="00D23758" w:rsidRDefault="007354E3" w:rsidP="00D23758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1D167F" w14:textId="0221DDBD" w:rsidR="00E2008F" w:rsidRPr="00D23758" w:rsidRDefault="00E2008F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lang w:val="fr-FR"/>
        </w:rPr>
      </w:pPr>
      <w:r w:rsidRPr="00D23758">
        <w:rPr>
          <w:rFonts w:asciiTheme="minorHAnsi" w:hAnsiTheme="minorHAnsi" w:cstheme="minorHAnsi"/>
          <w:b/>
          <w:smallCaps/>
          <w:lang w:val="fr-FR"/>
        </w:rPr>
        <w:t>NRII</w:t>
      </w:r>
      <w:r w:rsidR="00683855" w:rsidRPr="00D23758">
        <w:rPr>
          <w:rFonts w:asciiTheme="minorHAnsi" w:hAnsiTheme="minorHAnsi" w:cstheme="minorHAnsi"/>
          <w:b/>
          <w:smallCaps/>
          <w:lang w:val="fr-FR"/>
        </w:rPr>
        <w:t>D</w:t>
      </w:r>
      <w:r w:rsidRPr="00D23758">
        <w:rPr>
          <w:rFonts w:asciiTheme="minorHAnsi" w:hAnsiTheme="minorHAnsi" w:cstheme="minorHAnsi"/>
          <w:b/>
          <w:smallCaps/>
          <w:lang w:val="fr-FR"/>
        </w:rPr>
        <w:t>:</w:t>
      </w:r>
      <w:r w:rsidRPr="00D23758">
        <w:rPr>
          <w:rFonts w:asciiTheme="minorHAnsi" w:hAnsiTheme="minorHAnsi" w:cstheme="minorHAnsi"/>
          <w:b/>
          <w:smallCaps/>
          <w:lang w:val="fr-FR"/>
        </w:rPr>
        <w:tab/>
      </w:r>
      <w:r w:rsidR="00CC7E23">
        <w:rPr>
          <w:rFonts w:asciiTheme="minorHAnsi" w:hAnsiTheme="minorHAnsi" w:cstheme="minorHAnsi"/>
          <w:b/>
          <w:smallCaps/>
          <w:lang w:val="fr-FR"/>
        </w:rPr>
        <w:t>China</w:t>
      </w:r>
      <w:r w:rsidR="00315769">
        <w:rPr>
          <w:rFonts w:asciiTheme="minorHAnsi" w:hAnsiTheme="minorHAnsi" w:cstheme="minorHAnsi"/>
          <w:b/>
          <w:smallCaps/>
          <w:lang w:val="fr-FR"/>
        </w:rPr>
        <w:t xml:space="preserve"> Over the Long Run</w:t>
      </w:r>
    </w:p>
    <w:p w14:paraId="069F911C" w14:textId="2C453232" w:rsidR="00E17C48" w:rsidRPr="00D23758" w:rsidRDefault="00E17C4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lang w:val="fr-FR"/>
        </w:rPr>
      </w:pPr>
      <w:r w:rsidRPr="00D23758">
        <w:rPr>
          <w:rFonts w:asciiTheme="minorHAnsi" w:hAnsiTheme="minorHAnsi" w:cstheme="minorHAnsi"/>
          <w:lang w:val="fr-FR"/>
        </w:rPr>
        <w:t xml:space="preserve">(chair: </w:t>
      </w:r>
      <w:r w:rsidR="000B13AE">
        <w:rPr>
          <w:rFonts w:asciiTheme="minorHAnsi" w:hAnsiTheme="minorHAnsi" w:cstheme="minorHAnsi"/>
          <w:lang w:val="fr-FR"/>
        </w:rPr>
        <w:t>Melanie Meng Xue</w:t>
      </w:r>
      <w:r w:rsidRPr="00D23758">
        <w:rPr>
          <w:rFonts w:asciiTheme="minorHAnsi" w:hAnsiTheme="minorHAnsi" w:cstheme="minorHAnsi"/>
          <w:lang w:val="fr-FR"/>
        </w:rPr>
        <w:t xml:space="preserve">) </w:t>
      </w:r>
      <w:r w:rsidRPr="00D23758">
        <w:rPr>
          <w:rFonts w:asciiTheme="minorHAnsi" w:hAnsiTheme="minorHAnsi" w:cstheme="minorHAnsi"/>
          <w:i/>
          <w:lang w:val="fr-FR"/>
        </w:rPr>
        <w:t>(</w:t>
      </w:r>
      <w:r w:rsidR="00A94816" w:rsidRPr="00D23758">
        <w:rPr>
          <w:rFonts w:asciiTheme="minorHAnsi" w:hAnsiTheme="minorHAnsi" w:cstheme="minorHAnsi"/>
          <w:i/>
        </w:rPr>
        <w:t xml:space="preserve">Room </w:t>
      </w:r>
      <w:r w:rsidR="005E7AC9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  <w:lang w:val="fr-FR"/>
        </w:rPr>
        <w:t>)</w:t>
      </w:r>
    </w:p>
    <w:p w14:paraId="5AD97DCA" w14:textId="1B391F8E" w:rsidR="00177358" w:rsidRDefault="00177358" w:rsidP="00974D3A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77358">
        <w:rPr>
          <w:rFonts w:asciiTheme="minorHAnsi" w:hAnsiTheme="minorHAnsi" w:cstheme="minorHAnsi"/>
          <w:i/>
          <w:iCs/>
        </w:rPr>
        <w:t>A Millennium of (Un)Change</w:t>
      </w:r>
      <w:r>
        <w:rPr>
          <w:rFonts w:asciiTheme="minorHAnsi" w:hAnsiTheme="minorHAnsi" w:cstheme="minorHAnsi"/>
          <w:i/>
          <w:iCs/>
        </w:rPr>
        <w:t xml:space="preserve">: </w:t>
      </w:r>
      <w:r w:rsidRPr="00177358">
        <w:rPr>
          <w:rFonts w:asciiTheme="minorHAnsi" w:hAnsiTheme="minorHAnsi" w:cstheme="minorHAnsi"/>
          <w:i/>
          <w:iCs/>
        </w:rPr>
        <w:t>Lending Interest Rates and Money Supply in China, 618-1911</w:t>
      </w:r>
    </w:p>
    <w:p w14:paraId="362BBC33" w14:textId="760F1256" w:rsidR="007354E3" w:rsidRPr="00D23758" w:rsidRDefault="00177358" w:rsidP="0051254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Yangyang Liu (London School of Economics)</w:t>
      </w:r>
    </w:p>
    <w:p w14:paraId="147F3449" w14:textId="602E2F38" w:rsidR="005D7946" w:rsidRPr="00512545" w:rsidRDefault="00512545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512545">
        <w:rPr>
          <w:rFonts w:asciiTheme="minorHAnsi" w:hAnsiTheme="minorHAnsi" w:cstheme="minorHAnsi"/>
          <w:i/>
          <w:iCs/>
        </w:rPr>
        <w:t>Marco Polo and His Impact on China’s Moderni</w:t>
      </w:r>
      <w:r w:rsidR="00FB6FA1">
        <w:rPr>
          <w:rFonts w:asciiTheme="minorHAnsi" w:hAnsiTheme="minorHAnsi" w:cstheme="minorHAnsi"/>
          <w:i/>
          <w:iCs/>
        </w:rPr>
        <w:t>s</w:t>
      </w:r>
      <w:r w:rsidRPr="00512545">
        <w:rPr>
          <w:rFonts w:asciiTheme="minorHAnsi" w:hAnsiTheme="minorHAnsi" w:cstheme="minorHAnsi"/>
          <w:i/>
          <w:iCs/>
        </w:rPr>
        <w:t>ation through Christian Missionaries</w:t>
      </w:r>
    </w:p>
    <w:p w14:paraId="1EAA918D" w14:textId="55BBB46A" w:rsidR="00512545" w:rsidRPr="00041B37" w:rsidRDefault="00CB4836" w:rsidP="00B252A1">
      <w:pPr>
        <w:widowControl w:val="0"/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11D32" w:rsidRPr="00041B37">
        <w:rPr>
          <w:rFonts w:asciiTheme="minorHAnsi" w:hAnsiTheme="minorHAnsi" w:cstheme="minorHAnsi"/>
        </w:rPr>
        <w:t>enhao Hu</w:t>
      </w:r>
      <w:r w:rsidR="00ED0906">
        <w:rPr>
          <w:rFonts w:asciiTheme="minorHAnsi" w:hAnsiTheme="minorHAnsi" w:cstheme="minorHAnsi"/>
        </w:rPr>
        <w:t xml:space="preserve">, </w:t>
      </w:r>
      <w:r w:rsidR="00041B37" w:rsidRPr="00041B37">
        <w:rPr>
          <w:rFonts w:asciiTheme="minorHAnsi" w:hAnsiTheme="minorHAnsi" w:cstheme="minorHAnsi"/>
        </w:rPr>
        <w:t>Zhiwu</w:t>
      </w:r>
      <w:r w:rsidR="00041B37">
        <w:rPr>
          <w:rFonts w:asciiTheme="minorHAnsi" w:hAnsiTheme="minorHAnsi" w:cstheme="minorHAnsi"/>
        </w:rPr>
        <w:t xml:space="preserve"> </w:t>
      </w:r>
      <w:r w:rsidR="00041B37" w:rsidRPr="00041B37">
        <w:rPr>
          <w:rFonts w:asciiTheme="minorHAnsi" w:hAnsiTheme="minorHAnsi" w:cstheme="minorHAnsi"/>
        </w:rPr>
        <w:t>Chen</w:t>
      </w:r>
      <w:r w:rsidR="00F11D32" w:rsidRPr="00041B37">
        <w:rPr>
          <w:rFonts w:asciiTheme="minorHAnsi" w:hAnsiTheme="minorHAnsi" w:cstheme="minorHAnsi"/>
        </w:rPr>
        <w:t xml:space="preserve"> </w:t>
      </w:r>
      <w:r w:rsidR="00ED0906">
        <w:rPr>
          <w:rFonts w:asciiTheme="minorHAnsi" w:hAnsiTheme="minorHAnsi" w:cstheme="minorHAnsi"/>
        </w:rPr>
        <w:t xml:space="preserve">&amp; </w:t>
      </w:r>
      <w:r w:rsidR="00ED0906" w:rsidRPr="00ED0906">
        <w:rPr>
          <w:rFonts w:asciiTheme="minorHAnsi" w:hAnsiTheme="minorHAnsi" w:cstheme="minorHAnsi"/>
        </w:rPr>
        <w:t>Xinhao</w:t>
      </w:r>
      <w:r w:rsidR="006144DD">
        <w:rPr>
          <w:rFonts w:asciiTheme="minorHAnsi" w:hAnsiTheme="minorHAnsi" w:cstheme="minorHAnsi"/>
        </w:rPr>
        <w:t xml:space="preserve"> </w:t>
      </w:r>
      <w:r w:rsidR="00ED0906" w:rsidRPr="00ED0906">
        <w:rPr>
          <w:rFonts w:asciiTheme="minorHAnsi" w:hAnsiTheme="minorHAnsi" w:cstheme="minorHAnsi"/>
        </w:rPr>
        <w:t xml:space="preserve">Li </w:t>
      </w:r>
      <w:r w:rsidR="00F11D32" w:rsidRPr="00041B37">
        <w:rPr>
          <w:rFonts w:asciiTheme="minorHAnsi" w:hAnsiTheme="minorHAnsi" w:cstheme="minorHAnsi"/>
        </w:rPr>
        <w:t>(University of Hong Kong)</w:t>
      </w:r>
    </w:p>
    <w:p w14:paraId="660D163A" w14:textId="5E51184A" w:rsidR="00512545" w:rsidRPr="00B252A1" w:rsidRDefault="00B252A1" w:rsidP="00B252A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i/>
          <w:iCs/>
          <w:lang w:val="en-US"/>
        </w:rPr>
      </w:pPr>
      <w:r w:rsidRPr="00B252A1">
        <w:rPr>
          <w:rFonts w:asciiTheme="minorHAnsi" w:hAnsiTheme="minorHAnsi" w:cstheme="minorHAnsi"/>
          <w:i/>
          <w:iCs/>
          <w:lang w:val="en-US"/>
        </w:rPr>
        <w:t>“Storing Wealth among the People”: The Shifting Dynamics of Economic Thought in Late Qing China</w:t>
      </w:r>
    </w:p>
    <w:p w14:paraId="20BD29B2" w14:textId="6F3A61E5" w:rsidR="00B252A1" w:rsidRPr="00AD6A41" w:rsidRDefault="00E81B15" w:rsidP="00E81B1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D6A41">
        <w:rPr>
          <w:rFonts w:asciiTheme="minorHAnsi" w:hAnsiTheme="minorHAnsi" w:cstheme="minorHAnsi"/>
        </w:rPr>
        <w:t>Lei Lei (</w:t>
      </w:r>
      <w:r w:rsidR="00AD6A41" w:rsidRPr="00AD6A41">
        <w:rPr>
          <w:rFonts w:asciiTheme="minorHAnsi" w:hAnsiTheme="minorHAnsi" w:cstheme="minorHAnsi"/>
        </w:rPr>
        <w:t>SOAS, University of London</w:t>
      </w:r>
      <w:r w:rsidRPr="00AD6A41">
        <w:rPr>
          <w:rFonts w:asciiTheme="minorHAnsi" w:hAnsiTheme="minorHAnsi" w:cstheme="minorHAnsi"/>
        </w:rPr>
        <w:t>)</w:t>
      </w:r>
    </w:p>
    <w:p w14:paraId="7A1A4DBE" w14:textId="77777777" w:rsidR="00E81B15" w:rsidRPr="00AD6A41" w:rsidRDefault="00E81B15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F12E591" w14:textId="529DE89C" w:rsidR="005D7946" w:rsidRPr="0030661A" w:rsidRDefault="005D7946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30661A">
        <w:rPr>
          <w:rFonts w:asciiTheme="minorHAnsi" w:hAnsiTheme="minorHAnsi" w:cstheme="minorHAnsi"/>
          <w:b/>
          <w:smallCaps/>
        </w:rPr>
        <w:t>NRII</w:t>
      </w:r>
      <w:r w:rsidR="00683855" w:rsidRPr="0030661A">
        <w:rPr>
          <w:rFonts w:asciiTheme="minorHAnsi" w:hAnsiTheme="minorHAnsi" w:cstheme="minorHAnsi"/>
          <w:b/>
          <w:smallCaps/>
        </w:rPr>
        <w:t>E</w:t>
      </w:r>
      <w:r w:rsidRPr="0030661A">
        <w:rPr>
          <w:rFonts w:asciiTheme="minorHAnsi" w:hAnsiTheme="minorHAnsi" w:cstheme="minorHAnsi"/>
          <w:b/>
          <w:smallCaps/>
        </w:rPr>
        <w:t>:</w:t>
      </w:r>
      <w:r w:rsidRPr="0030661A">
        <w:rPr>
          <w:rFonts w:asciiTheme="minorHAnsi" w:hAnsiTheme="minorHAnsi" w:cstheme="minorHAnsi"/>
          <w:b/>
          <w:smallCaps/>
        </w:rPr>
        <w:tab/>
      </w:r>
      <w:r w:rsidR="00EE7D63" w:rsidRPr="0030661A">
        <w:rPr>
          <w:rFonts w:asciiTheme="minorHAnsi" w:hAnsiTheme="minorHAnsi" w:cstheme="minorHAnsi"/>
          <w:b/>
          <w:smallCaps/>
        </w:rPr>
        <w:t>Investment</w:t>
      </w:r>
      <w:r w:rsidR="00315769" w:rsidRPr="0030661A">
        <w:rPr>
          <w:rFonts w:asciiTheme="minorHAnsi" w:hAnsiTheme="minorHAnsi" w:cstheme="minorHAnsi"/>
          <w:b/>
          <w:smallCaps/>
        </w:rPr>
        <w:t xml:space="preserve"> Strategies</w:t>
      </w:r>
    </w:p>
    <w:p w14:paraId="328E89A8" w14:textId="0B60D20D" w:rsidR="00E17C48" w:rsidRPr="00D23758" w:rsidRDefault="00E17C4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</w:t>
      </w:r>
      <w:r w:rsidR="00EE7D63">
        <w:rPr>
          <w:rFonts w:asciiTheme="minorHAnsi" w:hAnsiTheme="minorHAnsi" w:cstheme="minorHAnsi"/>
        </w:rPr>
        <w:t xml:space="preserve">: </w:t>
      </w:r>
      <w:r w:rsidR="00357C41">
        <w:rPr>
          <w:rFonts w:asciiTheme="minorHAnsi" w:hAnsiTheme="minorHAnsi" w:cstheme="minorHAnsi"/>
        </w:rPr>
        <w:t>Mohamed Saleh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EE7D63">
        <w:rPr>
          <w:rFonts w:asciiTheme="minorHAnsi" w:hAnsiTheme="minorHAnsi" w:cstheme="minorHAnsi"/>
          <w:i/>
        </w:rPr>
        <w:t>Room</w:t>
      </w:r>
      <w:r w:rsidR="00EB55CB">
        <w:rPr>
          <w:rFonts w:asciiTheme="minorHAnsi" w:hAnsiTheme="minorHAnsi" w:cstheme="minorHAnsi"/>
          <w:i/>
        </w:rPr>
        <w:t xml:space="preserve"> 3</w:t>
      </w:r>
      <w:r w:rsidRPr="00D23758">
        <w:rPr>
          <w:rFonts w:asciiTheme="minorHAnsi" w:hAnsiTheme="minorHAnsi" w:cstheme="minorHAnsi"/>
          <w:i/>
        </w:rPr>
        <w:t>)</w:t>
      </w:r>
    </w:p>
    <w:p w14:paraId="4A8116C0" w14:textId="5CE32312" w:rsidR="00EE7D63" w:rsidRDefault="002514BF" w:rsidP="002514BF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2514BF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O</w:t>
      </w:r>
      <w:r w:rsidRPr="002514BF">
        <w:rPr>
          <w:rFonts w:asciiTheme="minorHAnsi" w:hAnsiTheme="minorHAnsi" w:cstheme="minorHAnsi"/>
          <w:i/>
          <w:iCs/>
        </w:rPr>
        <w:t xml:space="preserve">rigin, </w:t>
      </w:r>
      <w:r>
        <w:rPr>
          <w:rFonts w:asciiTheme="minorHAnsi" w:hAnsiTheme="minorHAnsi" w:cstheme="minorHAnsi"/>
          <w:i/>
          <w:iCs/>
        </w:rPr>
        <w:t>N</w:t>
      </w:r>
      <w:r w:rsidRPr="002514BF">
        <w:rPr>
          <w:rFonts w:asciiTheme="minorHAnsi" w:hAnsiTheme="minorHAnsi" w:cstheme="minorHAnsi"/>
          <w:i/>
          <w:iCs/>
        </w:rPr>
        <w:t>ature</w:t>
      </w:r>
      <w:r w:rsidR="00ED0675">
        <w:rPr>
          <w:rFonts w:asciiTheme="minorHAnsi" w:hAnsiTheme="minorHAnsi" w:cstheme="minorHAnsi"/>
          <w:i/>
          <w:iCs/>
        </w:rPr>
        <w:t>,</w:t>
      </w:r>
      <w:r w:rsidRPr="002514BF">
        <w:rPr>
          <w:rFonts w:asciiTheme="minorHAnsi" w:hAnsiTheme="minorHAnsi" w:cstheme="minorHAnsi"/>
          <w:i/>
          <w:iCs/>
        </w:rPr>
        <w:t xml:space="preserve"> and </w:t>
      </w:r>
      <w:r>
        <w:rPr>
          <w:rFonts w:asciiTheme="minorHAnsi" w:hAnsiTheme="minorHAnsi" w:cstheme="minorHAnsi"/>
          <w:i/>
          <w:iCs/>
        </w:rPr>
        <w:t>D</w:t>
      </w:r>
      <w:r w:rsidRPr="002514BF">
        <w:rPr>
          <w:rFonts w:asciiTheme="minorHAnsi" w:hAnsiTheme="minorHAnsi" w:cstheme="minorHAnsi"/>
          <w:i/>
          <w:iCs/>
        </w:rPr>
        <w:t xml:space="preserve">evelopment of FDI </w:t>
      </w:r>
      <w:r>
        <w:rPr>
          <w:rFonts w:asciiTheme="minorHAnsi" w:hAnsiTheme="minorHAnsi" w:cstheme="minorHAnsi"/>
          <w:i/>
          <w:iCs/>
        </w:rPr>
        <w:t>P</w:t>
      </w:r>
      <w:r w:rsidRPr="002514BF">
        <w:rPr>
          <w:rFonts w:asciiTheme="minorHAnsi" w:hAnsiTheme="minorHAnsi" w:cstheme="minorHAnsi"/>
          <w:i/>
          <w:iCs/>
        </w:rPr>
        <w:t xml:space="preserve">olicy </w:t>
      </w:r>
      <w:r>
        <w:rPr>
          <w:rFonts w:asciiTheme="minorHAnsi" w:hAnsiTheme="minorHAnsi" w:cstheme="minorHAnsi"/>
          <w:i/>
          <w:iCs/>
        </w:rPr>
        <w:t>R</w:t>
      </w:r>
      <w:r w:rsidRPr="002514BF">
        <w:rPr>
          <w:rFonts w:asciiTheme="minorHAnsi" w:hAnsiTheme="minorHAnsi" w:cstheme="minorHAnsi"/>
          <w:i/>
          <w:iCs/>
        </w:rPr>
        <w:t xml:space="preserve">egimes in </w:t>
      </w:r>
      <w:r>
        <w:rPr>
          <w:rFonts w:asciiTheme="minorHAnsi" w:hAnsiTheme="minorHAnsi" w:cstheme="minorHAnsi"/>
          <w:i/>
          <w:iCs/>
        </w:rPr>
        <w:t>E</w:t>
      </w:r>
      <w:r w:rsidRPr="002514BF">
        <w:rPr>
          <w:rFonts w:asciiTheme="minorHAnsi" w:hAnsiTheme="minorHAnsi" w:cstheme="minorHAnsi"/>
          <w:i/>
          <w:iCs/>
        </w:rPr>
        <w:t xml:space="preserve">arly </w:t>
      </w:r>
      <w:r>
        <w:rPr>
          <w:rFonts w:asciiTheme="minorHAnsi" w:hAnsiTheme="minorHAnsi" w:cstheme="minorHAnsi"/>
          <w:i/>
          <w:iCs/>
        </w:rPr>
        <w:t>P</w:t>
      </w:r>
      <w:r w:rsidRPr="002514BF">
        <w:rPr>
          <w:rFonts w:asciiTheme="minorHAnsi" w:hAnsiTheme="minorHAnsi" w:cstheme="minorHAnsi"/>
          <w:i/>
          <w:iCs/>
        </w:rPr>
        <w:t>ostcolonial Philippines, Indonesia and Malaysia, 1945-69</w:t>
      </w:r>
    </w:p>
    <w:p w14:paraId="3906265C" w14:textId="468C2544" w:rsidR="007354E3" w:rsidRPr="00D23758" w:rsidRDefault="00EE7D63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Bram </w:t>
      </w:r>
      <w:r w:rsidRPr="00EE7D63">
        <w:rPr>
          <w:rFonts w:asciiTheme="minorHAnsi" w:hAnsiTheme="minorHAnsi" w:cstheme="minorHAnsi"/>
          <w:lang w:val="es-ES_tradnl"/>
        </w:rPr>
        <w:t>Hulshoff</w:t>
      </w:r>
      <w:r>
        <w:rPr>
          <w:rFonts w:asciiTheme="minorHAnsi" w:hAnsiTheme="minorHAnsi" w:cstheme="minorHAnsi"/>
          <w:lang w:val="es-ES_tradnl"/>
        </w:rPr>
        <w:t xml:space="preserve"> (</w:t>
      </w:r>
      <w:r w:rsidRPr="00EE7D63">
        <w:rPr>
          <w:rFonts w:asciiTheme="minorHAnsi" w:hAnsiTheme="minorHAnsi" w:cstheme="minorHAnsi"/>
          <w:lang w:val="es-ES_tradnl"/>
        </w:rPr>
        <w:t>Wageningen University</w:t>
      </w:r>
      <w:r>
        <w:rPr>
          <w:rFonts w:asciiTheme="minorHAnsi" w:hAnsiTheme="minorHAnsi" w:cstheme="minorHAnsi"/>
          <w:lang w:val="es-ES_tradnl"/>
        </w:rPr>
        <w:t>)</w:t>
      </w:r>
    </w:p>
    <w:p w14:paraId="0FB02523" w14:textId="77777777" w:rsidR="00EE7D63" w:rsidRDefault="00EE7D63" w:rsidP="00C26AE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EE7D6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Banking on the South: The Impact of CasMez’s Funding Strategies on Southern Italian Firms</w:t>
      </w:r>
    </w:p>
    <w:p w14:paraId="5DA771CD" w14:textId="4B65DF4D" w:rsidR="00846217" w:rsidRPr="00D23758" w:rsidRDefault="00EE7D63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Michele Zampa (</w:t>
      </w:r>
      <w:r w:rsidRPr="00EE7D63">
        <w:rPr>
          <w:rFonts w:asciiTheme="minorHAnsi" w:hAnsiTheme="minorHAnsi" w:cstheme="minorHAnsi"/>
          <w:color w:val="000000"/>
          <w:shd w:val="clear" w:color="auto" w:fill="FFFFFF"/>
        </w:rPr>
        <w:t>Graduate Institute of International and Development Studies</w:t>
      </w:r>
      <w:r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14:paraId="729E8CBD" w14:textId="4494B6EA" w:rsidR="00BD2B5C" w:rsidRDefault="00F404AF" w:rsidP="00BD2B5C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404AF">
        <w:rPr>
          <w:rFonts w:asciiTheme="minorHAnsi" w:hAnsiTheme="minorHAnsi" w:cstheme="minorHAnsi"/>
          <w:i/>
          <w:iCs/>
        </w:rPr>
        <w:t>Collusion, Elites and Foreign Entities: The Case of Late Tsarist Russia</w:t>
      </w:r>
      <w:r w:rsidR="00A600E0">
        <w:rPr>
          <w:rFonts w:asciiTheme="minorHAnsi" w:hAnsiTheme="minorHAnsi" w:cstheme="minorHAnsi"/>
          <w:i/>
          <w:iCs/>
        </w:rPr>
        <w:t>, 1899-1913</w:t>
      </w:r>
    </w:p>
    <w:p w14:paraId="6D3EFA0D" w14:textId="42F1D782" w:rsidR="00A309BB" w:rsidRPr="00F404AF" w:rsidRDefault="00BD2B5C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sv-SE"/>
        </w:rPr>
      </w:pPr>
      <w:r w:rsidRPr="00F404AF">
        <w:rPr>
          <w:rFonts w:asciiTheme="minorHAnsi" w:hAnsiTheme="minorHAnsi" w:cstheme="minorHAnsi"/>
          <w:lang w:val="sv-SE"/>
        </w:rPr>
        <w:t>Mariya Sakharova (Aix-Marseille University)</w:t>
      </w:r>
    </w:p>
    <w:p w14:paraId="5B054D78" w14:textId="5E116D55" w:rsidR="00A27723" w:rsidRPr="00F404AF" w:rsidRDefault="00A27723" w:rsidP="00D23758">
      <w:pPr>
        <w:widowControl w:val="0"/>
        <w:tabs>
          <w:tab w:val="left" w:pos="73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sv-SE"/>
        </w:rPr>
      </w:pPr>
    </w:p>
    <w:p w14:paraId="7DC17A3C" w14:textId="591A2E3B" w:rsidR="008B5A56" w:rsidRPr="00D23758" w:rsidRDefault="008B5A56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NRII</w:t>
      </w:r>
      <w:r w:rsidR="00683855" w:rsidRPr="00D23758">
        <w:rPr>
          <w:rFonts w:asciiTheme="minorHAnsi" w:hAnsiTheme="minorHAnsi" w:cstheme="minorHAnsi"/>
          <w:b/>
          <w:smallCaps/>
        </w:rPr>
        <w:t>F</w:t>
      </w:r>
      <w:r w:rsidRPr="00D23758">
        <w:rPr>
          <w:rFonts w:asciiTheme="minorHAnsi" w:hAnsiTheme="minorHAnsi" w:cstheme="minorHAnsi"/>
          <w:b/>
          <w:smallCaps/>
        </w:rPr>
        <w:t>:</w:t>
      </w:r>
      <w:r w:rsidRPr="00D23758">
        <w:rPr>
          <w:rFonts w:asciiTheme="minorHAnsi" w:hAnsiTheme="minorHAnsi" w:cstheme="minorHAnsi"/>
          <w:b/>
          <w:smallCaps/>
        </w:rPr>
        <w:tab/>
      </w:r>
      <w:r w:rsidR="00BD2B5C">
        <w:rPr>
          <w:rFonts w:asciiTheme="minorHAnsi" w:hAnsiTheme="minorHAnsi" w:cstheme="minorHAnsi"/>
          <w:b/>
          <w:smallCaps/>
        </w:rPr>
        <w:t>Markets: Information and Asymmetries</w:t>
      </w:r>
    </w:p>
    <w:p w14:paraId="1CA57142" w14:textId="1623422E" w:rsidR="001C195E" w:rsidRPr="00D23758" w:rsidRDefault="00E17C4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A506D6">
        <w:rPr>
          <w:rFonts w:asciiTheme="minorHAnsi" w:hAnsiTheme="minorHAnsi" w:cstheme="minorHAnsi"/>
        </w:rPr>
        <w:t>John Turner</w:t>
      </w:r>
      <w:r w:rsidR="002874C2" w:rsidRPr="00D23758">
        <w:rPr>
          <w:rFonts w:asciiTheme="minorHAnsi" w:hAnsiTheme="minorHAnsi" w:cstheme="minorHAnsi"/>
        </w:rPr>
        <w:t>)</w:t>
      </w:r>
      <w:r w:rsidR="007A7248" w:rsidRPr="00D23758">
        <w:rPr>
          <w:rFonts w:asciiTheme="minorHAnsi" w:hAnsiTheme="minorHAnsi" w:cstheme="minorHAnsi"/>
        </w:rPr>
        <w:t xml:space="preserve"> </w:t>
      </w:r>
      <w:r w:rsidR="007A7248" w:rsidRPr="00D23758">
        <w:rPr>
          <w:rFonts w:asciiTheme="minorHAnsi" w:hAnsiTheme="minorHAnsi" w:cstheme="minorHAnsi"/>
          <w:i/>
          <w:iCs/>
        </w:rPr>
        <w:t>(</w:t>
      </w:r>
      <w:r w:rsidR="00BD2B5C">
        <w:rPr>
          <w:rFonts w:asciiTheme="minorHAnsi" w:hAnsiTheme="minorHAnsi" w:cstheme="minorHAnsi"/>
          <w:i/>
          <w:iCs/>
        </w:rPr>
        <w:t>Room</w:t>
      </w:r>
      <w:r w:rsidR="00FD2256" w:rsidRPr="00D23758">
        <w:rPr>
          <w:rFonts w:asciiTheme="minorHAnsi" w:hAnsiTheme="minorHAnsi" w:cstheme="minorHAnsi"/>
          <w:i/>
          <w:iCs/>
        </w:rPr>
        <w:t xml:space="preserve"> </w:t>
      </w:r>
      <w:r w:rsidR="00B460D7">
        <w:rPr>
          <w:rFonts w:asciiTheme="minorHAnsi" w:hAnsiTheme="minorHAnsi" w:cstheme="minorHAnsi"/>
          <w:i/>
          <w:iCs/>
        </w:rPr>
        <w:t>8</w:t>
      </w:r>
      <w:r w:rsidR="007A7248" w:rsidRPr="00D23758">
        <w:rPr>
          <w:rFonts w:asciiTheme="minorHAnsi" w:hAnsiTheme="minorHAnsi" w:cstheme="minorHAnsi"/>
          <w:i/>
          <w:iCs/>
        </w:rPr>
        <w:t>)</w:t>
      </w:r>
    </w:p>
    <w:p w14:paraId="7053243A" w14:textId="27950C67" w:rsidR="00BD2B5C" w:rsidRDefault="009311AA" w:rsidP="00900B80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9311AA">
        <w:rPr>
          <w:rFonts w:asciiTheme="minorHAnsi" w:hAnsiTheme="minorHAnsi" w:cstheme="minorHAnsi"/>
          <w:i/>
          <w:iCs/>
        </w:rPr>
        <w:t>Does Options Trading Matter for Risk Management? Insights from the 1936 Options Ban on U.S. Futures Markets</w:t>
      </w:r>
    </w:p>
    <w:p w14:paraId="35DEBE69" w14:textId="3A12AAF2" w:rsidR="007A7248" w:rsidRPr="00D23758" w:rsidRDefault="00BD2B5C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Elissa </w:t>
      </w:r>
      <w:r w:rsidRPr="00BD2B5C">
        <w:rPr>
          <w:rFonts w:asciiTheme="minorHAnsi" w:hAnsiTheme="minorHAnsi" w:cstheme="minorHAnsi"/>
        </w:rPr>
        <w:t>Iorgulescu</w:t>
      </w:r>
      <w:r w:rsidRPr="00BD2B5C">
        <w:t xml:space="preserve"> </w:t>
      </w:r>
      <w:r>
        <w:t>(</w:t>
      </w:r>
      <w:r w:rsidRPr="00BD2B5C">
        <w:rPr>
          <w:rFonts w:asciiTheme="minorHAnsi" w:hAnsiTheme="minorHAnsi" w:cstheme="minorHAnsi"/>
        </w:rPr>
        <w:t>University of Hohenheim</w:t>
      </w:r>
      <w:r>
        <w:rPr>
          <w:rFonts w:asciiTheme="minorHAnsi" w:hAnsiTheme="minorHAnsi" w:cstheme="minorHAnsi"/>
        </w:rPr>
        <w:t>) &amp; Fiona Höllmann (University of Münster)</w:t>
      </w:r>
    </w:p>
    <w:p w14:paraId="4894597E" w14:textId="65AE324E" w:rsidR="00BD2B5C" w:rsidRDefault="00312127" w:rsidP="00437F31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bookmarkStart w:id="1" w:name="_Hlk188256755"/>
      <w:r w:rsidRPr="00312127">
        <w:rPr>
          <w:rFonts w:asciiTheme="minorHAnsi" w:hAnsiTheme="minorHAnsi" w:cstheme="minorHAnsi"/>
          <w:i/>
          <w:iCs/>
        </w:rPr>
        <w:t>Painted Lemons? The Value of Information in the Art Market</w:t>
      </w:r>
    </w:p>
    <w:p w14:paraId="1A6DE494" w14:textId="02381DAD" w:rsidR="003672BA" w:rsidRPr="00D23758" w:rsidRDefault="00BD2B5C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Luisa </w:t>
      </w:r>
      <w:r w:rsidRPr="00BD2B5C">
        <w:rPr>
          <w:rFonts w:asciiTheme="minorHAnsi" w:hAnsiTheme="minorHAnsi" w:cstheme="minorHAnsi"/>
        </w:rPr>
        <w:t>Bicalho Ritzkat</w:t>
      </w:r>
      <w:r>
        <w:rPr>
          <w:rFonts w:asciiTheme="minorHAnsi" w:hAnsiTheme="minorHAnsi" w:cstheme="minorHAnsi"/>
        </w:rPr>
        <w:t xml:space="preserve"> (</w:t>
      </w:r>
      <w:r w:rsidRPr="00BD2B5C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bookmarkEnd w:id="1"/>
    <w:p w14:paraId="4DC6F7F2" w14:textId="0165BAAA" w:rsidR="00BD2B5C" w:rsidRDefault="00BB4D26" w:rsidP="00BD2B5C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B4D26">
        <w:rPr>
          <w:rFonts w:asciiTheme="minorHAnsi" w:hAnsiTheme="minorHAnsi" w:cstheme="minorHAnsi"/>
          <w:i/>
          <w:iCs/>
          <w:lang w:val="en-US"/>
        </w:rPr>
        <w:t xml:space="preserve">The </w:t>
      </w:r>
      <w:r>
        <w:rPr>
          <w:rFonts w:asciiTheme="minorHAnsi" w:hAnsiTheme="minorHAnsi" w:cstheme="minorHAnsi"/>
          <w:i/>
          <w:iCs/>
          <w:lang w:val="en-US"/>
        </w:rPr>
        <w:t>L</w:t>
      </w:r>
      <w:r w:rsidRPr="00BB4D26">
        <w:rPr>
          <w:rFonts w:asciiTheme="minorHAnsi" w:hAnsiTheme="minorHAnsi" w:cstheme="minorHAnsi"/>
          <w:i/>
          <w:iCs/>
          <w:lang w:val="en-US"/>
        </w:rPr>
        <w:t>ong-</w:t>
      </w:r>
      <w:r>
        <w:rPr>
          <w:rFonts w:asciiTheme="minorHAnsi" w:hAnsiTheme="minorHAnsi" w:cstheme="minorHAnsi"/>
          <w:i/>
          <w:iCs/>
          <w:lang w:val="en-US"/>
        </w:rPr>
        <w:t>T</w:t>
      </w:r>
      <w:r w:rsidRPr="00BB4D26">
        <w:rPr>
          <w:rFonts w:asciiTheme="minorHAnsi" w:hAnsiTheme="minorHAnsi" w:cstheme="minorHAnsi"/>
          <w:i/>
          <w:iCs/>
          <w:lang w:val="en-US"/>
        </w:rPr>
        <w:t xml:space="preserve">erm </w:t>
      </w:r>
      <w:r>
        <w:rPr>
          <w:rFonts w:asciiTheme="minorHAnsi" w:hAnsiTheme="minorHAnsi" w:cstheme="minorHAnsi"/>
          <w:i/>
          <w:iCs/>
          <w:lang w:val="en-US"/>
        </w:rPr>
        <w:t>E</w:t>
      </w:r>
      <w:r w:rsidRPr="00BB4D26">
        <w:rPr>
          <w:rFonts w:asciiTheme="minorHAnsi" w:hAnsiTheme="minorHAnsi" w:cstheme="minorHAnsi"/>
          <w:i/>
          <w:iCs/>
          <w:lang w:val="en-US"/>
        </w:rPr>
        <w:t xml:space="preserve">ffects of </w:t>
      </w:r>
      <w:r>
        <w:rPr>
          <w:rFonts w:asciiTheme="minorHAnsi" w:hAnsiTheme="minorHAnsi" w:cstheme="minorHAnsi"/>
          <w:i/>
          <w:iCs/>
          <w:lang w:val="en-US"/>
        </w:rPr>
        <w:t>H</w:t>
      </w:r>
      <w:r w:rsidRPr="00BB4D26">
        <w:rPr>
          <w:rFonts w:asciiTheme="minorHAnsi" w:hAnsiTheme="minorHAnsi" w:cstheme="minorHAnsi"/>
          <w:i/>
          <w:iCs/>
          <w:lang w:val="en-US"/>
        </w:rPr>
        <w:t xml:space="preserve">istorical </w:t>
      </w:r>
      <w:r>
        <w:rPr>
          <w:rFonts w:asciiTheme="minorHAnsi" w:hAnsiTheme="minorHAnsi" w:cstheme="minorHAnsi"/>
          <w:i/>
          <w:iCs/>
          <w:lang w:val="en-US"/>
        </w:rPr>
        <w:t>G</w:t>
      </w:r>
      <w:r w:rsidRPr="00BB4D26">
        <w:rPr>
          <w:rFonts w:asciiTheme="minorHAnsi" w:hAnsiTheme="minorHAnsi" w:cstheme="minorHAnsi"/>
          <w:i/>
          <w:iCs/>
          <w:lang w:val="en-US"/>
        </w:rPr>
        <w:t xml:space="preserve">ender </w:t>
      </w:r>
      <w:r>
        <w:rPr>
          <w:rFonts w:asciiTheme="minorHAnsi" w:hAnsiTheme="minorHAnsi" w:cstheme="minorHAnsi"/>
          <w:i/>
          <w:iCs/>
          <w:lang w:val="en-US"/>
        </w:rPr>
        <w:t>I</w:t>
      </w:r>
      <w:r w:rsidRPr="00BB4D26">
        <w:rPr>
          <w:rFonts w:asciiTheme="minorHAnsi" w:hAnsiTheme="minorHAnsi" w:cstheme="minorHAnsi"/>
          <w:i/>
          <w:iCs/>
          <w:lang w:val="en-US"/>
        </w:rPr>
        <w:t xml:space="preserve">mbalances on </w:t>
      </w:r>
      <w:r>
        <w:rPr>
          <w:rFonts w:asciiTheme="minorHAnsi" w:hAnsiTheme="minorHAnsi" w:cstheme="minorHAnsi"/>
          <w:i/>
          <w:iCs/>
          <w:lang w:val="en-US"/>
        </w:rPr>
        <w:t>A</w:t>
      </w:r>
      <w:r w:rsidRPr="00BB4D26">
        <w:rPr>
          <w:rFonts w:asciiTheme="minorHAnsi" w:hAnsiTheme="minorHAnsi" w:cstheme="minorHAnsi"/>
          <w:i/>
          <w:iCs/>
          <w:lang w:val="en-US"/>
        </w:rPr>
        <w:t>dolescents</w:t>
      </w:r>
    </w:p>
    <w:p w14:paraId="072B3F4A" w14:textId="0DA6E578" w:rsidR="00BD2B5C" w:rsidRPr="00D23758" w:rsidRDefault="00BD2B5C" w:rsidP="00BD2B5C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BD2B5C">
        <w:rPr>
          <w:rFonts w:asciiTheme="minorHAnsi" w:hAnsiTheme="minorHAnsi" w:cstheme="minorHAnsi"/>
        </w:rPr>
        <w:t>Aleksandra</w:t>
      </w:r>
      <w:r>
        <w:rPr>
          <w:rFonts w:asciiTheme="minorHAnsi" w:hAnsiTheme="minorHAnsi" w:cstheme="minorHAnsi"/>
        </w:rPr>
        <w:t xml:space="preserve"> </w:t>
      </w:r>
      <w:r w:rsidRPr="00BD2B5C">
        <w:rPr>
          <w:rFonts w:asciiTheme="minorHAnsi" w:hAnsiTheme="minorHAnsi" w:cstheme="minorHAnsi"/>
        </w:rPr>
        <w:t>Erakhtina</w:t>
      </w:r>
      <w:r>
        <w:rPr>
          <w:rFonts w:asciiTheme="minorHAnsi" w:hAnsiTheme="minorHAnsi" w:cstheme="minorHAnsi"/>
        </w:rPr>
        <w:t xml:space="preserve"> (</w:t>
      </w:r>
      <w:r w:rsidRPr="00BD2B5C">
        <w:rPr>
          <w:rFonts w:asciiTheme="minorHAnsi" w:hAnsiTheme="minorHAnsi" w:cstheme="minorHAnsi"/>
        </w:rPr>
        <w:t>University of Technology Sydney</w:t>
      </w:r>
      <w:r>
        <w:rPr>
          <w:rFonts w:asciiTheme="minorHAnsi" w:hAnsiTheme="minorHAnsi" w:cstheme="minorHAnsi"/>
        </w:rPr>
        <w:t>)</w:t>
      </w:r>
    </w:p>
    <w:p w14:paraId="37BE4F5C" w14:textId="0D743F0A" w:rsidR="00FE359D" w:rsidRPr="00D23758" w:rsidRDefault="00FE359D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422A7A7" w14:textId="77777777" w:rsidR="00905517" w:rsidRDefault="00905517">
      <w:pPr>
        <w:spacing w:after="0" w:line="240" w:lineRule="auto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br w:type="page"/>
      </w:r>
    </w:p>
    <w:p w14:paraId="3C386B79" w14:textId="0E3B4DC1" w:rsidR="00F133F3" w:rsidRPr="00D23758" w:rsidRDefault="00F133F3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lastRenderedPageBreak/>
        <w:t>NRIIG:</w:t>
      </w:r>
      <w:r w:rsidRPr="00D23758">
        <w:rPr>
          <w:rFonts w:asciiTheme="minorHAnsi" w:hAnsiTheme="minorHAnsi" w:cstheme="minorHAnsi"/>
          <w:b/>
          <w:smallCaps/>
        </w:rPr>
        <w:tab/>
      </w:r>
      <w:r w:rsidR="00BD2B5C">
        <w:rPr>
          <w:rFonts w:asciiTheme="minorHAnsi" w:hAnsiTheme="minorHAnsi" w:cstheme="minorHAnsi"/>
          <w:b/>
          <w:smallCaps/>
        </w:rPr>
        <w:t>Economic Change in the Regional and Local Perspective</w:t>
      </w:r>
    </w:p>
    <w:p w14:paraId="5B7FE7FB" w14:textId="272463FD" w:rsidR="00F133F3" w:rsidRPr="00D23758" w:rsidRDefault="00F133F3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FA457D">
        <w:rPr>
          <w:rFonts w:asciiTheme="minorHAnsi" w:hAnsiTheme="minorHAnsi" w:cstheme="minorHAnsi"/>
        </w:rPr>
        <w:t>Andrew Wareham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  <w:iCs/>
        </w:rPr>
        <w:t>(</w:t>
      </w:r>
      <w:r w:rsidR="00B53334" w:rsidRPr="00D23758">
        <w:rPr>
          <w:rFonts w:asciiTheme="minorHAnsi" w:hAnsiTheme="minorHAnsi" w:cstheme="minorHAnsi"/>
          <w:i/>
        </w:rPr>
        <w:t>Room</w:t>
      </w:r>
      <w:r w:rsidR="004F3CD7" w:rsidRPr="00D23758">
        <w:rPr>
          <w:rFonts w:asciiTheme="minorHAnsi" w:hAnsiTheme="minorHAnsi" w:cstheme="minorHAnsi"/>
          <w:i/>
        </w:rPr>
        <w:t xml:space="preserve"> </w:t>
      </w:r>
      <w:r w:rsidR="00EB55CB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3E9EA16E" w14:textId="77777777" w:rsidR="00BD2B5C" w:rsidRDefault="00BD2B5C" w:rsidP="006A00B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D2B5C">
        <w:rPr>
          <w:rFonts w:asciiTheme="minorHAnsi" w:hAnsiTheme="minorHAnsi" w:cstheme="minorHAnsi"/>
          <w:i/>
          <w:iCs/>
        </w:rPr>
        <w:t>The Dissolution of the Monasteries and the Long-Term Evolution of Landholding Inequality in Devon</w:t>
      </w:r>
    </w:p>
    <w:p w14:paraId="1C5CBFCE" w14:textId="4383A06B" w:rsidR="00F133F3" w:rsidRPr="00D23758" w:rsidRDefault="00BD2B5C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Nicholas Peyton (London School of Economics)</w:t>
      </w:r>
    </w:p>
    <w:p w14:paraId="2E0D91ED" w14:textId="53E9D233" w:rsidR="00BD2B5C" w:rsidRDefault="00BD2B5C" w:rsidP="006A00B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D2B5C">
        <w:rPr>
          <w:rFonts w:asciiTheme="minorHAnsi" w:hAnsiTheme="minorHAnsi" w:cstheme="minorHAnsi"/>
          <w:i/>
          <w:iCs/>
        </w:rPr>
        <w:t>Local Elites vs Central Powers: Government Resource Allocation in the British West Indies</w:t>
      </w:r>
      <w:r>
        <w:rPr>
          <w:rFonts w:asciiTheme="minorHAnsi" w:hAnsiTheme="minorHAnsi" w:cstheme="minorHAnsi"/>
          <w:i/>
          <w:iCs/>
        </w:rPr>
        <w:t xml:space="preserve">, </w:t>
      </w:r>
      <w:r w:rsidRPr="00BD2B5C">
        <w:rPr>
          <w:rFonts w:asciiTheme="minorHAnsi" w:hAnsiTheme="minorHAnsi" w:cstheme="minorHAnsi"/>
          <w:i/>
          <w:iCs/>
        </w:rPr>
        <w:t>1838-1938</w:t>
      </w:r>
    </w:p>
    <w:p w14:paraId="60C7BDFA" w14:textId="1C61B894" w:rsidR="00636C31" w:rsidRPr="00D23758" w:rsidRDefault="0002339F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F</w:t>
      </w:r>
      <w:r w:rsidR="00BD2B5C">
        <w:rPr>
          <w:rFonts w:asciiTheme="minorHAnsi" w:hAnsiTheme="minorHAnsi" w:cstheme="minorHAnsi"/>
        </w:rPr>
        <w:t xml:space="preserve">abio Gatti, Eric Strobl (University of Bern) &amp; Luisito Bertinelli </w:t>
      </w:r>
      <w:r w:rsidR="00141150">
        <w:rPr>
          <w:rFonts w:asciiTheme="minorHAnsi" w:hAnsiTheme="minorHAnsi" w:cstheme="minorHAnsi"/>
        </w:rPr>
        <w:t>(University of Luxembourg)</w:t>
      </w:r>
    </w:p>
    <w:p w14:paraId="2D370546" w14:textId="1DC20810" w:rsidR="00F133F3" w:rsidRPr="00D552E6" w:rsidRDefault="00D552E6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i/>
          <w:iCs/>
        </w:rPr>
      </w:pPr>
      <w:r w:rsidRPr="00D552E6">
        <w:rPr>
          <w:rFonts w:asciiTheme="minorHAnsi" w:hAnsiTheme="minorHAnsi" w:cstheme="minorHAnsi"/>
          <w:i/>
          <w:iCs/>
        </w:rPr>
        <w:t>The Toxic Political Economy</w:t>
      </w:r>
      <w:r>
        <w:rPr>
          <w:rFonts w:asciiTheme="minorHAnsi" w:hAnsiTheme="minorHAnsi" w:cstheme="minorHAnsi"/>
          <w:i/>
          <w:iCs/>
        </w:rPr>
        <w:t xml:space="preserve"> </w:t>
      </w:r>
      <w:r w:rsidRPr="00D552E6">
        <w:rPr>
          <w:rFonts w:asciiTheme="minorHAnsi" w:hAnsiTheme="minorHAnsi" w:cstheme="minorHAnsi"/>
          <w:i/>
          <w:iCs/>
        </w:rPr>
        <w:t>of</w:t>
      </w:r>
      <w:r>
        <w:rPr>
          <w:rFonts w:asciiTheme="minorHAnsi" w:hAnsiTheme="minorHAnsi" w:cstheme="minorHAnsi"/>
          <w:i/>
          <w:iCs/>
        </w:rPr>
        <w:t xml:space="preserve"> </w:t>
      </w:r>
      <w:r w:rsidRPr="00D552E6">
        <w:rPr>
          <w:rFonts w:asciiTheme="minorHAnsi" w:hAnsiTheme="minorHAnsi" w:cstheme="minorHAnsi"/>
          <w:i/>
          <w:iCs/>
        </w:rPr>
        <w:t>Petrochemicals and Grangemouth in</w:t>
      </w:r>
      <w:r>
        <w:rPr>
          <w:rFonts w:asciiTheme="minorHAnsi" w:hAnsiTheme="minorHAnsi" w:cstheme="minorHAnsi"/>
          <w:i/>
          <w:iCs/>
        </w:rPr>
        <w:t xml:space="preserve"> </w:t>
      </w:r>
      <w:r w:rsidRPr="00D552E6">
        <w:rPr>
          <w:rFonts w:asciiTheme="minorHAnsi" w:hAnsiTheme="minorHAnsi" w:cstheme="minorHAnsi"/>
          <w:i/>
          <w:iCs/>
        </w:rPr>
        <w:t>the</w:t>
      </w:r>
      <w:r>
        <w:rPr>
          <w:rFonts w:asciiTheme="minorHAnsi" w:hAnsiTheme="minorHAnsi" w:cstheme="minorHAnsi"/>
          <w:i/>
          <w:iCs/>
        </w:rPr>
        <w:t xml:space="preserve"> </w:t>
      </w:r>
      <w:r w:rsidRPr="00D552E6">
        <w:rPr>
          <w:rFonts w:asciiTheme="minorHAnsi" w:hAnsiTheme="minorHAnsi" w:cstheme="minorHAnsi"/>
          <w:i/>
          <w:iCs/>
        </w:rPr>
        <w:t>mid-</w:t>
      </w:r>
      <w:r>
        <w:rPr>
          <w:rFonts w:asciiTheme="minorHAnsi" w:hAnsiTheme="minorHAnsi" w:cstheme="minorHAnsi"/>
          <w:i/>
          <w:iCs/>
        </w:rPr>
        <w:t>20</w:t>
      </w:r>
      <w:r w:rsidRPr="00D552E6">
        <w:rPr>
          <w:rFonts w:asciiTheme="minorHAnsi" w:hAnsiTheme="minorHAnsi" w:cstheme="minorHAnsi"/>
          <w:i/>
          <w:iCs/>
          <w:vertAlign w:val="superscript"/>
        </w:rPr>
        <w:t>th</w:t>
      </w:r>
      <w:r w:rsidRPr="00D552E6">
        <w:rPr>
          <w:rFonts w:asciiTheme="minorHAnsi" w:hAnsiTheme="minorHAnsi" w:cstheme="minorHAnsi"/>
          <w:i/>
          <w:iCs/>
        </w:rPr>
        <w:t xml:space="preserve"> Century</w:t>
      </w:r>
    </w:p>
    <w:p w14:paraId="32D21430" w14:textId="67712666" w:rsidR="00F133F3" w:rsidRPr="00A2620E" w:rsidRDefault="0014115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Riyoko Shibe (University of Glasgow)</w:t>
      </w:r>
    </w:p>
    <w:p w14:paraId="7CB8F69A" w14:textId="5176C73E" w:rsidR="00F133F3" w:rsidRPr="00A2620E" w:rsidRDefault="00F133F3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EAD691" w14:textId="6B23FA3F" w:rsidR="002C3B75" w:rsidRPr="00D23758" w:rsidRDefault="002C3B75" w:rsidP="00D23758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>NRIIH:</w:t>
      </w:r>
      <w:r w:rsidRPr="00D23758">
        <w:rPr>
          <w:rFonts w:asciiTheme="minorHAnsi" w:hAnsiTheme="minorHAnsi" w:cstheme="minorHAnsi"/>
          <w:b/>
          <w:smallCaps/>
        </w:rPr>
        <w:tab/>
      </w:r>
      <w:r w:rsidR="00141150">
        <w:rPr>
          <w:rFonts w:asciiTheme="minorHAnsi" w:hAnsiTheme="minorHAnsi" w:cstheme="minorHAnsi"/>
          <w:b/>
          <w:smallCaps/>
        </w:rPr>
        <w:t>Levelling, Stability and Association</w:t>
      </w:r>
    </w:p>
    <w:p w14:paraId="08365A9C" w14:textId="3EECA734" w:rsidR="002C3B75" w:rsidRPr="00D23758" w:rsidRDefault="002C3B75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>(chair:</w:t>
      </w:r>
      <w:r w:rsidR="00721E6F" w:rsidRPr="00D23758">
        <w:rPr>
          <w:rFonts w:asciiTheme="minorHAnsi" w:hAnsiTheme="minorHAnsi" w:cstheme="minorHAnsi"/>
        </w:rPr>
        <w:t xml:space="preserve"> </w:t>
      </w:r>
      <w:r w:rsidR="00141150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  <w:iCs/>
        </w:rPr>
        <w:t>(</w:t>
      </w:r>
      <w:r w:rsidR="00FD2256" w:rsidRPr="00D23758">
        <w:rPr>
          <w:rFonts w:asciiTheme="minorHAnsi" w:hAnsiTheme="minorHAnsi" w:cstheme="minorHAnsi"/>
          <w:i/>
          <w:iCs/>
        </w:rPr>
        <w:t xml:space="preserve">Room </w:t>
      </w:r>
      <w:r w:rsidR="00EB55CB">
        <w:rPr>
          <w:rFonts w:asciiTheme="minorHAnsi" w:hAnsiTheme="minorHAnsi" w:cstheme="minorHAnsi"/>
          <w:i/>
          <w:iCs/>
        </w:rPr>
        <w:t>7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4273AE77" w14:textId="01A838AA" w:rsidR="00141150" w:rsidRDefault="00141150" w:rsidP="006A00B5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41150">
        <w:rPr>
          <w:rFonts w:asciiTheme="minorHAnsi" w:hAnsiTheme="minorHAnsi" w:cstheme="minorHAnsi"/>
          <w:i/>
          <w:iCs/>
        </w:rPr>
        <w:t>Unions and the Great Level</w:t>
      </w:r>
      <w:r w:rsidR="00DF2CC9">
        <w:rPr>
          <w:rFonts w:asciiTheme="minorHAnsi" w:hAnsiTheme="minorHAnsi" w:cstheme="minorHAnsi"/>
          <w:i/>
          <w:iCs/>
        </w:rPr>
        <w:t>l</w:t>
      </w:r>
      <w:r w:rsidRPr="00141150">
        <w:rPr>
          <w:rFonts w:asciiTheme="minorHAnsi" w:hAnsiTheme="minorHAnsi" w:cstheme="minorHAnsi"/>
          <w:i/>
          <w:iCs/>
        </w:rPr>
        <w:t xml:space="preserve">ing: Evidence from </w:t>
      </w:r>
      <w:r>
        <w:rPr>
          <w:rFonts w:asciiTheme="minorHAnsi" w:hAnsiTheme="minorHAnsi" w:cstheme="minorHAnsi"/>
          <w:i/>
          <w:iCs/>
        </w:rPr>
        <w:t>A</w:t>
      </w:r>
      <w:r w:rsidRPr="00141150">
        <w:rPr>
          <w:rFonts w:asciiTheme="minorHAnsi" w:hAnsiTheme="minorHAnsi" w:cstheme="minorHAnsi"/>
          <w:i/>
          <w:iCs/>
        </w:rPr>
        <w:t xml:space="preserve">cross the </w:t>
      </w:r>
      <w:r>
        <w:rPr>
          <w:rFonts w:asciiTheme="minorHAnsi" w:hAnsiTheme="minorHAnsi" w:cstheme="minorHAnsi"/>
          <w:i/>
          <w:iCs/>
        </w:rPr>
        <w:t>Atlantic</w:t>
      </w:r>
    </w:p>
    <w:p w14:paraId="0D9A5695" w14:textId="54893526" w:rsidR="002C3B75" w:rsidRPr="00C91243" w:rsidRDefault="00141150" w:rsidP="00D23758">
      <w:pPr>
        <w:widowControl w:val="0"/>
        <w:tabs>
          <w:tab w:val="left" w:pos="690"/>
          <w:tab w:val="left" w:pos="3225"/>
          <w:tab w:val="left" w:pos="4695"/>
          <w:tab w:val="left" w:pos="6240"/>
          <w:tab w:val="left" w:pos="7710"/>
          <w:tab w:val="right" w:pos="14676"/>
          <w:tab w:val="left" w:pos="1525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sv-SE"/>
        </w:rPr>
      </w:pPr>
      <w:r w:rsidRPr="00C91243">
        <w:rPr>
          <w:rFonts w:asciiTheme="minorHAnsi" w:hAnsiTheme="minorHAnsi" w:cstheme="minorHAnsi"/>
          <w:lang w:val="sv-SE"/>
        </w:rPr>
        <w:t xml:space="preserve">William Skoglund </w:t>
      </w:r>
      <w:r w:rsidR="00AE442A" w:rsidRPr="00C91243">
        <w:rPr>
          <w:rFonts w:asciiTheme="minorHAnsi" w:hAnsiTheme="minorHAnsi" w:cstheme="minorHAnsi"/>
          <w:lang w:val="sv-SE"/>
        </w:rPr>
        <w:t>&amp;</w:t>
      </w:r>
      <w:r w:rsidRPr="00C91243">
        <w:rPr>
          <w:rFonts w:asciiTheme="minorHAnsi" w:hAnsiTheme="minorHAnsi" w:cstheme="minorHAnsi"/>
          <w:lang w:val="sv-SE"/>
        </w:rPr>
        <w:t xml:space="preserve"> Jakob Molinder (Uppsala University)</w:t>
      </w:r>
    </w:p>
    <w:p w14:paraId="105B2F54" w14:textId="77777777" w:rsidR="00141150" w:rsidRDefault="00141150" w:rsidP="006A00B5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141150">
        <w:rPr>
          <w:rFonts w:asciiTheme="minorHAnsi" w:hAnsiTheme="minorHAnsi" w:cstheme="minorHAnsi"/>
          <w:i/>
          <w:iCs/>
        </w:rPr>
        <w:t>Beyond Stability: Rethinking Experimentalist Causal Inference and Counterfactuals in Economic History</w:t>
      </w:r>
    </w:p>
    <w:p w14:paraId="5FE7AACC" w14:textId="663BC1CC" w:rsidR="002C3B75" w:rsidRPr="00D23758" w:rsidRDefault="00141150" w:rsidP="00D23758">
      <w:pPr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Timo </w:t>
      </w:r>
      <w:r w:rsidRPr="00141150">
        <w:rPr>
          <w:rFonts w:asciiTheme="minorHAnsi" w:hAnsiTheme="minorHAnsi" w:cstheme="minorHAnsi"/>
        </w:rPr>
        <w:t>Stieglitz</w:t>
      </w:r>
      <w:r>
        <w:rPr>
          <w:rFonts w:asciiTheme="minorHAnsi" w:hAnsiTheme="minorHAnsi" w:cstheme="minorHAnsi"/>
        </w:rPr>
        <w:t xml:space="preserve"> (</w:t>
      </w:r>
      <w:r w:rsidRPr="00141150">
        <w:rPr>
          <w:rFonts w:asciiTheme="minorHAnsi" w:hAnsiTheme="minorHAnsi" w:cstheme="minorHAnsi"/>
        </w:rPr>
        <w:t>Humboldt University Berlin</w:t>
      </w:r>
      <w:r>
        <w:rPr>
          <w:rFonts w:asciiTheme="minorHAnsi" w:hAnsiTheme="minorHAnsi" w:cstheme="minorHAnsi"/>
        </w:rPr>
        <w:t>)</w:t>
      </w:r>
    </w:p>
    <w:p w14:paraId="2F370CC1" w14:textId="78617C23" w:rsidR="00141150" w:rsidRDefault="00141150" w:rsidP="00E90138">
      <w:pPr>
        <w:autoSpaceDE w:val="0"/>
        <w:autoSpaceDN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141150">
        <w:rPr>
          <w:rFonts w:asciiTheme="minorHAnsi" w:hAnsiTheme="minorHAnsi" w:cstheme="minorHAnsi"/>
          <w:i/>
          <w:iCs/>
        </w:rPr>
        <w:t>The Associative Order in the Netherlands: Historical Analysis of its Development, Functioning and Wellbeing Effects in the Dutch Housing Sector</w:t>
      </w:r>
      <w:r>
        <w:rPr>
          <w:rFonts w:asciiTheme="minorHAnsi" w:hAnsiTheme="minorHAnsi" w:cstheme="minorHAnsi"/>
          <w:i/>
          <w:iCs/>
        </w:rPr>
        <w:t xml:space="preserve">, </w:t>
      </w:r>
      <w:r w:rsidRPr="00141150">
        <w:rPr>
          <w:rFonts w:asciiTheme="minorHAnsi" w:hAnsiTheme="minorHAnsi" w:cstheme="minorHAnsi"/>
          <w:i/>
          <w:iCs/>
        </w:rPr>
        <w:t>1848-2020</w:t>
      </w:r>
    </w:p>
    <w:p w14:paraId="48E5F6C2" w14:textId="5373FF95" w:rsidR="00B65DC3" w:rsidRPr="00D23758" w:rsidRDefault="00141150" w:rsidP="00D23758">
      <w:pPr>
        <w:autoSpaceDE w:val="0"/>
        <w:autoSpaceDN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Vlam (</w:t>
      </w:r>
      <w:r w:rsidRPr="00141150">
        <w:rPr>
          <w:rFonts w:asciiTheme="minorHAnsi" w:hAnsiTheme="minorHAnsi" w:cstheme="minorHAnsi"/>
        </w:rPr>
        <w:t>Utrecht University</w:t>
      </w:r>
      <w:r>
        <w:rPr>
          <w:rFonts w:asciiTheme="minorHAnsi" w:hAnsiTheme="minorHAnsi" w:cstheme="minorHAnsi"/>
        </w:rPr>
        <w:t>)</w:t>
      </w:r>
    </w:p>
    <w:p w14:paraId="7252C8B6" w14:textId="77777777" w:rsidR="002C3B75" w:rsidRPr="00D23758" w:rsidRDefault="002C3B75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F752D1" w14:textId="7F153AD7" w:rsidR="00FE359D" w:rsidRPr="00D23758" w:rsidRDefault="00FE359D" w:rsidP="00D2375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>1730-1830</w:t>
      </w:r>
      <w:r w:rsidRPr="00D23758">
        <w:rPr>
          <w:rFonts w:asciiTheme="minorHAnsi" w:hAnsiTheme="minorHAnsi" w:cstheme="minorHAnsi"/>
        </w:rPr>
        <w:tab/>
        <w:t xml:space="preserve">Open meeting for women in economic history </w:t>
      </w:r>
      <w:r w:rsidRPr="00D23758">
        <w:rPr>
          <w:rFonts w:asciiTheme="minorHAnsi" w:hAnsiTheme="minorHAnsi" w:cstheme="minorHAnsi"/>
          <w:i/>
          <w:iCs/>
        </w:rPr>
        <w:t>(</w:t>
      </w:r>
      <w:r w:rsidRPr="00D23758">
        <w:rPr>
          <w:rFonts w:asciiTheme="minorHAnsi" w:hAnsiTheme="minorHAnsi" w:cstheme="minorHAnsi"/>
          <w:b/>
          <w:bCs/>
          <w:i/>
          <w:iCs/>
        </w:rPr>
        <w:t>all welcome</w:t>
      </w:r>
      <w:r w:rsidRPr="00D23758">
        <w:rPr>
          <w:rFonts w:asciiTheme="minorHAnsi" w:hAnsiTheme="minorHAnsi" w:cstheme="minorHAnsi"/>
          <w:i/>
          <w:iCs/>
        </w:rPr>
        <w:t>)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141150">
        <w:rPr>
          <w:rFonts w:asciiTheme="minorHAnsi" w:hAnsiTheme="minorHAnsi" w:cstheme="minorHAnsi"/>
          <w:i/>
          <w:iCs/>
        </w:rPr>
        <w:t>Room</w:t>
      </w:r>
      <w:r w:rsidR="00B46BA0">
        <w:rPr>
          <w:rFonts w:asciiTheme="minorHAnsi" w:hAnsiTheme="minorHAnsi" w:cstheme="minorHAnsi"/>
          <w:i/>
          <w:iCs/>
        </w:rPr>
        <w:t xml:space="preserve"> 4/5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1D30DFF7" w14:textId="7B19B976" w:rsidR="00FE359D" w:rsidRPr="00D23758" w:rsidRDefault="00F73240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1730-1830</w:t>
      </w:r>
      <w:r w:rsidR="00FE359D" w:rsidRPr="00D23758">
        <w:rPr>
          <w:rFonts w:asciiTheme="minorHAnsi" w:hAnsiTheme="minorHAnsi" w:cstheme="minorHAnsi"/>
        </w:rPr>
        <w:tab/>
        <w:t>Council reception for NR</w:t>
      </w:r>
      <w:r w:rsidR="00BB5320" w:rsidRPr="00D23758">
        <w:rPr>
          <w:rFonts w:asciiTheme="minorHAnsi" w:hAnsiTheme="minorHAnsi" w:cstheme="minorHAnsi"/>
        </w:rPr>
        <w:t>s</w:t>
      </w:r>
      <w:r w:rsidR="00FE359D" w:rsidRPr="00D23758">
        <w:rPr>
          <w:rFonts w:asciiTheme="minorHAnsi" w:hAnsiTheme="minorHAnsi" w:cstheme="minorHAnsi"/>
        </w:rPr>
        <w:t xml:space="preserve"> and 1</w:t>
      </w:r>
      <w:r w:rsidR="00FE359D" w:rsidRPr="00D23758">
        <w:rPr>
          <w:rFonts w:asciiTheme="minorHAnsi" w:hAnsiTheme="minorHAnsi" w:cstheme="minorHAnsi"/>
          <w:vertAlign w:val="superscript"/>
        </w:rPr>
        <w:t>st</w:t>
      </w:r>
      <w:r w:rsidR="00FE359D" w:rsidRPr="00D23758">
        <w:rPr>
          <w:rFonts w:asciiTheme="minorHAnsi" w:hAnsiTheme="minorHAnsi" w:cstheme="minorHAnsi"/>
        </w:rPr>
        <w:t xml:space="preserve">-time delegates </w:t>
      </w:r>
      <w:r w:rsidR="00FE359D" w:rsidRPr="00D23758">
        <w:rPr>
          <w:rFonts w:asciiTheme="minorHAnsi" w:hAnsiTheme="minorHAnsi" w:cstheme="minorHAnsi"/>
          <w:i/>
          <w:iCs/>
        </w:rPr>
        <w:t>(</w:t>
      </w:r>
      <w:r w:rsidR="00947890">
        <w:rPr>
          <w:rFonts w:asciiTheme="minorHAnsi" w:hAnsiTheme="minorHAnsi" w:cstheme="minorHAnsi"/>
          <w:i/>
          <w:iCs/>
        </w:rPr>
        <w:t>Level 2</w:t>
      </w:r>
      <w:r w:rsidR="00FE359D" w:rsidRPr="00D23758">
        <w:rPr>
          <w:rFonts w:asciiTheme="minorHAnsi" w:hAnsiTheme="minorHAnsi" w:cstheme="minorHAnsi"/>
          <w:i/>
          <w:iCs/>
        </w:rPr>
        <w:t>)</w:t>
      </w:r>
    </w:p>
    <w:p w14:paraId="38809419" w14:textId="77777777" w:rsidR="00FE359D" w:rsidRPr="00D23758" w:rsidRDefault="00FE359D" w:rsidP="00D2375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94C8A0" w14:textId="676AA33E" w:rsidR="00935516" w:rsidRPr="00D23758" w:rsidRDefault="00935516" w:rsidP="00FB4803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F73240">
        <w:rPr>
          <w:rFonts w:asciiTheme="minorHAnsi" w:hAnsiTheme="minorHAnsi" w:cstheme="minorHAnsi"/>
        </w:rPr>
        <w:t>83</w:t>
      </w:r>
      <w:r w:rsidRPr="00D23758">
        <w:rPr>
          <w:rFonts w:asciiTheme="minorHAnsi" w:hAnsiTheme="minorHAnsi" w:cstheme="minorHAnsi"/>
        </w:rPr>
        <w:t>0-1</w:t>
      </w:r>
      <w:r w:rsidR="001C195E" w:rsidRPr="00D23758">
        <w:rPr>
          <w:rFonts w:asciiTheme="minorHAnsi" w:hAnsiTheme="minorHAnsi" w:cstheme="minorHAnsi"/>
        </w:rPr>
        <w:t>9</w:t>
      </w:r>
      <w:r w:rsidR="00F73240">
        <w:rPr>
          <w:rFonts w:asciiTheme="minorHAnsi" w:hAnsiTheme="minorHAnsi" w:cstheme="minorHAnsi"/>
        </w:rPr>
        <w:t>1</w:t>
      </w:r>
      <w:r w:rsidR="001C195E" w:rsidRPr="00D23758">
        <w:rPr>
          <w:rFonts w:asciiTheme="minorHAnsi" w:hAnsiTheme="minorHAnsi" w:cstheme="minorHAnsi"/>
        </w:rPr>
        <w:t>5</w:t>
      </w:r>
      <w:r w:rsidRPr="00D23758">
        <w:rPr>
          <w:rFonts w:asciiTheme="minorHAnsi" w:hAnsiTheme="minorHAnsi" w:cstheme="minorHAnsi"/>
        </w:rPr>
        <w:tab/>
      </w:r>
      <w:r w:rsidR="001C195E" w:rsidRPr="00D23758">
        <w:rPr>
          <w:rFonts w:asciiTheme="minorHAnsi" w:hAnsiTheme="minorHAnsi" w:cstheme="minorHAnsi"/>
          <w:b/>
          <w:bCs/>
          <w:smallCaps/>
        </w:rPr>
        <w:t>Plenary lecture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E703B6">
        <w:rPr>
          <w:rFonts w:asciiTheme="minorHAnsi" w:hAnsiTheme="minorHAnsi" w:cstheme="minorHAnsi"/>
          <w:i/>
          <w:iCs/>
        </w:rPr>
        <w:t>Auditori</w:t>
      </w:r>
      <w:r w:rsidR="005C062E">
        <w:rPr>
          <w:rFonts w:asciiTheme="minorHAnsi" w:hAnsiTheme="minorHAnsi" w:cstheme="minorHAnsi"/>
          <w:i/>
          <w:iCs/>
        </w:rPr>
        <w:t>a</w:t>
      </w:r>
      <w:r w:rsidR="00E703B6">
        <w:rPr>
          <w:rFonts w:asciiTheme="minorHAnsi" w:hAnsiTheme="minorHAnsi" w:cstheme="minorHAnsi"/>
          <w:i/>
          <w:iCs/>
        </w:rPr>
        <w:t xml:space="preserve"> B/C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1191A3E3" w14:textId="15C357CC" w:rsidR="00FB4803" w:rsidRDefault="001C195E" w:rsidP="00E703B6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ab/>
      </w:r>
      <w:r w:rsidR="001E6B39" w:rsidRPr="001E6B39">
        <w:rPr>
          <w:rFonts w:asciiTheme="minorHAnsi" w:hAnsiTheme="minorHAnsi" w:cstheme="minorHAnsi"/>
          <w:i/>
          <w:iCs/>
        </w:rPr>
        <w:t>The Use of Financial History As a Forecasting Too</w:t>
      </w:r>
      <w:r w:rsidR="00D961FF">
        <w:rPr>
          <w:rFonts w:asciiTheme="minorHAnsi" w:hAnsiTheme="minorHAnsi" w:cstheme="minorHAnsi"/>
          <w:i/>
          <w:iCs/>
        </w:rPr>
        <w:t>l – T</w:t>
      </w:r>
      <w:r w:rsidR="001E6B39" w:rsidRPr="001E6B39">
        <w:rPr>
          <w:rFonts w:asciiTheme="minorHAnsi" w:hAnsiTheme="minorHAnsi" w:cstheme="minorHAnsi"/>
          <w:i/>
          <w:iCs/>
        </w:rPr>
        <w:t>hirty Years of Practice</w:t>
      </w:r>
    </w:p>
    <w:p w14:paraId="51088A47" w14:textId="698341EC" w:rsidR="00E703B6" w:rsidRPr="00E703B6" w:rsidRDefault="00FB4803" w:rsidP="00D961FF">
      <w:pPr>
        <w:tabs>
          <w:tab w:val="left" w:pos="19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ab/>
      </w:r>
      <w:r w:rsidR="00E703B6" w:rsidRPr="00E703B6">
        <w:rPr>
          <w:rFonts w:asciiTheme="minorHAnsi" w:hAnsiTheme="minorHAnsi" w:cstheme="minorHAnsi"/>
        </w:rPr>
        <w:t xml:space="preserve">Russell Napier </w:t>
      </w:r>
      <w:r w:rsidR="0006328E">
        <w:rPr>
          <w:rFonts w:asciiTheme="minorHAnsi" w:hAnsiTheme="minorHAnsi" w:cstheme="minorHAnsi"/>
        </w:rPr>
        <w:t>(The Library of Mistakes)</w:t>
      </w:r>
    </w:p>
    <w:p w14:paraId="532DD762" w14:textId="77777777" w:rsidR="00E703B6" w:rsidRPr="00E703B6" w:rsidRDefault="00E703B6" w:rsidP="00E703B6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1A0CDFF" w14:textId="346BB5BB" w:rsidR="00F73240" w:rsidRDefault="00F73240" w:rsidP="00D2375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1930-2015</w:t>
      </w:r>
      <w:r>
        <w:rPr>
          <w:rFonts w:asciiTheme="minorHAnsi" w:hAnsiTheme="minorHAnsi" w:cstheme="minorHAnsi"/>
        </w:rPr>
        <w:tab/>
      </w:r>
      <w:r w:rsidR="00CA2762" w:rsidRPr="00FF58A6">
        <w:rPr>
          <w:rFonts w:asciiTheme="minorHAnsi" w:hAnsiTheme="minorHAnsi" w:cstheme="minorHAnsi"/>
        </w:rPr>
        <w:t>Civic Reception</w:t>
      </w:r>
      <w:r w:rsidR="004B6806">
        <w:rPr>
          <w:rFonts w:asciiTheme="minorHAnsi" w:hAnsiTheme="minorHAnsi" w:cstheme="minorHAnsi"/>
        </w:rPr>
        <w:t>,</w:t>
      </w:r>
      <w:r w:rsidR="00CA2762" w:rsidRPr="00FF58A6">
        <w:rPr>
          <w:rFonts w:asciiTheme="minorHAnsi" w:hAnsiTheme="minorHAnsi" w:cstheme="minorHAnsi"/>
        </w:rPr>
        <w:t xml:space="preserve"> hosted by </w:t>
      </w:r>
      <w:r w:rsidR="00F54DB3">
        <w:rPr>
          <w:rFonts w:asciiTheme="minorHAnsi" w:hAnsiTheme="minorHAnsi" w:cstheme="minorHAnsi"/>
        </w:rPr>
        <w:t xml:space="preserve">Bailie </w:t>
      </w:r>
      <w:r w:rsidR="00023034">
        <w:rPr>
          <w:rFonts w:asciiTheme="minorHAnsi" w:hAnsiTheme="minorHAnsi" w:cstheme="minorHAnsi"/>
        </w:rPr>
        <w:t>Norman</w:t>
      </w:r>
      <w:r w:rsidR="00F54DB3">
        <w:rPr>
          <w:rFonts w:asciiTheme="minorHAnsi" w:hAnsiTheme="minorHAnsi" w:cstheme="minorHAnsi"/>
        </w:rPr>
        <w:t xml:space="preserve"> </w:t>
      </w:r>
      <w:r w:rsidR="00342611">
        <w:rPr>
          <w:rFonts w:asciiTheme="minorHAnsi" w:hAnsiTheme="minorHAnsi" w:cstheme="minorHAnsi"/>
        </w:rPr>
        <w:t>MacLeod</w:t>
      </w:r>
      <w:r w:rsidR="0023490C">
        <w:rPr>
          <w:rFonts w:asciiTheme="minorHAnsi" w:hAnsiTheme="minorHAnsi" w:cstheme="minorHAnsi"/>
        </w:rPr>
        <w:t xml:space="preserve"> </w:t>
      </w:r>
      <w:r w:rsidRPr="0023490C">
        <w:rPr>
          <w:rFonts w:asciiTheme="minorHAnsi" w:hAnsiTheme="minorHAnsi" w:cstheme="minorHAnsi"/>
          <w:i/>
          <w:iCs/>
        </w:rPr>
        <w:t>(Glasgow City Chambers)</w:t>
      </w:r>
    </w:p>
    <w:p w14:paraId="6E71F1CE" w14:textId="79F92FFA" w:rsidR="002B2A3B" w:rsidRPr="002B2A3B" w:rsidRDefault="002B2A3B" w:rsidP="002B2A3B">
      <w:pPr>
        <w:tabs>
          <w:tab w:val="left" w:pos="1418"/>
        </w:tabs>
        <w:spacing w:after="60"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iCs/>
        </w:rPr>
        <w:t>(all delegates welcome)</w:t>
      </w:r>
    </w:p>
    <w:p w14:paraId="69E18C5F" w14:textId="2AAA0403" w:rsidR="00935516" w:rsidRPr="00A32C0B" w:rsidRDefault="00E13B1E" w:rsidP="00D2375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36B28">
        <w:rPr>
          <w:rFonts w:asciiTheme="minorHAnsi" w:hAnsiTheme="minorHAnsi" w:cstheme="minorHAnsi"/>
        </w:rPr>
        <w:t>2</w:t>
      </w:r>
      <w:r w:rsidR="006864A3" w:rsidRPr="00236B28">
        <w:rPr>
          <w:rFonts w:asciiTheme="minorHAnsi" w:hAnsiTheme="minorHAnsi" w:cstheme="minorHAnsi"/>
        </w:rPr>
        <w:t>0</w:t>
      </w:r>
      <w:r w:rsidR="00F73240">
        <w:rPr>
          <w:rFonts w:asciiTheme="minorHAnsi" w:hAnsiTheme="minorHAnsi" w:cstheme="minorHAnsi"/>
        </w:rPr>
        <w:t>15</w:t>
      </w:r>
      <w:r w:rsidR="00935516" w:rsidRPr="00236B28">
        <w:rPr>
          <w:rFonts w:asciiTheme="minorHAnsi" w:hAnsiTheme="minorHAnsi" w:cstheme="minorHAnsi"/>
        </w:rPr>
        <w:t>-</w:t>
      </w:r>
      <w:r w:rsidRPr="00236B28">
        <w:rPr>
          <w:rFonts w:asciiTheme="minorHAnsi" w:hAnsiTheme="minorHAnsi" w:cstheme="minorHAnsi"/>
        </w:rPr>
        <w:t>2</w:t>
      </w:r>
      <w:r w:rsidR="008F2C76">
        <w:rPr>
          <w:rFonts w:asciiTheme="minorHAnsi" w:hAnsiTheme="minorHAnsi" w:cstheme="minorHAnsi"/>
        </w:rPr>
        <w:t>300</w:t>
      </w:r>
      <w:r w:rsidR="00935516" w:rsidRPr="00236B28">
        <w:rPr>
          <w:rFonts w:asciiTheme="minorHAnsi" w:hAnsiTheme="minorHAnsi" w:cstheme="minorHAnsi"/>
        </w:rPr>
        <w:tab/>
      </w:r>
      <w:r w:rsidRPr="00236B28">
        <w:rPr>
          <w:rFonts w:asciiTheme="minorHAnsi" w:hAnsiTheme="minorHAnsi" w:cstheme="minorHAnsi"/>
        </w:rPr>
        <w:t>Dinner</w:t>
      </w:r>
      <w:r w:rsidR="006864A3" w:rsidRPr="00236B28">
        <w:rPr>
          <w:rFonts w:asciiTheme="minorHAnsi" w:hAnsiTheme="minorHAnsi" w:cstheme="minorHAnsi"/>
        </w:rPr>
        <w:t xml:space="preserve"> </w:t>
      </w:r>
      <w:r w:rsidR="008F2C76">
        <w:rPr>
          <w:rFonts w:asciiTheme="minorHAnsi" w:hAnsiTheme="minorHAnsi" w:cstheme="minorHAnsi"/>
        </w:rPr>
        <w:t>&amp; Bar</w:t>
      </w:r>
      <w:r w:rsidR="008F2C76">
        <w:rPr>
          <w:rFonts w:asciiTheme="minorHAnsi" w:hAnsiTheme="minorHAnsi" w:cstheme="minorHAnsi"/>
          <w:i/>
          <w:iCs/>
        </w:rPr>
        <w:t xml:space="preserve"> (Glasgow City Chambers</w:t>
      </w:r>
      <w:r w:rsidR="00935516" w:rsidRPr="00236B28">
        <w:rPr>
          <w:rFonts w:asciiTheme="minorHAnsi" w:hAnsiTheme="minorHAnsi" w:cstheme="minorHAnsi"/>
          <w:i/>
          <w:iCs/>
        </w:rPr>
        <w:t>)</w:t>
      </w:r>
      <w:r w:rsidR="00A32C0B">
        <w:rPr>
          <w:rFonts w:asciiTheme="minorHAnsi" w:hAnsiTheme="minorHAnsi" w:cstheme="minorHAnsi"/>
          <w:i/>
          <w:iCs/>
        </w:rPr>
        <w:t xml:space="preserve"> </w:t>
      </w:r>
      <w:r w:rsidR="00A32C0B" w:rsidRPr="00C4056F">
        <w:rPr>
          <w:rFonts w:asciiTheme="minorHAnsi" w:hAnsiTheme="minorHAnsi" w:cstheme="minorHAnsi"/>
          <w:b/>
          <w:bCs/>
        </w:rPr>
        <w:t>delegates must pre-book at registration</w:t>
      </w:r>
    </w:p>
    <w:p w14:paraId="6E9F89BD" w14:textId="252EE7CD" w:rsidR="00DC7D62" w:rsidRDefault="00DC7D62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C0EFF63" w14:textId="6F3557D2" w:rsidR="00211E27" w:rsidRPr="00D23758" w:rsidRDefault="00211E27" w:rsidP="00D23758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51664F1" w14:textId="09F10D1F" w:rsidR="00356AC2" w:rsidRPr="00D23758" w:rsidRDefault="00356AC2" w:rsidP="00D23758">
      <w:pPr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 xml:space="preserve">Saturday </w:t>
      </w:r>
      <w:r w:rsidR="00141150">
        <w:rPr>
          <w:rFonts w:asciiTheme="minorHAnsi" w:hAnsiTheme="minorHAnsi" w:cstheme="minorHAnsi"/>
          <w:b/>
          <w:smallCaps/>
        </w:rPr>
        <w:t>5</w:t>
      </w:r>
      <w:r w:rsidRPr="00D23758">
        <w:rPr>
          <w:rFonts w:asciiTheme="minorHAnsi" w:hAnsiTheme="minorHAnsi" w:cstheme="minorHAnsi"/>
          <w:b/>
          <w:smallCaps/>
        </w:rPr>
        <w:t xml:space="preserve"> April</w:t>
      </w:r>
    </w:p>
    <w:p w14:paraId="49C87266" w14:textId="30B2233F" w:rsidR="00356AC2" w:rsidRPr="00D23758" w:rsidRDefault="00356AC2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CBACD4" w14:textId="07E001A7" w:rsidR="00356AC2" w:rsidRPr="00D23758" w:rsidRDefault="00356AC2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0900-1</w:t>
      </w:r>
      <w:r w:rsidR="00423894" w:rsidRPr="00D23758">
        <w:rPr>
          <w:rFonts w:asciiTheme="minorHAnsi" w:hAnsiTheme="minorHAnsi" w:cstheme="minorHAnsi"/>
        </w:rPr>
        <w:t>0</w:t>
      </w:r>
      <w:r w:rsidRPr="00D23758">
        <w:rPr>
          <w:rFonts w:asciiTheme="minorHAnsi" w:hAnsiTheme="minorHAnsi" w:cstheme="minorHAnsi"/>
        </w:rPr>
        <w:t>3</w:t>
      </w:r>
      <w:r w:rsidR="0043288B" w:rsidRPr="00D23758">
        <w:rPr>
          <w:rFonts w:asciiTheme="minorHAnsi" w:hAnsiTheme="minorHAnsi" w:cstheme="minorHAnsi"/>
        </w:rPr>
        <w:t>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>Academic Session I</w:t>
      </w:r>
      <w:r w:rsidRPr="00D23758">
        <w:rPr>
          <w:rFonts w:asciiTheme="minorHAnsi" w:hAnsiTheme="minorHAnsi" w:cstheme="minorHAnsi"/>
        </w:rPr>
        <w:t xml:space="preserve"> (</w:t>
      </w:r>
      <w:r w:rsidR="00B92960" w:rsidRPr="00D23758">
        <w:rPr>
          <w:rFonts w:asciiTheme="minorHAnsi" w:hAnsiTheme="minorHAnsi" w:cstheme="minorHAnsi"/>
        </w:rPr>
        <w:t>8</w:t>
      </w:r>
      <w:r w:rsidRPr="00D23758">
        <w:rPr>
          <w:rFonts w:asciiTheme="minorHAnsi" w:hAnsiTheme="minorHAnsi" w:cstheme="minorHAnsi"/>
        </w:rPr>
        <w:t xml:space="preserve"> parallel sessions)</w:t>
      </w:r>
    </w:p>
    <w:p w14:paraId="1EE1A034" w14:textId="77777777" w:rsidR="00356AC2" w:rsidRPr="00D23758" w:rsidRDefault="00356AC2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7FC2B2" w14:textId="7F5F66DA" w:rsidR="00786765" w:rsidRPr="00D23758" w:rsidRDefault="00786765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lang w:val="fr-FR"/>
        </w:rPr>
      </w:pPr>
      <w:r w:rsidRPr="00D23758">
        <w:rPr>
          <w:rFonts w:asciiTheme="minorHAnsi" w:hAnsiTheme="minorHAnsi" w:cstheme="minorHAnsi"/>
          <w:b/>
          <w:bCs/>
          <w:smallCaps/>
          <w:lang w:val="fr-FR"/>
        </w:rPr>
        <w:t>ASI</w:t>
      </w:r>
      <w:r w:rsidR="003610BE" w:rsidRPr="00D23758">
        <w:rPr>
          <w:rFonts w:asciiTheme="minorHAnsi" w:hAnsiTheme="minorHAnsi" w:cstheme="minorHAnsi"/>
          <w:b/>
          <w:bCs/>
          <w:smallCaps/>
          <w:lang w:val="fr-FR"/>
        </w:rPr>
        <w:t>A</w:t>
      </w:r>
      <w:r w:rsidRPr="00D23758">
        <w:rPr>
          <w:rFonts w:asciiTheme="minorHAnsi" w:hAnsiTheme="minorHAnsi" w:cstheme="minorHAnsi"/>
          <w:b/>
          <w:bCs/>
          <w:smallCaps/>
          <w:lang w:val="fr-FR"/>
        </w:rPr>
        <w:t>:</w:t>
      </w:r>
      <w:r w:rsidRPr="00D23758">
        <w:rPr>
          <w:rFonts w:asciiTheme="minorHAnsi" w:hAnsiTheme="minorHAnsi" w:cstheme="minorHAnsi"/>
          <w:b/>
          <w:bCs/>
          <w:smallCaps/>
          <w:lang w:val="fr-FR"/>
        </w:rPr>
        <w:tab/>
      </w:r>
      <w:r w:rsidR="00DC23CE">
        <w:rPr>
          <w:rFonts w:asciiTheme="minorHAnsi" w:hAnsiTheme="minorHAnsi" w:cstheme="minorHAnsi"/>
          <w:b/>
          <w:bCs/>
          <w:smallCaps/>
          <w:lang w:val="fr-FR"/>
        </w:rPr>
        <w:t>Migration</w:t>
      </w:r>
      <w:r w:rsidR="00897407">
        <w:rPr>
          <w:rFonts w:asciiTheme="minorHAnsi" w:hAnsiTheme="minorHAnsi" w:cstheme="minorHAnsi"/>
          <w:b/>
          <w:bCs/>
          <w:smallCaps/>
          <w:lang w:val="fr-FR"/>
        </w:rPr>
        <w:t>: Push and Pull Factors</w:t>
      </w:r>
    </w:p>
    <w:p w14:paraId="085D0680" w14:textId="0EEBCD3A" w:rsidR="00786765" w:rsidRPr="00D23758" w:rsidRDefault="00786765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lang w:val="fr-FR"/>
        </w:rPr>
      </w:pPr>
      <w:r w:rsidRPr="00D23758">
        <w:rPr>
          <w:rFonts w:asciiTheme="minorHAnsi" w:hAnsiTheme="minorHAnsi" w:cstheme="minorHAnsi"/>
          <w:lang w:val="fr-FR"/>
        </w:rPr>
        <w:t xml:space="preserve">(chair: </w:t>
      </w:r>
      <w:r w:rsidR="00DC23CE">
        <w:rPr>
          <w:rFonts w:asciiTheme="minorHAnsi" w:hAnsiTheme="minorHAnsi" w:cstheme="minorHAnsi"/>
          <w:lang w:val="fr-FR"/>
        </w:rPr>
        <w:t>_</w:t>
      </w:r>
      <w:r w:rsidRPr="00D23758">
        <w:rPr>
          <w:rFonts w:asciiTheme="minorHAnsi" w:hAnsiTheme="minorHAnsi" w:cstheme="minorHAnsi"/>
          <w:lang w:val="fr-FR"/>
        </w:rPr>
        <w:t xml:space="preserve">) </w:t>
      </w:r>
      <w:r w:rsidRPr="00D23758">
        <w:rPr>
          <w:rFonts w:asciiTheme="minorHAnsi" w:hAnsiTheme="minorHAnsi" w:cstheme="minorHAnsi"/>
          <w:i/>
          <w:lang w:val="fr-FR"/>
        </w:rPr>
        <w:t>(</w:t>
      </w:r>
      <w:r w:rsidR="0031185E">
        <w:rPr>
          <w:rFonts w:asciiTheme="minorHAnsi" w:hAnsiTheme="minorHAnsi" w:cstheme="minorHAnsi"/>
          <w:i/>
          <w:lang w:val="fr-FR"/>
        </w:rPr>
        <w:t>Auditorium B</w:t>
      </w:r>
      <w:r w:rsidRPr="00D23758">
        <w:rPr>
          <w:rFonts w:asciiTheme="minorHAnsi" w:hAnsiTheme="minorHAnsi" w:cstheme="minorHAnsi"/>
          <w:i/>
          <w:lang w:val="fr-FR"/>
        </w:rPr>
        <w:t>)</w:t>
      </w:r>
    </w:p>
    <w:p w14:paraId="437A8533" w14:textId="77777777" w:rsidR="009006EF" w:rsidRDefault="009006EF" w:rsidP="00236B2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>Kinship and Opportunity: Swedish Chain Migration to the United States, 1880-1920</w:t>
      </w:r>
    </w:p>
    <w:p w14:paraId="515EDEA5" w14:textId="2BCE301C" w:rsidR="005662A7" w:rsidRPr="00D23758" w:rsidRDefault="009006E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Marcos </w:t>
      </w:r>
      <w:r w:rsidRPr="009006EF">
        <w:rPr>
          <w:rFonts w:asciiTheme="minorHAnsi" w:hAnsiTheme="minorHAnsi" w:cstheme="minorHAnsi"/>
          <w:lang w:val="de-DE"/>
        </w:rPr>
        <w:t>Castillo</w:t>
      </w:r>
      <w:r>
        <w:rPr>
          <w:rFonts w:asciiTheme="minorHAnsi" w:hAnsiTheme="minorHAnsi" w:cstheme="minorHAnsi"/>
          <w:lang w:val="de-DE"/>
        </w:rPr>
        <w:t>, Martin Dribe &amp; Jonas Helgertz (</w:t>
      </w:r>
      <w:r w:rsidRPr="009006EF">
        <w:rPr>
          <w:rFonts w:asciiTheme="minorHAnsi" w:hAnsiTheme="minorHAnsi" w:cstheme="minorHAnsi"/>
          <w:lang w:val="de-DE"/>
        </w:rPr>
        <w:t>Lund University</w:t>
      </w:r>
      <w:r>
        <w:rPr>
          <w:rFonts w:asciiTheme="minorHAnsi" w:hAnsiTheme="minorHAnsi" w:cstheme="minorHAnsi"/>
          <w:lang w:val="de-DE"/>
        </w:rPr>
        <w:t>)</w:t>
      </w:r>
    </w:p>
    <w:p w14:paraId="390CC9A2" w14:textId="77777777" w:rsidR="009006EF" w:rsidRDefault="009006EF" w:rsidP="00236B2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>A Century of Language and Migration in India</w:t>
      </w:r>
    </w:p>
    <w:p w14:paraId="440EB63B" w14:textId="21B6E29B" w:rsidR="005662A7" w:rsidRPr="00D23758" w:rsidRDefault="009006E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James Fenske (University of Warwick), Latika Chaudhary (Naval Postgraduate School) &amp; Yannick Dupraz (French National Cent</w:t>
      </w:r>
      <w:r w:rsidR="00C53D64">
        <w:rPr>
          <w:rFonts w:asciiTheme="minorHAnsi" w:hAnsiTheme="minorHAnsi" w:cstheme="minorHAnsi"/>
        </w:rPr>
        <w:t xml:space="preserve">re </w:t>
      </w:r>
      <w:r>
        <w:rPr>
          <w:rFonts w:asciiTheme="minorHAnsi" w:hAnsiTheme="minorHAnsi" w:cstheme="minorHAnsi"/>
        </w:rPr>
        <w:t>for Scientific Research)</w:t>
      </w:r>
    </w:p>
    <w:p w14:paraId="48D7B331" w14:textId="77777777" w:rsidR="009006EF" w:rsidRDefault="009006EF" w:rsidP="009006E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>Internal Migration, Local Development and Structural Change: Evidence from the Italian Golden Age</w:t>
      </w:r>
    </w:p>
    <w:p w14:paraId="77520AE3" w14:textId="7487FBAE" w:rsidR="00430D16" w:rsidRPr="00A2620E" w:rsidRDefault="009006E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Paolo Piselli, Paolo Croce (Bank of Italy), Andrea Ramazzotti (University of Naples Federico II) &amp; Matteo Filippi (University of Zurich)</w:t>
      </w:r>
    </w:p>
    <w:p w14:paraId="4C98D408" w14:textId="77777777" w:rsidR="00786765" w:rsidRPr="00A2620E" w:rsidRDefault="00786765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3658138" w14:textId="1B6FD4AB" w:rsidR="003926FD" w:rsidRPr="00D23758" w:rsidRDefault="003926FD" w:rsidP="00D23758">
      <w:pPr>
        <w:widowControl w:val="0"/>
        <w:tabs>
          <w:tab w:val="left" w:pos="720"/>
          <w:tab w:val="left" w:pos="1440"/>
          <w:tab w:val="left" w:pos="2160"/>
          <w:tab w:val="left" w:pos="454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ASIB: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897407">
        <w:rPr>
          <w:rFonts w:asciiTheme="minorHAnsi" w:hAnsiTheme="minorHAnsi" w:cstheme="minorHAnsi"/>
          <w:b/>
          <w:bCs/>
          <w:smallCaps/>
        </w:rPr>
        <w:t>Questioning Economic Theories and Categories</w:t>
      </w:r>
    </w:p>
    <w:p w14:paraId="581B0394" w14:textId="19FDA8D1" w:rsidR="003926FD" w:rsidRPr="00D23758" w:rsidRDefault="003926F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9006EF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860F83" w:rsidRPr="00D23758">
        <w:rPr>
          <w:rFonts w:asciiTheme="minorHAnsi" w:hAnsiTheme="minorHAnsi" w:cstheme="minorHAnsi"/>
          <w:i/>
        </w:rPr>
        <w:t xml:space="preserve">Room </w:t>
      </w:r>
      <w:r w:rsidR="0011101A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3950A35F" w14:textId="1A53BAF6" w:rsidR="009006EF" w:rsidRDefault="009006EF" w:rsidP="00236B2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 xml:space="preserve">How </w:t>
      </w:r>
      <w:r>
        <w:rPr>
          <w:rFonts w:asciiTheme="minorHAnsi" w:hAnsiTheme="minorHAnsi" w:cstheme="minorHAnsi"/>
          <w:i/>
          <w:iCs/>
        </w:rPr>
        <w:t>M</w:t>
      </w:r>
      <w:r w:rsidRPr="009006EF">
        <w:rPr>
          <w:rFonts w:asciiTheme="minorHAnsi" w:hAnsiTheme="minorHAnsi" w:cstheme="minorHAnsi"/>
          <w:i/>
          <w:iCs/>
        </w:rPr>
        <w:t xml:space="preserve">odern was </w:t>
      </w:r>
      <w:r>
        <w:rPr>
          <w:rFonts w:asciiTheme="minorHAnsi" w:hAnsiTheme="minorHAnsi" w:cstheme="minorHAnsi"/>
          <w:i/>
          <w:iCs/>
        </w:rPr>
        <w:t>E</w:t>
      </w:r>
      <w:r w:rsidRPr="009006EF">
        <w:rPr>
          <w:rFonts w:asciiTheme="minorHAnsi" w:hAnsiTheme="minorHAnsi" w:cstheme="minorHAnsi"/>
          <w:i/>
          <w:iCs/>
        </w:rPr>
        <w:t xml:space="preserve">arly </w:t>
      </w:r>
      <w:r>
        <w:rPr>
          <w:rFonts w:asciiTheme="minorHAnsi" w:hAnsiTheme="minorHAnsi" w:cstheme="minorHAnsi"/>
          <w:i/>
          <w:iCs/>
        </w:rPr>
        <w:t>M</w:t>
      </w:r>
      <w:r w:rsidRPr="009006EF">
        <w:rPr>
          <w:rFonts w:asciiTheme="minorHAnsi" w:hAnsiTheme="minorHAnsi" w:cstheme="minorHAnsi"/>
          <w:i/>
          <w:iCs/>
        </w:rPr>
        <w:t>odern Portugal?</w:t>
      </w:r>
    </w:p>
    <w:p w14:paraId="089B4C39" w14:textId="1C48E278" w:rsidR="003926FD" w:rsidRPr="00D23758" w:rsidRDefault="009006E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9006EF">
        <w:rPr>
          <w:rFonts w:asciiTheme="minorHAnsi" w:hAnsiTheme="minorHAnsi" w:cstheme="minorHAnsi"/>
        </w:rPr>
        <w:t>Graça</w:t>
      </w:r>
      <w:r>
        <w:rPr>
          <w:rFonts w:asciiTheme="minorHAnsi" w:hAnsiTheme="minorHAnsi" w:cstheme="minorHAnsi"/>
        </w:rPr>
        <w:t xml:space="preserve"> </w:t>
      </w:r>
      <w:r w:rsidRPr="009006EF">
        <w:rPr>
          <w:rFonts w:asciiTheme="minorHAnsi" w:hAnsiTheme="minorHAnsi" w:cstheme="minorHAnsi"/>
        </w:rPr>
        <w:t>Almeida Borges</w:t>
      </w:r>
      <w:r>
        <w:rPr>
          <w:rFonts w:asciiTheme="minorHAnsi" w:hAnsiTheme="minorHAnsi" w:cstheme="minorHAnsi"/>
        </w:rPr>
        <w:t xml:space="preserve"> (</w:t>
      </w:r>
      <w:r w:rsidRPr="009006EF">
        <w:rPr>
          <w:rFonts w:asciiTheme="minorHAnsi" w:hAnsiTheme="minorHAnsi" w:cstheme="minorHAnsi"/>
        </w:rPr>
        <w:t>Autonomous University of Lisbon</w:t>
      </w:r>
      <w:r>
        <w:rPr>
          <w:rFonts w:asciiTheme="minorHAnsi" w:hAnsiTheme="minorHAnsi" w:cstheme="minorHAnsi"/>
        </w:rPr>
        <w:t xml:space="preserve">) &amp; Lisbeth </w:t>
      </w:r>
      <w:r w:rsidRPr="009006EF">
        <w:rPr>
          <w:rFonts w:asciiTheme="minorHAnsi" w:hAnsiTheme="minorHAnsi" w:cstheme="minorHAnsi"/>
        </w:rPr>
        <w:t>Rodrigues</w:t>
      </w:r>
      <w:r>
        <w:rPr>
          <w:rFonts w:asciiTheme="minorHAnsi" w:hAnsiTheme="minorHAnsi" w:cstheme="minorHAnsi"/>
        </w:rPr>
        <w:t xml:space="preserve"> (U</w:t>
      </w:r>
      <w:r w:rsidRPr="009006EF">
        <w:rPr>
          <w:rFonts w:asciiTheme="minorHAnsi" w:hAnsiTheme="minorHAnsi" w:cstheme="minorHAnsi"/>
        </w:rPr>
        <w:t>niversity of Porto</w:t>
      </w:r>
      <w:r>
        <w:rPr>
          <w:rFonts w:asciiTheme="minorHAnsi" w:hAnsiTheme="minorHAnsi" w:cstheme="minorHAnsi"/>
        </w:rPr>
        <w:t>)</w:t>
      </w:r>
    </w:p>
    <w:p w14:paraId="188790BE" w14:textId="4FCEBBD9" w:rsidR="009006EF" w:rsidRDefault="009006EF" w:rsidP="00236B2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 xml:space="preserve">When was the Scottish </w:t>
      </w:r>
      <w:r>
        <w:rPr>
          <w:rFonts w:asciiTheme="minorHAnsi" w:hAnsiTheme="minorHAnsi" w:cstheme="minorHAnsi"/>
          <w:i/>
          <w:iCs/>
        </w:rPr>
        <w:t>E</w:t>
      </w:r>
      <w:r w:rsidRPr="009006EF">
        <w:rPr>
          <w:rFonts w:asciiTheme="minorHAnsi" w:hAnsiTheme="minorHAnsi" w:cstheme="minorHAnsi"/>
          <w:i/>
          <w:iCs/>
        </w:rPr>
        <w:t>conomy?</w:t>
      </w:r>
    </w:p>
    <w:p w14:paraId="33DC67D6" w14:textId="01A0EBBD" w:rsidR="003926FD" w:rsidRPr="00D23758" w:rsidRDefault="009006E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Jim Tomlinson (University of Glasgow)</w:t>
      </w:r>
    </w:p>
    <w:p w14:paraId="5A2C27BB" w14:textId="07F7F664" w:rsidR="009006EF" w:rsidRDefault="009006EF" w:rsidP="009006E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9006EF">
        <w:rPr>
          <w:rFonts w:asciiTheme="minorHAnsi" w:eastAsia="Times New Roman" w:hAnsiTheme="minorHAnsi" w:cstheme="minorHAnsi"/>
          <w:i/>
          <w:iCs/>
          <w:color w:val="000000"/>
        </w:rPr>
        <w:lastRenderedPageBreak/>
        <w:t xml:space="preserve">The </w:t>
      </w:r>
      <w:r>
        <w:rPr>
          <w:rFonts w:asciiTheme="minorHAnsi" w:eastAsia="Times New Roman" w:hAnsiTheme="minorHAnsi" w:cstheme="minorHAnsi"/>
          <w:i/>
          <w:iCs/>
          <w:color w:val="000000"/>
        </w:rPr>
        <w:t>T</w:t>
      </w:r>
      <w:r w:rsidRPr="009006EF">
        <w:rPr>
          <w:rFonts w:asciiTheme="minorHAnsi" w:eastAsia="Times New Roman" w:hAnsiTheme="minorHAnsi" w:cstheme="minorHAnsi"/>
          <w:i/>
          <w:iCs/>
          <w:color w:val="000000"/>
        </w:rPr>
        <w:t xml:space="preserve">heory of </w:t>
      </w:r>
      <w:r>
        <w:rPr>
          <w:rFonts w:asciiTheme="minorHAnsi" w:eastAsia="Times New Roman" w:hAnsiTheme="minorHAnsi" w:cstheme="minorHAnsi"/>
          <w:i/>
          <w:iCs/>
          <w:color w:val="000000"/>
        </w:rPr>
        <w:t>E</w:t>
      </w:r>
      <w:r w:rsidRPr="009006EF">
        <w:rPr>
          <w:rFonts w:asciiTheme="minorHAnsi" w:eastAsia="Times New Roman" w:hAnsiTheme="minorHAnsi" w:cstheme="minorHAnsi"/>
          <w:i/>
          <w:iCs/>
          <w:color w:val="000000"/>
        </w:rPr>
        <w:t xml:space="preserve">conomic </w:t>
      </w:r>
      <w:r>
        <w:rPr>
          <w:rFonts w:asciiTheme="minorHAnsi" w:eastAsia="Times New Roman" w:hAnsiTheme="minorHAnsi" w:cstheme="minorHAnsi"/>
          <w:i/>
          <w:iCs/>
          <w:color w:val="000000"/>
        </w:rPr>
        <w:t>H</w:t>
      </w:r>
      <w:r w:rsidRPr="009006EF">
        <w:rPr>
          <w:rFonts w:asciiTheme="minorHAnsi" w:eastAsia="Times New Roman" w:hAnsiTheme="minorHAnsi" w:cstheme="minorHAnsi"/>
          <w:i/>
          <w:iCs/>
          <w:color w:val="000000"/>
        </w:rPr>
        <w:t xml:space="preserve">istory </w:t>
      </w:r>
      <w:r>
        <w:rPr>
          <w:rFonts w:asciiTheme="minorHAnsi" w:eastAsia="Times New Roman" w:hAnsiTheme="minorHAnsi" w:cstheme="minorHAnsi"/>
          <w:i/>
          <w:iCs/>
          <w:color w:val="000000"/>
        </w:rPr>
        <w:t>R</w:t>
      </w:r>
      <w:r w:rsidRPr="009006EF">
        <w:rPr>
          <w:rFonts w:asciiTheme="minorHAnsi" w:eastAsia="Times New Roman" w:hAnsiTheme="minorHAnsi" w:cstheme="minorHAnsi"/>
          <w:i/>
          <w:iCs/>
          <w:color w:val="000000"/>
        </w:rPr>
        <w:t>evisited</w:t>
      </w:r>
    </w:p>
    <w:p w14:paraId="2A9D1CAF" w14:textId="57881D50" w:rsidR="00B12B9B" w:rsidRPr="009006EF" w:rsidRDefault="009006EF" w:rsidP="009006E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 Casson (University of Reading)</w:t>
      </w:r>
    </w:p>
    <w:p w14:paraId="19D491F4" w14:textId="77777777" w:rsidR="00B12B9B" w:rsidRPr="00D23758" w:rsidRDefault="00B12B9B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/>
        </w:rPr>
      </w:pPr>
    </w:p>
    <w:p w14:paraId="2FAC3F48" w14:textId="00285881" w:rsidR="00DB53BE" w:rsidRPr="00D23758" w:rsidRDefault="00DB53BE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ASIC: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9006EF">
        <w:rPr>
          <w:rFonts w:asciiTheme="minorHAnsi" w:hAnsiTheme="minorHAnsi" w:cstheme="minorHAnsi"/>
          <w:b/>
          <w:bCs/>
          <w:smallCaps/>
        </w:rPr>
        <w:t>Brand Power and Risk: Economic Game-Chang</w:t>
      </w:r>
      <w:r w:rsidR="000C38BE">
        <w:rPr>
          <w:rFonts w:asciiTheme="minorHAnsi" w:hAnsiTheme="minorHAnsi" w:cstheme="minorHAnsi"/>
          <w:b/>
          <w:bCs/>
          <w:smallCaps/>
        </w:rPr>
        <w:t>ing</w:t>
      </w:r>
      <w:r w:rsidR="009006EF">
        <w:rPr>
          <w:rFonts w:asciiTheme="minorHAnsi" w:hAnsiTheme="minorHAnsi" w:cstheme="minorHAnsi"/>
          <w:b/>
          <w:bCs/>
          <w:smallCaps/>
        </w:rPr>
        <w:t xml:space="preserve"> Strategies in Late Medieval Europe</w:t>
      </w:r>
    </w:p>
    <w:p w14:paraId="7E047409" w14:textId="2780CA9A" w:rsidR="00DB53BE" w:rsidRPr="00D23758" w:rsidRDefault="00DB53BE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0F400C" w:rsidRPr="000F400C">
        <w:rPr>
          <w:rFonts w:asciiTheme="minorHAnsi" w:hAnsiTheme="minorHAnsi" w:cstheme="minorHAnsi"/>
        </w:rPr>
        <w:t>Sari Yehuda Nassar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146124" w:rsidRPr="00D23758">
        <w:rPr>
          <w:rFonts w:asciiTheme="minorHAnsi" w:hAnsiTheme="minorHAnsi" w:cstheme="minorHAnsi"/>
          <w:i/>
        </w:rPr>
        <w:t xml:space="preserve">Room </w:t>
      </w:r>
      <w:r w:rsidR="00C5436D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</w:rPr>
        <w:t>)</w:t>
      </w:r>
    </w:p>
    <w:p w14:paraId="01790300" w14:textId="77777777" w:rsidR="009006EF" w:rsidRDefault="009006EF" w:rsidP="00236B28">
      <w:pPr>
        <w:widowControl w:val="0"/>
        <w:tabs>
          <w:tab w:val="left" w:pos="990"/>
          <w:tab w:val="left" w:pos="2580"/>
          <w:tab w:val="left" w:pos="67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06EF">
        <w:rPr>
          <w:rFonts w:asciiTheme="minorHAnsi" w:hAnsiTheme="minorHAnsi" w:cstheme="minorHAnsi"/>
          <w:i/>
          <w:iCs/>
        </w:rPr>
        <w:t>Crafting Prestige through Merchant Marks, or How to Create a Company Image in Late Middle Ages?</w:t>
      </w:r>
    </w:p>
    <w:p w14:paraId="5FF4AEA9" w14:textId="01A7B827" w:rsidR="00E40B93" w:rsidRPr="00D23758" w:rsidRDefault="009006EF" w:rsidP="00D23758">
      <w:pPr>
        <w:widowControl w:val="0"/>
        <w:tabs>
          <w:tab w:val="left" w:pos="990"/>
          <w:tab w:val="left" w:pos="2580"/>
          <w:tab w:val="left" w:pos="67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Gerard Mari Brull (</w:t>
      </w:r>
      <w:r w:rsidRPr="009006EF">
        <w:rPr>
          <w:rFonts w:asciiTheme="minorHAnsi" w:hAnsiTheme="minorHAnsi" w:cstheme="minorHAnsi"/>
        </w:rPr>
        <w:t>University of Barcelona</w:t>
      </w:r>
      <w:r>
        <w:rPr>
          <w:rFonts w:asciiTheme="minorHAnsi" w:hAnsiTheme="minorHAnsi" w:cstheme="minorHAnsi"/>
        </w:rPr>
        <w:t>)</w:t>
      </w:r>
    </w:p>
    <w:p w14:paraId="00AD3783" w14:textId="337D2C23" w:rsidR="000C66B2" w:rsidRDefault="000C66B2" w:rsidP="00236B2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C66B2">
        <w:rPr>
          <w:rFonts w:asciiTheme="minorHAnsi" w:hAnsiTheme="minorHAnsi" w:cstheme="minorHAnsi"/>
          <w:i/>
          <w:iCs/>
        </w:rPr>
        <w:t>Torralba’s Enterprise: Marketing Strategy and Risk Management in the 15</w:t>
      </w:r>
      <w:r w:rsidR="005328A2" w:rsidRPr="005328A2">
        <w:rPr>
          <w:rFonts w:asciiTheme="minorHAnsi" w:hAnsiTheme="minorHAnsi" w:cstheme="minorHAnsi"/>
          <w:i/>
          <w:iCs/>
          <w:vertAlign w:val="superscript"/>
        </w:rPr>
        <w:t>th</w:t>
      </w:r>
      <w:r w:rsidR="005328A2">
        <w:rPr>
          <w:rFonts w:asciiTheme="minorHAnsi" w:hAnsiTheme="minorHAnsi" w:cstheme="minorHAnsi"/>
          <w:i/>
          <w:iCs/>
        </w:rPr>
        <w:t>-C</w:t>
      </w:r>
      <w:r w:rsidRPr="000C66B2">
        <w:rPr>
          <w:rFonts w:asciiTheme="minorHAnsi" w:hAnsiTheme="minorHAnsi" w:cstheme="minorHAnsi"/>
          <w:i/>
          <w:iCs/>
        </w:rPr>
        <w:t>entury Crown of Aragon</w:t>
      </w:r>
    </w:p>
    <w:p w14:paraId="618D5796" w14:textId="22E2E20E" w:rsidR="00DB53BE" w:rsidRPr="00D23758" w:rsidRDefault="000C66B2" w:rsidP="00872495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María Dolores López Pérez &amp; Sari Yehuda Nassar (University of Barcelona)</w:t>
      </w:r>
    </w:p>
    <w:p w14:paraId="17B2BD73" w14:textId="3F1AB04E" w:rsidR="000C66B2" w:rsidRDefault="000C66B2" w:rsidP="00027122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eastAsia="Times New Roman"/>
          <w:i/>
          <w:iCs/>
          <w:color w:val="242424"/>
          <w:shd w:val="clear" w:color="auto" w:fill="FFFFFF"/>
        </w:rPr>
      </w:pPr>
      <w:r w:rsidRPr="000C66B2">
        <w:rPr>
          <w:rFonts w:eastAsia="Times New Roman"/>
          <w:i/>
          <w:iCs/>
          <w:color w:val="242424"/>
          <w:shd w:val="clear" w:color="auto" w:fill="FFFFFF"/>
        </w:rPr>
        <w:t>Hidden Figures: Women Merchants and Their Role in Risk Management and Marketing in the Late Medieval Mediterranean</w:t>
      </w:r>
    </w:p>
    <w:p w14:paraId="24B22B1A" w14:textId="5036123E" w:rsidR="00872495" w:rsidRDefault="00527738" w:rsidP="0087249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color w:val="242424"/>
          <w:shd w:val="clear" w:color="auto" w:fill="FFFFFF"/>
        </w:rPr>
      </w:pPr>
      <w:r>
        <w:rPr>
          <w:rFonts w:eastAsia="Times New Roman"/>
          <w:color w:val="242424"/>
          <w:shd w:val="clear" w:color="auto" w:fill="FFFFFF"/>
        </w:rPr>
        <w:t>Martina Del Popolo (I</w:t>
      </w:r>
      <w:r w:rsidRPr="000C66B2">
        <w:rPr>
          <w:rFonts w:eastAsia="Times New Roman"/>
          <w:color w:val="242424"/>
          <w:shd w:val="clear" w:color="auto" w:fill="FFFFFF"/>
        </w:rPr>
        <w:t>nstitución Milá y Fontanals de Investigación en Humanidades</w:t>
      </w:r>
      <w:r>
        <w:rPr>
          <w:rFonts w:eastAsia="Times New Roman"/>
          <w:color w:val="242424"/>
          <w:shd w:val="clear" w:color="auto" w:fill="FFFFFF"/>
        </w:rPr>
        <w:t xml:space="preserve">, CSIC) &amp; </w:t>
      </w:r>
      <w:r w:rsidR="000C66B2">
        <w:rPr>
          <w:rFonts w:eastAsia="Times New Roman"/>
          <w:color w:val="242424"/>
          <w:shd w:val="clear" w:color="auto" w:fill="FFFFFF"/>
        </w:rPr>
        <w:t>Gemma Teresa Colesanti (ISPC – CNR Italia)</w:t>
      </w:r>
    </w:p>
    <w:p w14:paraId="141647C0" w14:textId="77777777" w:rsidR="00872495" w:rsidRPr="00D23758" w:rsidRDefault="00872495" w:rsidP="0087249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9692341" w14:textId="3091A5D1" w:rsidR="00F369B4" w:rsidRPr="00D23758" w:rsidRDefault="00F369B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3610BE" w:rsidRPr="00D23758">
        <w:rPr>
          <w:rFonts w:asciiTheme="minorHAnsi" w:hAnsiTheme="minorHAnsi" w:cstheme="minorHAnsi"/>
          <w:b/>
          <w:bCs/>
          <w:smallCaps/>
        </w:rPr>
        <w:t>D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897407">
        <w:rPr>
          <w:rFonts w:asciiTheme="minorHAnsi" w:hAnsiTheme="minorHAnsi" w:cstheme="minorHAnsi"/>
          <w:b/>
          <w:bCs/>
          <w:smallCaps/>
        </w:rPr>
        <w:t xml:space="preserve">Premodern </w:t>
      </w:r>
      <w:r w:rsidR="000C66B2">
        <w:rPr>
          <w:rFonts w:asciiTheme="minorHAnsi" w:hAnsiTheme="minorHAnsi" w:cstheme="minorHAnsi"/>
          <w:b/>
          <w:bCs/>
          <w:smallCaps/>
        </w:rPr>
        <w:t>Inequality</w:t>
      </w:r>
    </w:p>
    <w:p w14:paraId="517A6F6C" w14:textId="18ACE5F7" w:rsidR="00F369B4" w:rsidRPr="00D23758" w:rsidRDefault="00F369B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lang w:val="it-IT"/>
        </w:rPr>
      </w:pPr>
      <w:r w:rsidRPr="00D23758">
        <w:rPr>
          <w:rFonts w:asciiTheme="minorHAnsi" w:hAnsiTheme="minorHAnsi" w:cstheme="minorHAnsi"/>
          <w:lang w:val="it-IT"/>
        </w:rPr>
        <w:t xml:space="preserve">(chair: </w:t>
      </w:r>
      <w:r w:rsidR="000C66B2">
        <w:rPr>
          <w:rFonts w:asciiTheme="minorHAnsi" w:hAnsiTheme="minorHAnsi" w:cstheme="minorHAnsi"/>
          <w:lang w:val="it-IT"/>
        </w:rPr>
        <w:t>_</w:t>
      </w:r>
      <w:r w:rsidRPr="00D23758">
        <w:rPr>
          <w:rFonts w:asciiTheme="minorHAnsi" w:hAnsiTheme="minorHAnsi" w:cstheme="minorHAnsi"/>
          <w:lang w:val="it-IT"/>
        </w:rPr>
        <w:t xml:space="preserve">) </w:t>
      </w:r>
      <w:r w:rsidRPr="00D23758">
        <w:rPr>
          <w:rFonts w:asciiTheme="minorHAnsi" w:hAnsiTheme="minorHAnsi" w:cstheme="minorHAnsi"/>
          <w:i/>
          <w:lang w:val="it-IT"/>
        </w:rPr>
        <w:t>(</w:t>
      </w:r>
      <w:r w:rsidR="00146124" w:rsidRPr="00D23758">
        <w:rPr>
          <w:rFonts w:asciiTheme="minorHAnsi" w:hAnsiTheme="minorHAnsi" w:cstheme="minorHAnsi"/>
          <w:i/>
          <w:lang w:val="it-IT"/>
        </w:rPr>
        <w:t xml:space="preserve">Room </w:t>
      </w:r>
      <w:r w:rsidR="00C5436D">
        <w:rPr>
          <w:rFonts w:asciiTheme="minorHAnsi" w:hAnsiTheme="minorHAnsi" w:cstheme="minorHAnsi"/>
          <w:i/>
          <w:lang w:val="it-IT"/>
        </w:rPr>
        <w:t>3</w:t>
      </w:r>
      <w:r w:rsidRPr="00D23758">
        <w:rPr>
          <w:rFonts w:asciiTheme="minorHAnsi" w:hAnsiTheme="minorHAnsi" w:cstheme="minorHAnsi"/>
          <w:i/>
          <w:lang w:val="it-IT"/>
        </w:rPr>
        <w:t>)</w:t>
      </w:r>
    </w:p>
    <w:p w14:paraId="7FFECCEC" w14:textId="77777777" w:rsidR="000C66B2" w:rsidRDefault="000C66B2" w:rsidP="004472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C66B2">
        <w:rPr>
          <w:rFonts w:asciiTheme="minorHAnsi" w:hAnsiTheme="minorHAnsi" w:cstheme="minorHAnsi"/>
          <w:i/>
          <w:iCs/>
        </w:rPr>
        <w:t>Assessing Ancient Inequalities: Hellenistic Delos</w:t>
      </w:r>
    </w:p>
    <w:p w14:paraId="1AA57D89" w14:textId="0DC70F18" w:rsidR="00F41A1C" w:rsidRPr="00D23758" w:rsidRDefault="000C66B2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Marco </w:t>
      </w:r>
      <w:r w:rsidRPr="000C66B2">
        <w:rPr>
          <w:rFonts w:asciiTheme="minorHAnsi" w:hAnsiTheme="minorHAnsi" w:cstheme="minorHAnsi"/>
        </w:rPr>
        <w:t>Martinez</w:t>
      </w:r>
      <w:r>
        <w:rPr>
          <w:rFonts w:asciiTheme="minorHAnsi" w:hAnsiTheme="minorHAnsi" w:cstheme="minorHAnsi"/>
        </w:rPr>
        <w:t xml:space="preserve"> (</w:t>
      </w:r>
      <w:r w:rsidRPr="000C66B2">
        <w:rPr>
          <w:rFonts w:asciiTheme="minorHAnsi" w:hAnsiTheme="minorHAnsi" w:cstheme="minorHAnsi"/>
        </w:rPr>
        <w:t>Scuola Superiore Sant</w:t>
      </w:r>
      <w:r w:rsidR="005328A2">
        <w:rPr>
          <w:rFonts w:asciiTheme="minorHAnsi" w:hAnsiTheme="minorHAnsi" w:cstheme="minorHAnsi"/>
        </w:rPr>
        <w:t>’</w:t>
      </w:r>
      <w:r w:rsidRPr="000C66B2">
        <w:rPr>
          <w:rFonts w:asciiTheme="minorHAnsi" w:hAnsiTheme="minorHAnsi" w:cstheme="minorHAnsi"/>
        </w:rPr>
        <w:t>Anna</w:t>
      </w:r>
      <w:r>
        <w:rPr>
          <w:rFonts w:asciiTheme="minorHAnsi" w:hAnsiTheme="minorHAnsi" w:cstheme="minorHAnsi"/>
        </w:rPr>
        <w:t>) &amp; Filippo Battistoni (University of Pisa)</w:t>
      </w:r>
    </w:p>
    <w:p w14:paraId="5B501953" w14:textId="77777777" w:rsidR="000C66B2" w:rsidRDefault="000C66B2" w:rsidP="00447277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C66B2">
        <w:rPr>
          <w:rFonts w:asciiTheme="minorHAnsi" w:hAnsiTheme="minorHAnsi" w:cstheme="minorHAnsi"/>
          <w:i/>
          <w:iCs/>
        </w:rPr>
        <w:t>Estimating Income Inequality in Rural Roman Egypt</w:t>
      </w:r>
    </w:p>
    <w:p w14:paraId="7B213019" w14:textId="451A8A92" w:rsidR="005662A7" w:rsidRPr="00D23758" w:rsidRDefault="000C66B2" w:rsidP="00D23758">
      <w:pPr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Philipp Erfurth (UNIBO)</w:t>
      </w:r>
    </w:p>
    <w:p w14:paraId="678A7287" w14:textId="3A99B3A0" w:rsidR="000C66B2" w:rsidRDefault="000C66B2" w:rsidP="000C66B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C66B2">
        <w:rPr>
          <w:rFonts w:asciiTheme="minorHAnsi" w:hAnsiTheme="minorHAnsi" w:cstheme="minorHAnsi"/>
          <w:i/>
          <w:iCs/>
        </w:rPr>
        <w:t xml:space="preserve">Predictive </w:t>
      </w:r>
      <w:r>
        <w:rPr>
          <w:rFonts w:asciiTheme="minorHAnsi" w:hAnsiTheme="minorHAnsi" w:cstheme="minorHAnsi"/>
          <w:i/>
          <w:iCs/>
        </w:rPr>
        <w:t>M</w:t>
      </w:r>
      <w:r w:rsidRPr="000C66B2">
        <w:rPr>
          <w:rFonts w:asciiTheme="minorHAnsi" w:hAnsiTheme="minorHAnsi" w:cstheme="minorHAnsi"/>
          <w:i/>
          <w:iCs/>
        </w:rPr>
        <w:t xml:space="preserve">odelling the </w:t>
      </w:r>
      <w:r>
        <w:rPr>
          <w:rFonts w:asciiTheme="minorHAnsi" w:hAnsiTheme="minorHAnsi" w:cstheme="minorHAnsi"/>
          <w:i/>
          <w:iCs/>
        </w:rPr>
        <w:t>P</w:t>
      </w:r>
      <w:r w:rsidRPr="000C66B2">
        <w:rPr>
          <w:rFonts w:asciiTheme="minorHAnsi" w:hAnsiTheme="minorHAnsi" w:cstheme="minorHAnsi"/>
          <w:i/>
          <w:iCs/>
        </w:rPr>
        <w:t xml:space="preserve">ast: </w:t>
      </w:r>
      <w:r>
        <w:rPr>
          <w:rFonts w:asciiTheme="minorHAnsi" w:hAnsiTheme="minorHAnsi" w:cstheme="minorHAnsi"/>
          <w:i/>
          <w:iCs/>
        </w:rPr>
        <w:t>A</w:t>
      </w:r>
      <w:r w:rsidRPr="000C66B2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</w:t>
      </w:r>
      <w:r w:rsidRPr="000C66B2">
        <w:rPr>
          <w:rFonts w:asciiTheme="minorHAnsi" w:hAnsiTheme="minorHAnsi" w:cstheme="minorHAnsi"/>
          <w:i/>
          <w:iCs/>
        </w:rPr>
        <w:t xml:space="preserve">ew </w:t>
      </w:r>
      <w:r>
        <w:rPr>
          <w:rFonts w:asciiTheme="minorHAnsi" w:hAnsiTheme="minorHAnsi" w:cstheme="minorHAnsi"/>
          <w:i/>
          <w:iCs/>
        </w:rPr>
        <w:t>M</w:t>
      </w:r>
      <w:r w:rsidRPr="000C66B2">
        <w:rPr>
          <w:rFonts w:asciiTheme="minorHAnsi" w:hAnsiTheme="minorHAnsi" w:cstheme="minorHAnsi"/>
          <w:i/>
          <w:iCs/>
        </w:rPr>
        <w:t xml:space="preserve">achine </w:t>
      </w:r>
      <w:r>
        <w:rPr>
          <w:rFonts w:asciiTheme="minorHAnsi" w:hAnsiTheme="minorHAnsi" w:cstheme="minorHAnsi"/>
          <w:i/>
          <w:iCs/>
        </w:rPr>
        <w:t>L</w:t>
      </w:r>
      <w:r w:rsidRPr="000C66B2">
        <w:rPr>
          <w:rFonts w:asciiTheme="minorHAnsi" w:hAnsiTheme="minorHAnsi" w:cstheme="minorHAnsi"/>
          <w:i/>
          <w:iCs/>
        </w:rPr>
        <w:t xml:space="preserve">earning </w:t>
      </w:r>
      <w:r>
        <w:rPr>
          <w:rFonts w:asciiTheme="minorHAnsi" w:hAnsiTheme="minorHAnsi" w:cstheme="minorHAnsi"/>
          <w:i/>
          <w:iCs/>
        </w:rPr>
        <w:t>M</w:t>
      </w:r>
      <w:r w:rsidRPr="000C66B2">
        <w:rPr>
          <w:rFonts w:asciiTheme="minorHAnsi" w:hAnsiTheme="minorHAnsi" w:cstheme="minorHAnsi"/>
          <w:i/>
          <w:iCs/>
        </w:rPr>
        <w:t xml:space="preserve">ethod </w:t>
      </w:r>
      <w:r>
        <w:rPr>
          <w:rFonts w:asciiTheme="minorHAnsi" w:hAnsiTheme="minorHAnsi" w:cstheme="minorHAnsi"/>
          <w:i/>
          <w:iCs/>
        </w:rPr>
        <w:t>A</w:t>
      </w:r>
      <w:r w:rsidRPr="000C66B2">
        <w:rPr>
          <w:rFonts w:asciiTheme="minorHAnsi" w:hAnsiTheme="minorHAnsi" w:cstheme="minorHAnsi"/>
          <w:i/>
          <w:iCs/>
        </w:rPr>
        <w:t xml:space="preserve">pplied to </w:t>
      </w:r>
      <w:r>
        <w:rPr>
          <w:rFonts w:asciiTheme="minorHAnsi" w:hAnsiTheme="minorHAnsi" w:cstheme="minorHAnsi"/>
          <w:i/>
          <w:iCs/>
        </w:rPr>
        <w:t>S</w:t>
      </w:r>
      <w:r w:rsidRPr="000C66B2">
        <w:rPr>
          <w:rFonts w:asciiTheme="minorHAnsi" w:hAnsiTheme="minorHAnsi" w:cstheme="minorHAnsi"/>
          <w:i/>
          <w:iCs/>
        </w:rPr>
        <w:t xml:space="preserve">even </w:t>
      </w:r>
      <w:r>
        <w:rPr>
          <w:rFonts w:asciiTheme="minorHAnsi" w:hAnsiTheme="minorHAnsi" w:cstheme="minorHAnsi"/>
          <w:i/>
          <w:iCs/>
        </w:rPr>
        <w:t>C</w:t>
      </w:r>
      <w:r w:rsidRPr="000C66B2">
        <w:rPr>
          <w:rFonts w:asciiTheme="minorHAnsi" w:hAnsiTheme="minorHAnsi" w:cstheme="minorHAnsi"/>
          <w:i/>
          <w:iCs/>
        </w:rPr>
        <w:t xml:space="preserve">enturies of </w:t>
      </w:r>
      <w:r>
        <w:rPr>
          <w:rFonts w:asciiTheme="minorHAnsi" w:hAnsiTheme="minorHAnsi" w:cstheme="minorHAnsi"/>
          <w:i/>
          <w:iCs/>
        </w:rPr>
        <w:t>W</w:t>
      </w:r>
      <w:r w:rsidRPr="000C66B2">
        <w:rPr>
          <w:rFonts w:asciiTheme="minorHAnsi" w:hAnsiTheme="minorHAnsi" w:cstheme="minorHAnsi"/>
          <w:i/>
          <w:iCs/>
        </w:rPr>
        <w:t>ages</w:t>
      </w:r>
    </w:p>
    <w:p w14:paraId="3667F6E8" w14:textId="5E0F5B61" w:rsidR="00F369B4" w:rsidRPr="00D23758" w:rsidRDefault="000C66B2" w:rsidP="00D2375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Meredith Paker (Grinnell College), Judy Stephenson (University College London) &amp; Patrick Wallis (London School of Economics)</w:t>
      </w:r>
    </w:p>
    <w:p w14:paraId="79BDDD5C" w14:textId="77777777" w:rsidR="003B3CBD" w:rsidRPr="00D23758" w:rsidRDefault="003B3CBD" w:rsidP="00D237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DA255C" w14:textId="6B2E0457" w:rsidR="00F369B4" w:rsidRPr="00D23758" w:rsidRDefault="00F369B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3610BE" w:rsidRPr="00D23758">
        <w:rPr>
          <w:rFonts w:asciiTheme="minorHAnsi" w:hAnsiTheme="minorHAnsi" w:cstheme="minorHAnsi"/>
          <w:b/>
          <w:bCs/>
          <w:smallCaps/>
        </w:rPr>
        <w:t>E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8A453F">
        <w:rPr>
          <w:rFonts w:asciiTheme="minorHAnsi" w:hAnsiTheme="minorHAnsi" w:cstheme="minorHAnsi"/>
          <w:b/>
          <w:bCs/>
          <w:smallCaps/>
        </w:rPr>
        <w:t>N</w:t>
      </w:r>
      <w:r w:rsidR="009E6689">
        <w:rPr>
          <w:rFonts w:asciiTheme="minorHAnsi" w:hAnsiTheme="minorHAnsi" w:cstheme="minorHAnsi"/>
          <w:b/>
          <w:bCs/>
          <w:smallCaps/>
        </w:rPr>
        <w:t xml:space="preserve">ew </w:t>
      </w:r>
      <w:r w:rsidR="008A453F">
        <w:rPr>
          <w:rFonts w:asciiTheme="minorHAnsi" w:hAnsiTheme="minorHAnsi" w:cstheme="minorHAnsi"/>
          <w:b/>
          <w:bCs/>
          <w:smallCaps/>
        </w:rPr>
        <w:t>A</w:t>
      </w:r>
      <w:r w:rsidR="009E6689">
        <w:rPr>
          <w:rFonts w:asciiTheme="minorHAnsi" w:hAnsiTheme="minorHAnsi" w:cstheme="minorHAnsi"/>
          <w:b/>
          <w:bCs/>
          <w:smallCaps/>
        </w:rPr>
        <w:t>pproaches to</w:t>
      </w:r>
      <w:r w:rsidR="00897407">
        <w:rPr>
          <w:rFonts w:asciiTheme="minorHAnsi" w:hAnsiTheme="minorHAnsi" w:cstheme="minorHAnsi"/>
          <w:b/>
          <w:bCs/>
          <w:smallCaps/>
        </w:rPr>
        <w:t xml:space="preserve"> </w:t>
      </w:r>
      <w:r w:rsidR="00056F18">
        <w:rPr>
          <w:rFonts w:asciiTheme="minorHAnsi" w:hAnsiTheme="minorHAnsi" w:cstheme="minorHAnsi"/>
          <w:b/>
          <w:bCs/>
          <w:smallCaps/>
        </w:rPr>
        <w:t>‘Big’ Historical Data</w:t>
      </w:r>
    </w:p>
    <w:p w14:paraId="26D8032E" w14:textId="2C8DCC28" w:rsidR="00F369B4" w:rsidRPr="00D23758" w:rsidRDefault="00F369B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9E6689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11101A">
        <w:rPr>
          <w:rFonts w:asciiTheme="minorHAnsi" w:hAnsiTheme="minorHAnsi" w:cstheme="minorHAnsi"/>
          <w:i/>
          <w:lang w:val="fr-FR"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1C5C6480" w14:textId="77777777" w:rsidR="00956655" w:rsidRPr="00616D35" w:rsidRDefault="00956655" w:rsidP="00956655">
      <w:pPr>
        <w:tabs>
          <w:tab w:val="left" w:pos="869"/>
          <w:tab w:val="left" w:pos="1588"/>
          <w:tab w:val="left" w:pos="4654"/>
        </w:tabs>
        <w:spacing w:after="0" w:line="240" w:lineRule="auto"/>
        <w:ind w:left="45"/>
        <w:rPr>
          <w:rFonts w:cs="Calibri"/>
          <w:i/>
          <w:iCs/>
        </w:rPr>
      </w:pPr>
      <w:r w:rsidRPr="00616D35">
        <w:rPr>
          <w:rFonts w:cs="Calibri"/>
          <w:i/>
          <w:iCs/>
        </w:rPr>
        <w:t>Railways and the Happy Danes</w:t>
      </w:r>
    </w:p>
    <w:p w14:paraId="1F883DB2" w14:textId="77777777" w:rsidR="00956655" w:rsidRPr="00616D35" w:rsidRDefault="00956655" w:rsidP="00956655">
      <w:pPr>
        <w:tabs>
          <w:tab w:val="left" w:pos="869"/>
          <w:tab w:val="left" w:pos="1588"/>
          <w:tab w:val="left" w:pos="4654"/>
        </w:tabs>
        <w:spacing w:after="60" w:line="240" w:lineRule="auto"/>
        <w:ind w:left="142"/>
        <w:rPr>
          <w:rFonts w:cs="Calibri"/>
        </w:rPr>
      </w:pPr>
      <w:r>
        <w:rPr>
          <w:rFonts w:cs="Calibri"/>
        </w:rPr>
        <w:t xml:space="preserve">Christian Vedel, </w:t>
      </w:r>
      <w:r w:rsidRPr="00616D35">
        <w:rPr>
          <w:rFonts w:cs="Calibri"/>
        </w:rPr>
        <w:t>Paul</w:t>
      </w:r>
      <w:r>
        <w:rPr>
          <w:rFonts w:cs="Calibri"/>
        </w:rPr>
        <w:t xml:space="preserve"> </w:t>
      </w:r>
      <w:r w:rsidRPr="00616D35">
        <w:rPr>
          <w:rFonts w:cs="Calibri"/>
        </w:rPr>
        <w:t>Sharp</w:t>
      </w:r>
      <w:r>
        <w:rPr>
          <w:rFonts w:cs="Calibri"/>
        </w:rPr>
        <w:t xml:space="preserve"> (</w:t>
      </w:r>
      <w:r w:rsidRPr="00616D35">
        <w:rPr>
          <w:rFonts w:cs="Calibri"/>
        </w:rPr>
        <w:t>University of Southern Denmark</w:t>
      </w:r>
      <w:r>
        <w:rPr>
          <w:rFonts w:cs="Calibri"/>
        </w:rPr>
        <w:t xml:space="preserve">), </w:t>
      </w:r>
      <w:r w:rsidRPr="00616D35">
        <w:rPr>
          <w:rFonts w:cs="Calibri"/>
        </w:rPr>
        <w:t>Tom Görges (TU Dortmund University)</w:t>
      </w:r>
      <w:r>
        <w:rPr>
          <w:rFonts w:cs="Calibri"/>
        </w:rPr>
        <w:t xml:space="preserve"> &amp; </w:t>
      </w:r>
      <w:r w:rsidRPr="00616D35">
        <w:rPr>
          <w:rFonts w:cs="Calibri"/>
        </w:rPr>
        <w:t>Magnus</w:t>
      </w:r>
      <w:r>
        <w:rPr>
          <w:rFonts w:cs="Calibri"/>
        </w:rPr>
        <w:t xml:space="preserve"> </w:t>
      </w:r>
      <w:r w:rsidRPr="00616D35">
        <w:rPr>
          <w:rFonts w:cs="Calibri"/>
        </w:rPr>
        <w:t>Ørberg</w:t>
      </w:r>
      <w:r>
        <w:rPr>
          <w:rFonts w:cs="Calibri"/>
        </w:rPr>
        <w:t xml:space="preserve"> (</w:t>
      </w:r>
      <w:r w:rsidRPr="00616D35">
        <w:rPr>
          <w:rFonts w:cs="Calibri"/>
        </w:rPr>
        <w:t>University of Copenhagen</w:t>
      </w:r>
      <w:r>
        <w:rPr>
          <w:rFonts w:cs="Calibri"/>
        </w:rPr>
        <w:t>)</w:t>
      </w:r>
    </w:p>
    <w:p w14:paraId="7EE8440A" w14:textId="77777777" w:rsidR="00D91F3C" w:rsidRDefault="00D91F3C" w:rsidP="004472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>Census Linking with British Data</w:t>
      </w:r>
    </w:p>
    <w:p w14:paraId="7CC408A9" w14:textId="2E1DE1EE" w:rsidR="005662A7" w:rsidRPr="00D23758" w:rsidRDefault="00D91F3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Hillary Vipond (</w:t>
      </w:r>
      <w:r w:rsidRPr="00D91F3C">
        <w:rPr>
          <w:rFonts w:asciiTheme="minorHAnsi" w:hAnsiTheme="minorHAnsi" w:cstheme="minorHAnsi"/>
        </w:rPr>
        <w:t>Complexity Science Hub Vienna</w:t>
      </w:r>
      <w:r>
        <w:rPr>
          <w:rFonts w:asciiTheme="minorHAnsi" w:hAnsiTheme="minorHAnsi" w:cstheme="minorHAnsi"/>
        </w:rPr>
        <w:t>)</w:t>
      </w:r>
    </w:p>
    <w:p w14:paraId="6E0D71CA" w14:textId="77777777" w:rsidR="00D91F3C" w:rsidRDefault="00D91F3C" w:rsidP="00D91F3C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>Improving Historical Census Transcriptions: A Machine Learning Approach</w:t>
      </w:r>
    </w:p>
    <w:p w14:paraId="7C754411" w14:textId="54BB8F8E" w:rsidR="009E4E8E" w:rsidRPr="00D23758" w:rsidRDefault="00D91F3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Torben Johansen, Christian Dahl (</w:t>
      </w:r>
      <w:r w:rsidRPr="00D91F3C">
        <w:rPr>
          <w:rFonts w:asciiTheme="minorHAnsi" w:hAnsiTheme="minorHAnsi" w:cstheme="minorHAnsi"/>
          <w:lang w:val="it-IT"/>
        </w:rPr>
        <w:t>University of Southern Denmark</w:t>
      </w:r>
      <w:r>
        <w:rPr>
          <w:rFonts w:asciiTheme="minorHAnsi" w:hAnsiTheme="minorHAnsi" w:cstheme="minorHAnsi"/>
          <w:lang w:val="it-IT"/>
        </w:rPr>
        <w:t>), Munir Squires &amp; Sam Hwang (</w:t>
      </w:r>
      <w:r w:rsidRPr="00D91F3C">
        <w:rPr>
          <w:rFonts w:asciiTheme="minorHAnsi" w:hAnsiTheme="minorHAnsi" w:cstheme="minorHAnsi"/>
          <w:lang w:val="it-IT"/>
        </w:rPr>
        <w:t>University of British Columbia</w:t>
      </w:r>
      <w:r>
        <w:rPr>
          <w:rFonts w:asciiTheme="minorHAnsi" w:hAnsiTheme="minorHAnsi" w:cstheme="minorHAnsi"/>
          <w:lang w:val="it-IT"/>
        </w:rPr>
        <w:t>)</w:t>
      </w:r>
    </w:p>
    <w:p w14:paraId="2931A051" w14:textId="77777777" w:rsidR="00BD7BE2" w:rsidRPr="00BD7BE2" w:rsidRDefault="00BD7BE2" w:rsidP="00D23758">
      <w:pPr>
        <w:widowControl w:val="0"/>
        <w:tabs>
          <w:tab w:val="left" w:pos="720"/>
          <w:tab w:val="left" w:pos="1440"/>
          <w:tab w:val="left" w:pos="2160"/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mallCaps/>
          <w:color w:val="000000"/>
        </w:rPr>
      </w:pPr>
    </w:p>
    <w:p w14:paraId="5CC3FB1C" w14:textId="7087EA3A" w:rsidR="00C22220" w:rsidRPr="00D23758" w:rsidRDefault="00C22220" w:rsidP="00D23758">
      <w:pPr>
        <w:widowControl w:val="0"/>
        <w:tabs>
          <w:tab w:val="left" w:pos="720"/>
          <w:tab w:val="left" w:pos="1440"/>
          <w:tab w:val="left" w:pos="2160"/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ASIF: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BD7BE2">
        <w:rPr>
          <w:rFonts w:asciiTheme="minorHAnsi" w:hAnsiTheme="minorHAnsi" w:cstheme="minorHAnsi"/>
          <w:b/>
          <w:bCs/>
          <w:smallCaps/>
        </w:rPr>
        <w:t>Capitalism and Finance in Colonial Africa and India</w:t>
      </w:r>
    </w:p>
    <w:p w14:paraId="6585590E" w14:textId="5154825F" w:rsidR="00C22220" w:rsidRPr="00D23758" w:rsidRDefault="00C22220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CF7512">
        <w:rPr>
          <w:rFonts w:asciiTheme="minorHAnsi" w:hAnsiTheme="minorHAnsi" w:cstheme="minorHAnsi"/>
        </w:rPr>
        <w:t>John Turner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056C1A" w:rsidRPr="00D23758">
        <w:rPr>
          <w:rFonts w:asciiTheme="minorHAnsi" w:hAnsiTheme="minorHAnsi" w:cstheme="minorHAnsi"/>
          <w:i/>
          <w:lang w:val="fr-FR"/>
        </w:rPr>
        <w:t xml:space="preserve">Room </w:t>
      </w:r>
      <w:r w:rsidR="00056C1A">
        <w:rPr>
          <w:rFonts w:asciiTheme="minorHAnsi" w:hAnsiTheme="minorHAnsi" w:cstheme="minorHAnsi"/>
          <w:i/>
          <w:lang w:val="fr-FR"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40ADE01B" w14:textId="7A10AFBD" w:rsidR="00D91F3C" w:rsidRDefault="00D91F3C" w:rsidP="004472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 xml:space="preserve">Shareholder </w:t>
      </w:r>
      <w:r>
        <w:rPr>
          <w:rFonts w:asciiTheme="minorHAnsi" w:hAnsiTheme="minorHAnsi" w:cstheme="minorHAnsi"/>
          <w:i/>
          <w:iCs/>
        </w:rPr>
        <w:t>P</w:t>
      </w:r>
      <w:r w:rsidRPr="00D91F3C">
        <w:rPr>
          <w:rFonts w:asciiTheme="minorHAnsi" w:hAnsiTheme="minorHAnsi" w:cstheme="minorHAnsi"/>
          <w:i/>
          <w:iCs/>
        </w:rPr>
        <w:t xml:space="preserve">rotection at the </w:t>
      </w:r>
      <w:r>
        <w:rPr>
          <w:rFonts w:asciiTheme="minorHAnsi" w:hAnsiTheme="minorHAnsi" w:cstheme="minorHAnsi"/>
          <w:i/>
          <w:iCs/>
        </w:rPr>
        <w:t>D</w:t>
      </w:r>
      <w:r w:rsidRPr="00D91F3C">
        <w:rPr>
          <w:rFonts w:asciiTheme="minorHAnsi" w:hAnsiTheme="minorHAnsi" w:cstheme="minorHAnsi"/>
          <w:i/>
          <w:iCs/>
        </w:rPr>
        <w:t xml:space="preserve">awn of </w:t>
      </w:r>
      <w:r>
        <w:rPr>
          <w:rFonts w:asciiTheme="minorHAnsi" w:hAnsiTheme="minorHAnsi" w:cstheme="minorHAnsi"/>
          <w:i/>
          <w:iCs/>
        </w:rPr>
        <w:t>M</w:t>
      </w:r>
      <w:r w:rsidRPr="00D91F3C">
        <w:rPr>
          <w:rFonts w:asciiTheme="minorHAnsi" w:hAnsiTheme="minorHAnsi" w:cstheme="minorHAnsi"/>
          <w:i/>
          <w:iCs/>
        </w:rPr>
        <w:t xml:space="preserve">odern </w:t>
      </w:r>
      <w:r>
        <w:rPr>
          <w:rFonts w:asciiTheme="minorHAnsi" w:hAnsiTheme="minorHAnsi" w:cstheme="minorHAnsi"/>
          <w:i/>
          <w:iCs/>
        </w:rPr>
        <w:t>C</w:t>
      </w:r>
      <w:r w:rsidRPr="00D91F3C">
        <w:rPr>
          <w:rFonts w:asciiTheme="minorHAnsi" w:hAnsiTheme="minorHAnsi" w:cstheme="minorHAnsi"/>
          <w:i/>
          <w:iCs/>
        </w:rPr>
        <w:t>apitalism in the Cape Colony</w:t>
      </w:r>
    </w:p>
    <w:p w14:paraId="28A90C1E" w14:textId="297F5938" w:rsidR="00C22220" w:rsidRPr="00D23758" w:rsidRDefault="00D91F3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Lloyd Maphosa (</w:t>
      </w:r>
      <w:r w:rsidRPr="00D91F3C">
        <w:rPr>
          <w:rFonts w:asciiTheme="minorHAnsi" w:hAnsiTheme="minorHAnsi" w:cstheme="minorHAnsi"/>
        </w:rPr>
        <w:t>Queen's University Belfast</w:t>
      </w:r>
      <w:r>
        <w:rPr>
          <w:rFonts w:asciiTheme="minorHAnsi" w:hAnsiTheme="minorHAnsi" w:cstheme="minorHAnsi"/>
        </w:rPr>
        <w:t>)</w:t>
      </w:r>
    </w:p>
    <w:p w14:paraId="27C6AA03" w14:textId="124E7128" w:rsidR="00D91F3C" w:rsidRDefault="00D91F3C" w:rsidP="004472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 xml:space="preserve">An </w:t>
      </w:r>
      <w:r>
        <w:rPr>
          <w:rFonts w:asciiTheme="minorHAnsi" w:hAnsiTheme="minorHAnsi" w:cstheme="minorHAnsi"/>
          <w:i/>
          <w:iCs/>
        </w:rPr>
        <w:t>I</w:t>
      </w:r>
      <w:r w:rsidRPr="00D91F3C">
        <w:rPr>
          <w:rFonts w:asciiTheme="minorHAnsi" w:hAnsiTheme="minorHAnsi" w:cstheme="minorHAnsi"/>
          <w:i/>
          <w:iCs/>
        </w:rPr>
        <w:t xml:space="preserve">nvestigation into South Africa’s </w:t>
      </w:r>
      <w:r>
        <w:rPr>
          <w:rFonts w:asciiTheme="minorHAnsi" w:hAnsiTheme="minorHAnsi" w:cstheme="minorHAnsi"/>
          <w:i/>
          <w:iCs/>
        </w:rPr>
        <w:t>I</w:t>
      </w:r>
      <w:r w:rsidRPr="00D91F3C">
        <w:rPr>
          <w:rFonts w:asciiTheme="minorHAnsi" w:hAnsiTheme="minorHAnsi" w:cstheme="minorHAnsi"/>
          <w:i/>
          <w:iCs/>
        </w:rPr>
        <w:t xml:space="preserve">mpact on the </w:t>
      </w:r>
      <w:r>
        <w:rPr>
          <w:rFonts w:asciiTheme="minorHAnsi" w:hAnsiTheme="minorHAnsi" w:cstheme="minorHAnsi"/>
          <w:i/>
          <w:iCs/>
        </w:rPr>
        <w:t>I</w:t>
      </w:r>
      <w:r w:rsidRPr="00D91F3C">
        <w:rPr>
          <w:rFonts w:asciiTheme="minorHAnsi" w:hAnsiTheme="minorHAnsi" w:cstheme="minorHAnsi"/>
          <w:i/>
          <w:iCs/>
        </w:rPr>
        <w:t xml:space="preserve">nternational </w:t>
      </w:r>
      <w:r>
        <w:rPr>
          <w:rFonts w:asciiTheme="minorHAnsi" w:hAnsiTheme="minorHAnsi" w:cstheme="minorHAnsi"/>
          <w:i/>
          <w:iCs/>
        </w:rPr>
        <w:t>M</w:t>
      </w:r>
      <w:r w:rsidRPr="00D91F3C">
        <w:rPr>
          <w:rFonts w:asciiTheme="minorHAnsi" w:hAnsiTheme="minorHAnsi" w:cstheme="minorHAnsi"/>
          <w:i/>
          <w:iCs/>
        </w:rPr>
        <w:t xml:space="preserve">onetary </w:t>
      </w:r>
      <w:r>
        <w:rPr>
          <w:rFonts w:asciiTheme="minorHAnsi" w:hAnsiTheme="minorHAnsi" w:cstheme="minorHAnsi"/>
          <w:i/>
          <w:iCs/>
        </w:rPr>
        <w:t>S</w:t>
      </w:r>
      <w:r w:rsidRPr="00D91F3C">
        <w:rPr>
          <w:rFonts w:asciiTheme="minorHAnsi" w:hAnsiTheme="minorHAnsi" w:cstheme="minorHAnsi"/>
          <w:i/>
          <w:iCs/>
        </w:rPr>
        <w:t xml:space="preserve">ystem during the </w:t>
      </w:r>
      <w:r>
        <w:rPr>
          <w:rFonts w:asciiTheme="minorHAnsi" w:hAnsiTheme="minorHAnsi" w:cstheme="minorHAnsi"/>
          <w:i/>
          <w:iCs/>
        </w:rPr>
        <w:t>I</w:t>
      </w:r>
      <w:r w:rsidRPr="00D91F3C">
        <w:rPr>
          <w:rFonts w:asciiTheme="minorHAnsi" w:hAnsiTheme="minorHAnsi" w:cstheme="minorHAnsi"/>
          <w:i/>
          <w:iCs/>
        </w:rPr>
        <w:t xml:space="preserve">nterwar </w:t>
      </w:r>
      <w:r>
        <w:rPr>
          <w:rFonts w:asciiTheme="minorHAnsi" w:hAnsiTheme="minorHAnsi" w:cstheme="minorHAnsi"/>
          <w:i/>
          <w:iCs/>
        </w:rPr>
        <w:t>G</w:t>
      </w:r>
      <w:r w:rsidRPr="00D91F3C">
        <w:rPr>
          <w:rFonts w:asciiTheme="minorHAnsi" w:hAnsiTheme="minorHAnsi" w:cstheme="minorHAnsi"/>
          <w:i/>
          <w:iCs/>
        </w:rPr>
        <w:t xml:space="preserve">old </w:t>
      </w:r>
      <w:r>
        <w:rPr>
          <w:rFonts w:asciiTheme="minorHAnsi" w:hAnsiTheme="minorHAnsi" w:cstheme="minorHAnsi"/>
          <w:i/>
          <w:iCs/>
        </w:rPr>
        <w:t>S</w:t>
      </w:r>
      <w:r w:rsidRPr="00D91F3C">
        <w:rPr>
          <w:rFonts w:asciiTheme="minorHAnsi" w:hAnsiTheme="minorHAnsi" w:cstheme="minorHAnsi"/>
          <w:i/>
          <w:iCs/>
        </w:rPr>
        <w:t>tandard</w:t>
      </w:r>
    </w:p>
    <w:p w14:paraId="2DD8397A" w14:textId="6DFEDA09" w:rsidR="00C22220" w:rsidRPr="00D23758" w:rsidRDefault="00694969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D23758">
        <w:rPr>
          <w:rFonts w:asciiTheme="minorHAnsi" w:hAnsiTheme="minorHAnsi" w:cstheme="minorHAnsi"/>
          <w:lang w:val="it-IT"/>
        </w:rPr>
        <w:t>C</w:t>
      </w:r>
      <w:r w:rsidR="00D91F3C">
        <w:rPr>
          <w:rFonts w:asciiTheme="minorHAnsi" w:hAnsiTheme="minorHAnsi" w:cstheme="minorHAnsi"/>
          <w:lang w:val="it-IT"/>
        </w:rPr>
        <w:t xml:space="preserve">hristie </w:t>
      </w:r>
      <w:r w:rsidR="00D91F3C" w:rsidRPr="00D91F3C">
        <w:rPr>
          <w:rFonts w:asciiTheme="minorHAnsi" w:hAnsiTheme="minorHAnsi" w:cstheme="minorHAnsi"/>
          <w:lang w:val="it-IT"/>
        </w:rPr>
        <w:t>Swanepoel</w:t>
      </w:r>
      <w:r w:rsidR="00D91F3C">
        <w:rPr>
          <w:rFonts w:asciiTheme="minorHAnsi" w:hAnsiTheme="minorHAnsi" w:cstheme="minorHAnsi"/>
          <w:lang w:val="it-IT"/>
        </w:rPr>
        <w:t xml:space="preserve"> (</w:t>
      </w:r>
      <w:r w:rsidR="00D91F3C" w:rsidRPr="00D91F3C">
        <w:rPr>
          <w:rFonts w:asciiTheme="minorHAnsi" w:hAnsiTheme="minorHAnsi" w:cstheme="minorHAnsi"/>
          <w:lang w:val="it-IT"/>
        </w:rPr>
        <w:t>University of the Western Cape</w:t>
      </w:r>
      <w:r w:rsidR="00D91F3C">
        <w:rPr>
          <w:rFonts w:asciiTheme="minorHAnsi" w:hAnsiTheme="minorHAnsi" w:cstheme="minorHAnsi"/>
          <w:lang w:val="it-IT"/>
        </w:rPr>
        <w:t>)</w:t>
      </w:r>
    </w:p>
    <w:p w14:paraId="62C3981F" w14:textId="140242A2" w:rsidR="00247006" w:rsidRPr="00247006" w:rsidRDefault="00247006" w:rsidP="0024700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47006">
        <w:rPr>
          <w:rFonts w:asciiTheme="minorHAnsi" w:hAnsiTheme="minorHAnsi" w:cstheme="minorHAnsi"/>
          <w:i/>
          <w:iCs/>
        </w:rPr>
        <w:t xml:space="preserve">The Cosmopolitan Calcutta </w:t>
      </w:r>
      <w:r>
        <w:rPr>
          <w:rFonts w:asciiTheme="minorHAnsi" w:hAnsiTheme="minorHAnsi" w:cstheme="minorHAnsi"/>
          <w:i/>
          <w:iCs/>
        </w:rPr>
        <w:t>‘</w:t>
      </w:r>
      <w:r w:rsidRPr="00247006">
        <w:rPr>
          <w:rFonts w:asciiTheme="minorHAnsi" w:hAnsiTheme="minorHAnsi" w:cstheme="minorHAnsi"/>
          <w:i/>
          <w:iCs/>
        </w:rPr>
        <w:t>Bazaar</w:t>
      </w:r>
      <w:r>
        <w:rPr>
          <w:rFonts w:asciiTheme="minorHAnsi" w:hAnsiTheme="minorHAnsi" w:cstheme="minorHAnsi"/>
          <w:i/>
          <w:iCs/>
        </w:rPr>
        <w:t>’</w:t>
      </w:r>
      <w:r w:rsidRPr="00247006">
        <w:rPr>
          <w:rFonts w:asciiTheme="minorHAnsi" w:hAnsiTheme="minorHAnsi" w:cstheme="minorHAnsi"/>
          <w:i/>
          <w:iCs/>
        </w:rPr>
        <w:t>, 1919-39</w:t>
      </w:r>
    </w:p>
    <w:p w14:paraId="04AFB90E" w14:textId="24804441" w:rsidR="00247006" w:rsidRPr="00D23758" w:rsidRDefault="00247006" w:rsidP="00BD7BE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Jayati Bhattacharya (</w:t>
      </w:r>
      <w:r w:rsidR="00CF4304">
        <w:rPr>
          <w:rFonts w:asciiTheme="minorHAnsi" w:hAnsiTheme="minorHAnsi" w:cstheme="minorHAnsi"/>
        </w:rPr>
        <w:t>Independent Scholar</w:t>
      </w:r>
      <w:r>
        <w:rPr>
          <w:rFonts w:asciiTheme="minorHAnsi" w:hAnsiTheme="minorHAnsi" w:cstheme="minorHAnsi"/>
          <w:lang w:val="it-IT"/>
        </w:rPr>
        <w:t>)</w:t>
      </w:r>
    </w:p>
    <w:p w14:paraId="54FEC6C6" w14:textId="77777777" w:rsidR="005C06A5" w:rsidRPr="00247006" w:rsidRDefault="005C06A5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-IT"/>
        </w:rPr>
      </w:pPr>
    </w:p>
    <w:p w14:paraId="3B9CF772" w14:textId="1D82E1D8" w:rsidR="001814AF" w:rsidRPr="00D23758" w:rsidRDefault="001814AF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6E1521" w:rsidRPr="00D23758">
        <w:rPr>
          <w:rFonts w:asciiTheme="minorHAnsi" w:hAnsiTheme="minorHAnsi" w:cstheme="minorHAnsi"/>
          <w:b/>
          <w:bCs/>
          <w:smallCaps/>
        </w:rPr>
        <w:t>G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D91F3C">
        <w:rPr>
          <w:rFonts w:asciiTheme="minorHAnsi" w:hAnsiTheme="minorHAnsi" w:cstheme="minorHAnsi"/>
          <w:b/>
          <w:bCs/>
          <w:smallCaps/>
        </w:rPr>
        <w:t>Democracy and Justic</w:t>
      </w:r>
      <w:r w:rsidR="00CF4304">
        <w:rPr>
          <w:rFonts w:asciiTheme="minorHAnsi" w:hAnsiTheme="minorHAnsi" w:cstheme="minorHAnsi"/>
          <w:b/>
          <w:bCs/>
          <w:smallCaps/>
        </w:rPr>
        <w:t>e</w:t>
      </w:r>
    </w:p>
    <w:p w14:paraId="0FCDB32C" w14:textId="48F8BF46" w:rsidR="001814AF" w:rsidRPr="00D23758" w:rsidRDefault="001814AF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4A08B2">
        <w:rPr>
          <w:rFonts w:asciiTheme="minorHAnsi" w:hAnsiTheme="minorHAnsi" w:cstheme="minorHAnsi"/>
        </w:rPr>
        <w:t>Stuart Henderson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D91F3C">
        <w:rPr>
          <w:rFonts w:asciiTheme="minorHAnsi" w:hAnsiTheme="minorHAnsi" w:cstheme="minorHAnsi"/>
          <w:i/>
        </w:rPr>
        <w:t xml:space="preserve">Room </w:t>
      </w:r>
      <w:r w:rsidR="00C5436D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48786E2D" w14:textId="064F9A89" w:rsidR="00D91F3C" w:rsidRDefault="00D91F3C" w:rsidP="004472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 xml:space="preserve">Freehold Land, Resistance </w:t>
      </w:r>
      <w:r>
        <w:rPr>
          <w:rFonts w:asciiTheme="minorHAnsi" w:hAnsiTheme="minorHAnsi" w:cstheme="minorHAnsi"/>
          <w:i/>
          <w:iCs/>
        </w:rPr>
        <w:t>t</w:t>
      </w:r>
      <w:r w:rsidRPr="00D91F3C">
        <w:rPr>
          <w:rFonts w:asciiTheme="minorHAnsi" w:hAnsiTheme="minorHAnsi" w:cstheme="minorHAnsi"/>
          <w:i/>
          <w:iCs/>
        </w:rPr>
        <w:t>o Authoritarianism and Support for Democracy</w:t>
      </w:r>
    </w:p>
    <w:p w14:paraId="233B6FE6" w14:textId="7E2F56F5" w:rsidR="001814AF" w:rsidRPr="00D23758" w:rsidRDefault="00D91F3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Adrien Montalbo (</w:t>
      </w:r>
      <w:r w:rsidRPr="00D91F3C">
        <w:rPr>
          <w:rFonts w:asciiTheme="minorHAnsi" w:hAnsiTheme="minorHAnsi" w:cstheme="minorHAnsi"/>
          <w:lang w:val="it-IT"/>
        </w:rPr>
        <w:t>IESEG School of Management</w:t>
      </w:r>
      <w:r>
        <w:rPr>
          <w:rFonts w:asciiTheme="minorHAnsi" w:hAnsiTheme="minorHAnsi" w:cstheme="minorHAnsi"/>
          <w:lang w:val="it-IT"/>
        </w:rPr>
        <w:t>)</w:t>
      </w:r>
    </w:p>
    <w:p w14:paraId="0D7AB185" w14:textId="22BCD518" w:rsidR="00D91F3C" w:rsidRDefault="00D91F3C" w:rsidP="00447277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>The Glorious Revolution that Wasn’t: Rural Elite Conflict and Demand for Democrati</w:t>
      </w:r>
      <w:r w:rsidR="00116A2E">
        <w:rPr>
          <w:rFonts w:asciiTheme="minorHAnsi" w:hAnsiTheme="minorHAnsi" w:cstheme="minorHAnsi"/>
          <w:i/>
          <w:iCs/>
        </w:rPr>
        <w:t>z</w:t>
      </w:r>
      <w:r w:rsidRPr="00D91F3C">
        <w:rPr>
          <w:rFonts w:asciiTheme="minorHAnsi" w:hAnsiTheme="minorHAnsi" w:cstheme="minorHAnsi"/>
          <w:i/>
          <w:iCs/>
        </w:rPr>
        <w:t>ation</w:t>
      </w:r>
    </w:p>
    <w:p w14:paraId="5C2091AC" w14:textId="1C68CB67" w:rsidR="001814AF" w:rsidRPr="00D23758" w:rsidRDefault="00126FE7" w:rsidP="00D23758">
      <w:pPr>
        <w:spacing w:after="60" w:line="240" w:lineRule="auto"/>
        <w:ind w:left="284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M</w:t>
      </w:r>
      <w:r w:rsidR="00D91F3C">
        <w:rPr>
          <w:rFonts w:asciiTheme="minorHAnsi" w:hAnsiTheme="minorHAnsi" w:cstheme="minorHAnsi"/>
        </w:rPr>
        <w:t>ohamed Saleh (London School of Economics) &amp; Allison Hartnett (University of Southern California)</w:t>
      </w:r>
    </w:p>
    <w:p w14:paraId="778C72BC" w14:textId="694A5559" w:rsidR="00D91F3C" w:rsidRDefault="00D91F3C" w:rsidP="00D91F3C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 xml:space="preserve">Public </w:t>
      </w:r>
      <w:r>
        <w:rPr>
          <w:rFonts w:asciiTheme="minorHAnsi" w:hAnsiTheme="minorHAnsi" w:cstheme="minorHAnsi"/>
          <w:i/>
          <w:iCs/>
        </w:rPr>
        <w:t>S</w:t>
      </w:r>
      <w:r w:rsidRPr="00D91F3C">
        <w:rPr>
          <w:rFonts w:asciiTheme="minorHAnsi" w:hAnsiTheme="minorHAnsi" w:cstheme="minorHAnsi"/>
          <w:i/>
          <w:iCs/>
        </w:rPr>
        <w:t xml:space="preserve">pending and the </w:t>
      </w:r>
      <w:r>
        <w:rPr>
          <w:rFonts w:asciiTheme="minorHAnsi" w:hAnsiTheme="minorHAnsi" w:cstheme="minorHAnsi"/>
          <w:i/>
          <w:iCs/>
        </w:rPr>
        <w:t>P</w:t>
      </w:r>
      <w:r w:rsidRPr="00D91F3C">
        <w:rPr>
          <w:rFonts w:asciiTheme="minorHAnsi" w:hAnsiTheme="minorHAnsi" w:cstheme="minorHAnsi"/>
          <w:i/>
          <w:iCs/>
        </w:rPr>
        <w:t xml:space="preserve">olitical </w:t>
      </w:r>
      <w:r>
        <w:rPr>
          <w:rFonts w:asciiTheme="minorHAnsi" w:hAnsiTheme="minorHAnsi" w:cstheme="minorHAnsi"/>
          <w:i/>
          <w:iCs/>
        </w:rPr>
        <w:t>E</w:t>
      </w:r>
      <w:r w:rsidRPr="00D91F3C">
        <w:rPr>
          <w:rFonts w:asciiTheme="minorHAnsi" w:hAnsiTheme="minorHAnsi" w:cstheme="minorHAnsi"/>
          <w:i/>
          <w:iCs/>
        </w:rPr>
        <w:t xml:space="preserve">conomy of </w:t>
      </w:r>
      <w:r>
        <w:rPr>
          <w:rFonts w:asciiTheme="minorHAnsi" w:hAnsiTheme="minorHAnsi" w:cstheme="minorHAnsi"/>
          <w:i/>
          <w:iCs/>
        </w:rPr>
        <w:t>C</w:t>
      </w:r>
      <w:r w:rsidRPr="00D91F3C">
        <w:rPr>
          <w:rFonts w:asciiTheme="minorHAnsi" w:hAnsiTheme="minorHAnsi" w:cstheme="minorHAnsi"/>
          <w:i/>
          <w:iCs/>
        </w:rPr>
        <w:t xml:space="preserve">riminal </w:t>
      </w:r>
      <w:r>
        <w:rPr>
          <w:rFonts w:asciiTheme="minorHAnsi" w:hAnsiTheme="minorHAnsi" w:cstheme="minorHAnsi"/>
          <w:i/>
          <w:iCs/>
        </w:rPr>
        <w:t>J</w:t>
      </w:r>
      <w:r w:rsidRPr="00D91F3C">
        <w:rPr>
          <w:rFonts w:asciiTheme="minorHAnsi" w:hAnsiTheme="minorHAnsi" w:cstheme="minorHAnsi"/>
          <w:i/>
          <w:iCs/>
        </w:rPr>
        <w:t xml:space="preserve">ustice in the UK </w:t>
      </w:r>
      <w:r>
        <w:rPr>
          <w:rFonts w:asciiTheme="minorHAnsi" w:hAnsiTheme="minorHAnsi" w:cstheme="minorHAnsi"/>
          <w:i/>
          <w:iCs/>
        </w:rPr>
        <w:t>si</w:t>
      </w:r>
      <w:r w:rsidRPr="00D91F3C">
        <w:rPr>
          <w:rFonts w:asciiTheme="minorHAnsi" w:hAnsiTheme="minorHAnsi" w:cstheme="minorHAnsi"/>
          <w:i/>
          <w:iCs/>
        </w:rPr>
        <w:t>nce 1850</w:t>
      </w:r>
    </w:p>
    <w:p w14:paraId="47A7CAF9" w14:textId="6B62B447" w:rsidR="001814AF" w:rsidRPr="00D23758" w:rsidRDefault="00D91F3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Churchill</w:t>
      </w:r>
      <w:r w:rsidR="00465E44">
        <w:rPr>
          <w:rFonts w:asciiTheme="minorHAnsi" w:hAnsiTheme="minorHAnsi" w:cstheme="minorHAnsi"/>
        </w:rPr>
        <w:t>, Jose Pina-Sanchez</w:t>
      </w:r>
      <w:r>
        <w:rPr>
          <w:rFonts w:asciiTheme="minorHAnsi" w:hAnsiTheme="minorHAnsi" w:cstheme="minorHAnsi"/>
        </w:rPr>
        <w:t xml:space="preserve"> (University of Leeds), Thomas Guiney (University of Nottingham) &amp; Oriol Sabate </w:t>
      </w:r>
      <w:r>
        <w:rPr>
          <w:rFonts w:asciiTheme="minorHAnsi" w:hAnsiTheme="minorHAnsi" w:cstheme="minorHAnsi"/>
        </w:rPr>
        <w:lastRenderedPageBreak/>
        <w:t>Domingo (University of Barcelona)</w:t>
      </w:r>
    </w:p>
    <w:p w14:paraId="364AF345" w14:textId="3BC2531F" w:rsidR="00F009BF" w:rsidRPr="00D23758" w:rsidRDefault="00F009BF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6A7A191" w14:textId="00A30A94" w:rsidR="00A07C8D" w:rsidRPr="00D23758" w:rsidRDefault="00A07C8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  <w:lang w:val="fr-FR"/>
        </w:rPr>
      </w:pPr>
      <w:r w:rsidRPr="00D23758">
        <w:rPr>
          <w:rFonts w:asciiTheme="minorHAnsi" w:hAnsiTheme="minorHAnsi" w:cstheme="minorHAnsi"/>
          <w:b/>
          <w:bCs/>
          <w:smallCaps/>
          <w:lang w:val="fr-FR"/>
        </w:rPr>
        <w:t>ASIH:</w:t>
      </w:r>
      <w:r w:rsidRPr="00D23758">
        <w:rPr>
          <w:rFonts w:asciiTheme="minorHAnsi" w:hAnsiTheme="minorHAnsi" w:cstheme="minorHAnsi"/>
          <w:b/>
          <w:bCs/>
          <w:smallCaps/>
          <w:lang w:val="fr-FR"/>
        </w:rPr>
        <w:tab/>
      </w:r>
      <w:r w:rsidR="00D91F3C">
        <w:rPr>
          <w:rFonts w:asciiTheme="minorHAnsi" w:hAnsiTheme="minorHAnsi" w:cstheme="minorHAnsi"/>
          <w:b/>
          <w:bCs/>
          <w:smallCaps/>
          <w:lang w:val="fr-FR"/>
        </w:rPr>
        <w:t>I</w:t>
      </w:r>
      <w:r w:rsidR="005E0F96">
        <w:rPr>
          <w:rFonts w:asciiTheme="minorHAnsi" w:hAnsiTheme="minorHAnsi" w:cstheme="minorHAnsi"/>
          <w:b/>
          <w:bCs/>
          <w:smallCaps/>
          <w:lang w:val="fr-FR"/>
        </w:rPr>
        <w:t>nvention and I</w:t>
      </w:r>
      <w:r w:rsidR="00D91F3C">
        <w:rPr>
          <w:rFonts w:asciiTheme="minorHAnsi" w:hAnsiTheme="minorHAnsi" w:cstheme="minorHAnsi"/>
          <w:b/>
          <w:bCs/>
          <w:smallCaps/>
          <w:lang w:val="fr-FR"/>
        </w:rPr>
        <w:t>nnovation</w:t>
      </w:r>
    </w:p>
    <w:p w14:paraId="77EE2957" w14:textId="1E4AE594" w:rsidR="00A07C8D" w:rsidRPr="00D23758" w:rsidRDefault="00A07C8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  <w:lang w:val="fr-FR"/>
        </w:rPr>
      </w:pPr>
      <w:r w:rsidRPr="00D23758">
        <w:rPr>
          <w:rFonts w:asciiTheme="minorHAnsi" w:hAnsiTheme="minorHAnsi" w:cstheme="minorHAnsi"/>
          <w:lang w:val="fr-FR"/>
        </w:rPr>
        <w:t xml:space="preserve">(chair: </w:t>
      </w:r>
      <w:r w:rsidR="009F0869">
        <w:rPr>
          <w:rFonts w:asciiTheme="minorHAnsi" w:hAnsiTheme="minorHAnsi" w:cstheme="minorHAnsi"/>
          <w:lang w:val="fr-FR"/>
        </w:rPr>
        <w:t>B</w:t>
      </w:r>
      <w:r w:rsidR="00E654C4">
        <w:rPr>
          <w:rFonts w:asciiTheme="minorHAnsi" w:hAnsiTheme="minorHAnsi" w:cstheme="minorHAnsi"/>
          <w:lang w:val="fr-FR"/>
        </w:rPr>
        <w:t>a</w:t>
      </w:r>
      <w:r w:rsidR="009F0869">
        <w:rPr>
          <w:rFonts w:asciiTheme="minorHAnsi" w:hAnsiTheme="minorHAnsi" w:cstheme="minorHAnsi"/>
          <w:lang w:val="fr-FR"/>
        </w:rPr>
        <w:t>ng N</w:t>
      </w:r>
      <w:r w:rsidR="005478AE">
        <w:rPr>
          <w:rFonts w:asciiTheme="minorHAnsi" w:hAnsiTheme="minorHAnsi" w:cstheme="minorHAnsi"/>
          <w:lang w:val="fr-FR"/>
        </w:rPr>
        <w:t>guyen</w:t>
      </w:r>
      <w:r w:rsidRPr="00D23758">
        <w:rPr>
          <w:rFonts w:asciiTheme="minorHAnsi" w:hAnsiTheme="minorHAnsi" w:cstheme="minorHAnsi"/>
          <w:lang w:val="fr-FR"/>
        </w:rPr>
        <w:t xml:space="preserve">) </w:t>
      </w:r>
      <w:r w:rsidRPr="00D23758">
        <w:rPr>
          <w:rFonts w:asciiTheme="minorHAnsi" w:hAnsiTheme="minorHAnsi" w:cstheme="minorHAnsi"/>
          <w:i/>
          <w:lang w:val="fr-FR"/>
        </w:rPr>
        <w:t>(</w:t>
      </w:r>
      <w:r w:rsidR="00056C1A">
        <w:rPr>
          <w:rFonts w:asciiTheme="minorHAnsi" w:hAnsiTheme="minorHAnsi" w:cstheme="minorHAnsi"/>
          <w:i/>
          <w:lang w:val="fr-FR"/>
        </w:rPr>
        <w:t>Room 4/5</w:t>
      </w:r>
      <w:r w:rsidRPr="00D23758">
        <w:rPr>
          <w:rFonts w:asciiTheme="minorHAnsi" w:hAnsiTheme="minorHAnsi" w:cstheme="minorHAnsi"/>
          <w:i/>
          <w:lang w:val="fr-FR"/>
        </w:rPr>
        <w:t>)</w:t>
      </w:r>
    </w:p>
    <w:p w14:paraId="60252125" w14:textId="35B4C2E0" w:rsidR="00D91F3C" w:rsidRDefault="00D91F3C" w:rsidP="00313D79">
      <w:pPr>
        <w:autoSpaceDE w:val="0"/>
        <w:autoSpaceDN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91F3C">
        <w:rPr>
          <w:rFonts w:asciiTheme="minorHAnsi" w:hAnsiTheme="minorHAnsi" w:cstheme="minorHAnsi"/>
          <w:i/>
          <w:iCs/>
        </w:rPr>
        <w:t xml:space="preserve">Women </w:t>
      </w:r>
      <w:r>
        <w:rPr>
          <w:rFonts w:asciiTheme="minorHAnsi" w:hAnsiTheme="minorHAnsi" w:cstheme="minorHAnsi"/>
          <w:i/>
          <w:iCs/>
        </w:rPr>
        <w:t>I</w:t>
      </w:r>
      <w:r w:rsidRPr="00D91F3C">
        <w:rPr>
          <w:rFonts w:asciiTheme="minorHAnsi" w:hAnsiTheme="minorHAnsi" w:cstheme="minorHAnsi"/>
          <w:i/>
          <w:iCs/>
        </w:rPr>
        <w:t>nventors</w:t>
      </w:r>
    </w:p>
    <w:p w14:paraId="58D2E8C4" w14:textId="41600415" w:rsidR="0073099F" w:rsidRPr="00D23758" w:rsidRDefault="00D91F3C" w:rsidP="00D23758">
      <w:pPr>
        <w:autoSpaceDE w:val="0"/>
        <w:autoSpaceDN w:val="0"/>
        <w:spacing w:after="60" w:line="240" w:lineRule="auto"/>
        <w:ind w:left="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Sabrina Di Addario (Bank of Italy), Michela Giorcelli (University of California) &amp; Agata Maida (</w:t>
      </w:r>
      <w:r w:rsidRPr="00D91F3C">
        <w:rPr>
          <w:rFonts w:asciiTheme="minorHAnsi" w:hAnsiTheme="minorHAnsi" w:cstheme="minorHAnsi"/>
          <w:lang w:val="de-DE"/>
        </w:rPr>
        <w:t>Università degli Studi di Milano</w:t>
      </w:r>
      <w:r>
        <w:rPr>
          <w:rFonts w:asciiTheme="minorHAnsi" w:hAnsiTheme="minorHAnsi" w:cstheme="minorHAnsi"/>
          <w:lang w:val="de-DE"/>
        </w:rPr>
        <w:t>)</w:t>
      </w:r>
    </w:p>
    <w:p w14:paraId="3822FCF3" w14:textId="622BE0F2" w:rsidR="00465E44" w:rsidRDefault="00465E44" w:rsidP="00313D7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E</w:t>
      </w:r>
      <w:r w:rsidRPr="00465E44">
        <w:rPr>
          <w:rFonts w:asciiTheme="minorHAnsi" w:hAnsiTheme="minorHAnsi" w:cstheme="minorHAnsi"/>
          <w:i/>
          <w:iCs/>
        </w:rPr>
        <w:t xml:space="preserve">cological </w:t>
      </w:r>
      <w:r>
        <w:rPr>
          <w:rFonts w:asciiTheme="minorHAnsi" w:hAnsiTheme="minorHAnsi" w:cstheme="minorHAnsi"/>
          <w:i/>
          <w:iCs/>
        </w:rPr>
        <w:t>C</w:t>
      </w:r>
      <w:r w:rsidRPr="00465E44">
        <w:rPr>
          <w:rFonts w:asciiTheme="minorHAnsi" w:hAnsiTheme="minorHAnsi" w:cstheme="minorHAnsi"/>
          <w:i/>
          <w:iCs/>
        </w:rPr>
        <w:t xml:space="preserve">osts of </w:t>
      </w:r>
      <w:r>
        <w:rPr>
          <w:rFonts w:asciiTheme="minorHAnsi" w:hAnsiTheme="minorHAnsi" w:cstheme="minorHAnsi"/>
          <w:i/>
          <w:iCs/>
        </w:rPr>
        <w:t>P</w:t>
      </w:r>
      <w:r w:rsidRPr="00465E44">
        <w:rPr>
          <w:rFonts w:asciiTheme="minorHAnsi" w:hAnsiTheme="minorHAnsi" w:cstheme="minorHAnsi"/>
          <w:i/>
          <w:iCs/>
        </w:rPr>
        <w:t xml:space="preserve">roduct </w:t>
      </w:r>
      <w:r>
        <w:rPr>
          <w:rFonts w:asciiTheme="minorHAnsi" w:hAnsiTheme="minorHAnsi" w:cstheme="minorHAnsi"/>
          <w:i/>
          <w:iCs/>
        </w:rPr>
        <w:t>I</w:t>
      </w:r>
      <w:r w:rsidRPr="00465E44">
        <w:rPr>
          <w:rFonts w:asciiTheme="minorHAnsi" w:hAnsiTheme="minorHAnsi" w:cstheme="minorHAnsi"/>
          <w:i/>
          <w:iCs/>
        </w:rPr>
        <w:t xml:space="preserve">nnovation: Evidence from the Stoke </w:t>
      </w:r>
      <w:r>
        <w:rPr>
          <w:rFonts w:asciiTheme="minorHAnsi" w:hAnsiTheme="minorHAnsi" w:cstheme="minorHAnsi"/>
          <w:i/>
          <w:iCs/>
        </w:rPr>
        <w:t>P</w:t>
      </w:r>
      <w:r w:rsidRPr="00465E44">
        <w:rPr>
          <w:rFonts w:asciiTheme="minorHAnsi" w:hAnsiTheme="minorHAnsi" w:cstheme="minorHAnsi"/>
          <w:i/>
          <w:iCs/>
        </w:rPr>
        <w:t>otteries, 1790-1914</w:t>
      </w:r>
    </w:p>
    <w:p w14:paraId="61083ECD" w14:textId="12EC6E95" w:rsidR="00A07C8D" w:rsidRPr="00D23758" w:rsidRDefault="00977855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S</w:t>
      </w:r>
      <w:r w:rsidR="00465E44">
        <w:rPr>
          <w:rFonts w:asciiTheme="minorHAnsi" w:hAnsiTheme="minorHAnsi" w:cstheme="minorHAnsi"/>
        </w:rPr>
        <w:t>pike Sweeting (V&amp;A Museum)</w:t>
      </w:r>
    </w:p>
    <w:p w14:paraId="595FF44F" w14:textId="148F863B" w:rsidR="00465E44" w:rsidRDefault="00901B97" w:rsidP="00465E4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01B97">
        <w:rPr>
          <w:rFonts w:asciiTheme="minorHAnsi" w:hAnsiTheme="minorHAnsi" w:cstheme="minorHAnsi"/>
          <w:i/>
          <w:iCs/>
        </w:rPr>
        <w:t>Financing Innovation: The Role of Patent Examination</w:t>
      </w:r>
    </w:p>
    <w:p w14:paraId="7DA8AF40" w14:textId="3A475317" w:rsidR="00A07C8D" w:rsidRPr="00D23758" w:rsidRDefault="00465E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Colvin, Christopher Coyle (Queen’s University Belfast) &amp; Stephen Billington (Ulster University)</w:t>
      </w:r>
    </w:p>
    <w:p w14:paraId="28FB959E" w14:textId="77777777" w:rsidR="00A07C8D" w:rsidRPr="00D23758" w:rsidRDefault="00A07C8D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618B95C" w14:textId="4BAF3565" w:rsidR="0011010C" w:rsidRPr="00D23758" w:rsidRDefault="0011010C" w:rsidP="00D2375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>0900-1030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</w:rPr>
        <w:t>Meet the Editor</w:t>
      </w:r>
      <w:r w:rsidRPr="00D23758">
        <w:rPr>
          <w:rFonts w:asciiTheme="minorHAnsi" w:hAnsiTheme="minorHAnsi" w:cstheme="minorHAnsi"/>
        </w:rPr>
        <w:t xml:space="preserve"> (</w:t>
      </w:r>
      <w:r w:rsidR="0009036F" w:rsidRPr="00D23758">
        <w:rPr>
          <w:rFonts w:asciiTheme="minorHAnsi" w:hAnsiTheme="minorHAnsi" w:cstheme="minorHAnsi"/>
        </w:rPr>
        <w:t>by invitation only</w:t>
      </w:r>
      <w:r w:rsidRPr="00D23758">
        <w:rPr>
          <w:rFonts w:asciiTheme="minorHAnsi" w:hAnsiTheme="minorHAnsi" w:cstheme="minorHAnsi"/>
        </w:rPr>
        <w:t>)</w:t>
      </w:r>
      <w:r w:rsidR="003E1119" w:rsidRPr="00D23758">
        <w:rPr>
          <w:rFonts w:asciiTheme="minorHAnsi" w:hAnsiTheme="minorHAnsi" w:cstheme="minorHAnsi"/>
        </w:rPr>
        <w:t xml:space="preserve"> </w:t>
      </w:r>
      <w:r w:rsidR="003E1119" w:rsidRPr="00D23758">
        <w:rPr>
          <w:rFonts w:asciiTheme="minorHAnsi" w:hAnsiTheme="minorHAnsi" w:cstheme="minorHAnsi"/>
          <w:i/>
          <w:iCs/>
        </w:rPr>
        <w:t>(</w:t>
      </w:r>
      <w:r w:rsidR="00C22509" w:rsidRPr="00D23758">
        <w:rPr>
          <w:rFonts w:asciiTheme="minorHAnsi" w:hAnsiTheme="minorHAnsi" w:cstheme="minorHAnsi"/>
          <w:i/>
          <w:iCs/>
        </w:rPr>
        <w:t xml:space="preserve">Room </w:t>
      </w:r>
      <w:r w:rsidR="00B46BA0">
        <w:rPr>
          <w:rFonts w:asciiTheme="minorHAnsi" w:hAnsiTheme="minorHAnsi" w:cstheme="minorHAnsi"/>
          <w:i/>
          <w:iCs/>
        </w:rPr>
        <w:t>8</w:t>
      </w:r>
      <w:r w:rsidR="003E1119" w:rsidRPr="00D23758">
        <w:rPr>
          <w:rFonts w:asciiTheme="minorHAnsi" w:hAnsiTheme="minorHAnsi" w:cstheme="minorHAnsi"/>
          <w:i/>
          <w:iCs/>
        </w:rPr>
        <w:t>)</w:t>
      </w:r>
    </w:p>
    <w:p w14:paraId="1F10E472" w14:textId="285A1726" w:rsidR="0011010C" w:rsidRPr="00D23758" w:rsidRDefault="0011010C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41BFE81" w14:textId="2AF748D7" w:rsidR="00F369B4" w:rsidRPr="00D23758" w:rsidRDefault="00F369B4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1030-1100</w:t>
      </w:r>
      <w:r w:rsidRPr="00D23758">
        <w:rPr>
          <w:rFonts w:asciiTheme="minorHAnsi" w:hAnsiTheme="minorHAnsi" w:cstheme="minorHAnsi"/>
        </w:rPr>
        <w:tab/>
      </w:r>
      <w:r w:rsidR="008D4D21" w:rsidRPr="00D23758">
        <w:rPr>
          <w:rFonts w:asciiTheme="minorHAnsi" w:hAnsiTheme="minorHAnsi" w:cstheme="minorHAnsi"/>
        </w:rPr>
        <w:t>Coffee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B46BA0">
        <w:rPr>
          <w:rFonts w:asciiTheme="minorHAnsi" w:hAnsiTheme="minorHAnsi" w:cstheme="minorHAnsi"/>
          <w:i/>
          <w:iCs/>
        </w:rPr>
        <w:t>Levels 2 &amp; 3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2A0E3CC6" w14:textId="77777777" w:rsidR="00504313" w:rsidRPr="00D23758" w:rsidRDefault="00504313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0AC418C" w14:textId="4F0A5B90" w:rsidR="0043288B" w:rsidRPr="00D23758" w:rsidRDefault="00581850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11</w:t>
      </w:r>
      <w:r w:rsidR="0043288B" w:rsidRPr="00D23758">
        <w:rPr>
          <w:rFonts w:asciiTheme="minorHAnsi" w:hAnsiTheme="minorHAnsi" w:cstheme="minorHAnsi"/>
        </w:rPr>
        <w:t>00-1</w:t>
      </w:r>
      <w:r w:rsidRPr="00D23758">
        <w:rPr>
          <w:rFonts w:asciiTheme="minorHAnsi" w:hAnsiTheme="minorHAnsi" w:cstheme="minorHAnsi"/>
        </w:rPr>
        <w:t>23</w:t>
      </w:r>
      <w:r w:rsidR="0043288B" w:rsidRPr="00D23758">
        <w:rPr>
          <w:rFonts w:asciiTheme="minorHAnsi" w:hAnsiTheme="minorHAnsi" w:cstheme="minorHAnsi"/>
        </w:rPr>
        <w:t>0</w:t>
      </w:r>
      <w:r w:rsidR="0043288B" w:rsidRPr="00D23758">
        <w:rPr>
          <w:rFonts w:asciiTheme="minorHAnsi" w:hAnsiTheme="minorHAnsi" w:cstheme="minorHAnsi"/>
        </w:rPr>
        <w:tab/>
      </w:r>
      <w:r w:rsidR="0043288B" w:rsidRPr="00D23758">
        <w:rPr>
          <w:rFonts w:asciiTheme="minorHAnsi" w:hAnsiTheme="minorHAnsi" w:cstheme="minorHAnsi"/>
          <w:b/>
          <w:bCs/>
          <w:smallCaps/>
          <w:u w:val="single"/>
        </w:rPr>
        <w:t xml:space="preserve">Academic Session </w:t>
      </w:r>
      <w:r w:rsidR="00665F35" w:rsidRPr="00D23758">
        <w:rPr>
          <w:rFonts w:asciiTheme="minorHAnsi" w:hAnsiTheme="minorHAnsi" w:cstheme="minorHAnsi"/>
          <w:b/>
          <w:bCs/>
          <w:smallCaps/>
          <w:u w:val="single"/>
        </w:rPr>
        <w:t>I</w:t>
      </w:r>
      <w:r w:rsidR="0043288B" w:rsidRPr="00D23758">
        <w:rPr>
          <w:rFonts w:asciiTheme="minorHAnsi" w:hAnsiTheme="minorHAnsi" w:cstheme="minorHAnsi"/>
          <w:b/>
          <w:bCs/>
          <w:smallCaps/>
          <w:u w:val="single"/>
        </w:rPr>
        <w:t>I</w:t>
      </w:r>
      <w:r w:rsidR="0043288B" w:rsidRPr="00D23758">
        <w:rPr>
          <w:rFonts w:asciiTheme="minorHAnsi" w:hAnsiTheme="minorHAnsi" w:cstheme="minorHAnsi"/>
        </w:rPr>
        <w:t xml:space="preserve"> (</w:t>
      </w:r>
      <w:r w:rsidR="00461BD2" w:rsidRPr="00D23758">
        <w:rPr>
          <w:rFonts w:asciiTheme="minorHAnsi" w:hAnsiTheme="minorHAnsi" w:cstheme="minorHAnsi"/>
        </w:rPr>
        <w:t>8</w:t>
      </w:r>
      <w:r w:rsidR="0043288B" w:rsidRPr="00D23758">
        <w:rPr>
          <w:rFonts w:asciiTheme="minorHAnsi" w:hAnsiTheme="minorHAnsi" w:cstheme="minorHAnsi"/>
        </w:rPr>
        <w:t xml:space="preserve"> parallel sessions)</w:t>
      </w:r>
    </w:p>
    <w:p w14:paraId="5B5B5C0B" w14:textId="77777777" w:rsidR="0043288B" w:rsidRPr="00D23758" w:rsidRDefault="0043288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3B0A39" w14:textId="70266481" w:rsidR="00CD390A" w:rsidRPr="00D23758" w:rsidRDefault="0043288B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57692E" w:rsidRPr="00D23758">
        <w:rPr>
          <w:rFonts w:asciiTheme="minorHAnsi" w:hAnsiTheme="minorHAnsi" w:cstheme="minorHAnsi"/>
          <w:b/>
          <w:bCs/>
          <w:smallCaps/>
        </w:rPr>
        <w:t>I</w:t>
      </w:r>
      <w:r w:rsidRPr="00D23758">
        <w:rPr>
          <w:rFonts w:asciiTheme="minorHAnsi" w:hAnsiTheme="minorHAnsi" w:cstheme="minorHAnsi"/>
          <w:b/>
          <w:bCs/>
          <w:smallCaps/>
        </w:rPr>
        <w:t>A: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Improvements in Transportation and their Effects</w:t>
      </w:r>
    </w:p>
    <w:p w14:paraId="40040D4A" w14:textId="7132BEC9" w:rsidR="00CD390A" w:rsidRPr="00D23758" w:rsidRDefault="00CD390A" w:rsidP="00D23758">
      <w:pPr>
        <w:tabs>
          <w:tab w:val="left" w:pos="6831"/>
        </w:tabs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224DE4">
        <w:rPr>
          <w:rFonts w:asciiTheme="minorHAnsi" w:hAnsiTheme="minorHAnsi" w:cstheme="minorHAnsi"/>
        </w:rPr>
        <w:t>Roberto Ganau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3A4B4F" w:rsidRPr="00D23758">
        <w:rPr>
          <w:rFonts w:asciiTheme="minorHAnsi" w:hAnsiTheme="minorHAnsi" w:cstheme="minorHAnsi"/>
          <w:i/>
        </w:rPr>
        <w:t xml:space="preserve">Room </w:t>
      </w:r>
      <w:r w:rsidR="00356F75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49DBA9DC" w14:textId="4E730EC2" w:rsidR="00465E44" w:rsidRDefault="00465E44" w:rsidP="00313D7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>Sailing Ship Technology, Navigation and the Duration of Voyages to Australia, 1848-85</w:t>
      </w:r>
    </w:p>
    <w:p w14:paraId="750846F4" w14:textId="1C994EC6" w:rsidR="00CD390A" w:rsidRPr="00D23758" w:rsidRDefault="00465E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 Hatton (University of Essex)</w:t>
      </w:r>
    </w:p>
    <w:p w14:paraId="0DA75A7E" w14:textId="75E1372E" w:rsidR="00465E44" w:rsidRDefault="00465E44" w:rsidP="00313D79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</w:rPr>
      </w:pPr>
      <w:r w:rsidRPr="00465E44">
        <w:rPr>
          <w:rFonts w:asciiTheme="minorHAnsi" w:eastAsia="Times New Roman" w:hAnsiTheme="minorHAnsi" w:cstheme="minorHAnsi"/>
          <w:i/>
          <w:iCs/>
          <w:color w:val="000000"/>
        </w:rPr>
        <w:t>Railroads, Market Access, and Indigenous Land Dispossession</w:t>
      </w:r>
    </w:p>
    <w:p w14:paraId="0E4E9227" w14:textId="18484214" w:rsidR="00CD390A" w:rsidRPr="00D23758" w:rsidRDefault="00465E44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Jeff Chan, Azim </w:t>
      </w:r>
      <w:r w:rsidRPr="00465E44">
        <w:rPr>
          <w:rFonts w:asciiTheme="minorHAnsi" w:hAnsiTheme="minorHAnsi" w:cstheme="minorHAnsi"/>
        </w:rPr>
        <w:t>Essaji</w:t>
      </w:r>
      <w:r>
        <w:rPr>
          <w:rFonts w:asciiTheme="minorHAnsi" w:hAnsiTheme="minorHAnsi" w:cstheme="minorHAnsi"/>
        </w:rPr>
        <w:t xml:space="preserve"> (</w:t>
      </w:r>
      <w:r w:rsidRPr="00465E44">
        <w:rPr>
          <w:rFonts w:asciiTheme="minorHAnsi" w:hAnsiTheme="minorHAnsi" w:cstheme="minorHAnsi"/>
        </w:rPr>
        <w:t>Wilfrid Laurier University</w:t>
      </w:r>
      <w:r>
        <w:rPr>
          <w:rFonts w:asciiTheme="minorHAnsi" w:hAnsiTheme="minorHAnsi" w:cstheme="minorHAnsi"/>
        </w:rPr>
        <w:t xml:space="preserve">) &amp; Rob </w:t>
      </w:r>
      <w:r w:rsidRPr="00465E44">
        <w:rPr>
          <w:rFonts w:asciiTheme="minorHAnsi" w:hAnsiTheme="minorHAnsi" w:cstheme="minorHAnsi"/>
        </w:rPr>
        <w:t>Gillezeau</w:t>
      </w:r>
      <w:r>
        <w:rPr>
          <w:rFonts w:asciiTheme="minorHAnsi" w:hAnsiTheme="minorHAnsi" w:cstheme="minorHAnsi"/>
        </w:rPr>
        <w:t xml:space="preserve"> (University of Toronto)</w:t>
      </w:r>
    </w:p>
    <w:p w14:paraId="49C0F7FE" w14:textId="1F2C132D" w:rsidR="00465E44" w:rsidRDefault="00465E44" w:rsidP="00465E44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>Railways and Literacy in 19</w:t>
      </w:r>
      <w:r w:rsidRPr="00AD36B1">
        <w:rPr>
          <w:rFonts w:asciiTheme="minorHAnsi" w:hAnsiTheme="minorHAnsi" w:cstheme="minorHAnsi"/>
          <w:i/>
          <w:iCs/>
          <w:vertAlign w:val="superscript"/>
        </w:rPr>
        <w:t>th</w:t>
      </w:r>
      <w:r w:rsidR="00AD36B1">
        <w:rPr>
          <w:rFonts w:asciiTheme="minorHAnsi" w:hAnsiTheme="minorHAnsi" w:cstheme="minorHAnsi"/>
          <w:i/>
          <w:iCs/>
        </w:rPr>
        <w:t>-</w:t>
      </w:r>
      <w:r w:rsidRPr="00465E44">
        <w:rPr>
          <w:rFonts w:asciiTheme="minorHAnsi" w:hAnsiTheme="minorHAnsi" w:cstheme="minorHAnsi"/>
          <w:i/>
          <w:iCs/>
        </w:rPr>
        <w:t>Century Italy</w:t>
      </w:r>
    </w:p>
    <w:p w14:paraId="5F23B3E9" w14:textId="6E60D8EE" w:rsidR="00CD390A" w:rsidRPr="00D23758" w:rsidRDefault="00465E44" w:rsidP="00D23758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Georgios Tsiachtsiras (</w:t>
      </w:r>
      <w:r w:rsidR="00697D99" w:rsidRPr="00697D99">
        <w:rPr>
          <w:rFonts w:asciiTheme="minorHAnsi" w:hAnsiTheme="minorHAnsi" w:cstheme="minorHAnsi"/>
        </w:rPr>
        <w:t>Ernst &amp; Young</w:t>
      </w:r>
      <w:r>
        <w:rPr>
          <w:rFonts w:asciiTheme="minorHAnsi" w:hAnsiTheme="minorHAnsi" w:cstheme="minorHAnsi"/>
          <w:lang w:val="it-IT"/>
        </w:rPr>
        <w:t xml:space="preserve">), Carlo </w:t>
      </w:r>
      <w:r w:rsidRPr="00465E44">
        <w:rPr>
          <w:rFonts w:asciiTheme="minorHAnsi" w:hAnsiTheme="minorHAnsi" w:cstheme="minorHAnsi"/>
          <w:lang w:val="it-IT"/>
        </w:rPr>
        <w:t>Ciccarelli</w:t>
      </w:r>
      <w:r>
        <w:rPr>
          <w:rFonts w:asciiTheme="minorHAnsi" w:hAnsiTheme="minorHAnsi" w:cstheme="minorHAnsi"/>
          <w:lang w:val="it-IT"/>
        </w:rPr>
        <w:t xml:space="preserve"> &amp; Daniela Vuri (</w:t>
      </w:r>
      <w:r w:rsidR="001F139E">
        <w:rPr>
          <w:rFonts w:asciiTheme="minorHAnsi" w:hAnsiTheme="minorHAnsi" w:cstheme="minorHAnsi"/>
          <w:lang w:val="it-IT"/>
        </w:rPr>
        <w:t xml:space="preserve">University of Rome, </w:t>
      </w:r>
      <w:r w:rsidRPr="00465E44">
        <w:rPr>
          <w:rFonts w:asciiTheme="minorHAnsi" w:hAnsiTheme="minorHAnsi" w:cstheme="minorHAnsi"/>
          <w:lang w:val="it-IT"/>
        </w:rPr>
        <w:t>Tor Vergata</w:t>
      </w:r>
      <w:r>
        <w:rPr>
          <w:rFonts w:asciiTheme="minorHAnsi" w:hAnsiTheme="minorHAnsi" w:cstheme="minorHAnsi"/>
          <w:lang w:val="it-IT"/>
        </w:rPr>
        <w:t>)</w:t>
      </w:r>
    </w:p>
    <w:p w14:paraId="5524271C" w14:textId="77B9DD9D" w:rsidR="00CD390A" w:rsidRPr="00D23758" w:rsidRDefault="00CD390A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0A829E2" w14:textId="00919EB3" w:rsidR="00BB5378" w:rsidRPr="00D23758" w:rsidRDefault="00BB5378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ASIIB: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465E44">
        <w:rPr>
          <w:rFonts w:asciiTheme="minorHAnsi" w:hAnsiTheme="minorHAnsi" w:cstheme="minorHAnsi"/>
          <w:b/>
          <w:bCs/>
          <w:smallCaps/>
        </w:rPr>
        <w:t xml:space="preserve">Women in </w:t>
      </w:r>
      <w:r w:rsidR="008A453F">
        <w:rPr>
          <w:rFonts w:asciiTheme="minorHAnsi" w:hAnsiTheme="minorHAnsi" w:cstheme="minorHAnsi"/>
          <w:b/>
          <w:bCs/>
          <w:smallCaps/>
        </w:rPr>
        <w:t>W</w:t>
      </w:r>
      <w:r w:rsidR="00465E44">
        <w:rPr>
          <w:rFonts w:asciiTheme="minorHAnsi" w:hAnsiTheme="minorHAnsi" w:cstheme="minorHAnsi"/>
          <w:b/>
          <w:bCs/>
          <w:smallCaps/>
        </w:rPr>
        <w:t>ork</w:t>
      </w:r>
    </w:p>
    <w:p w14:paraId="0E5BA7CF" w14:textId="5E594174" w:rsidR="00BB5378" w:rsidRPr="00D23758" w:rsidRDefault="00BB537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F83E18">
        <w:rPr>
          <w:rFonts w:asciiTheme="minorHAnsi" w:hAnsiTheme="minorHAnsi" w:cstheme="minorHAnsi"/>
        </w:rPr>
        <w:t>Janet Casson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356F75">
        <w:rPr>
          <w:rFonts w:asciiTheme="minorHAnsi" w:hAnsiTheme="minorHAnsi" w:cstheme="minorHAnsi"/>
          <w:i/>
        </w:rPr>
        <w:t>Auditorium B</w:t>
      </w:r>
      <w:r w:rsidRPr="00D23758">
        <w:rPr>
          <w:rFonts w:asciiTheme="minorHAnsi" w:hAnsiTheme="minorHAnsi" w:cstheme="minorHAnsi"/>
          <w:i/>
        </w:rPr>
        <w:t>)</w:t>
      </w:r>
    </w:p>
    <w:p w14:paraId="6712EBD7" w14:textId="78E856DF" w:rsidR="00465E44" w:rsidRDefault="00465E44" w:rsidP="00313D7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 xml:space="preserve">A </w:t>
      </w:r>
      <w:r>
        <w:rPr>
          <w:rFonts w:asciiTheme="minorHAnsi" w:hAnsiTheme="minorHAnsi" w:cstheme="minorHAnsi"/>
          <w:i/>
          <w:iCs/>
        </w:rPr>
        <w:t>N</w:t>
      </w:r>
      <w:r w:rsidRPr="00465E44">
        <w:rPr>
          <w:rFonts w:asciiTheme="minorHAnsi" w:hAnsiTheme="minorHAnsi" w:cstheme="minorHAnsi"/>
          <w:i/>
          <w:iCs/>
        </w:rPr>
        <w:t xml:space="preserve">ew </w:t>
      </w:r>
      <w:r>
        <w:rPr>
          <w:rFonts w:asciiTheme="minorHAnsi" w:hAnsiTheme="minorHAnsi" w:cstheme="minorHAnsi"/>
          <w:i/>
          <w:iCs/>
        </w:rPr>
        <w:t>L</w:t>
      </w:r>
      <w:r w:rsidRPr="00465E44">
        <w:rPr>
          <w:rFonts w:asciiTheme="minorHAnsi" w:hAnsiTheme="minorHAnsi" w:cstheme="minorHAnsi"/>
          <w:i/>
          <w:iCs/>
        </w:rPr>
        <w:t xml:space="preserve">ongitudinal </w:t>
      </w:r>
      <w:r>
        <w:rPr>
          <w:rFonts w:asciiTheme="minorHAnsi" w:hAnsiTheme="minorHAnsi" w:cstheme="minorHAnsi"/>
          <w:i/>
          <w:iCs/>
        </w:rPr>
        <w:t>D</w:t>
      </w:r>
      <w:r w:rsidRPr="00465E44">
        <w:rPr>
          <w:rFonts w:asciiTheme="minorHAnsi" w:hAnsiTheme="minorHAnsi" w:cstheme="minorHAnsi"/>
          <w:i/>
          <w:iCs/>
        </w:rPr>
        <w:t xml:space="preserve">ataset of Canadian </w:t>
      </w:r>
      <w:r>
        <w:rPr>
          <w:rFonts w:asciiTheme="minorHAnsi" w:hAnsiTheme="minorHAnsi" w:cstheme="minorHAnsi"/>
          <w:i/>
          <w:iCs/>
        </w:rPr>
        <w:t>W</w:t>
      </w:r>
      <w:r w:rsidRPr="00465E44">
        <w:rPr>
          <w:rFonts w:asciiTheme="minorHAnsi" w:hAnsiTheme="minorHAnsi" w:cstheme="minorHAnsi"/>
          <w:i/>
          <w:iCs/>
        </w:rPr>
        <w:t xml:space="preserve">omen, 1871-1901: </w:t>
      </w:r>
      <w:r>
        <w:rPr>
          <w:rFonts w:asciiTheme="minorHAnsi" w:hAnsiTheme="minorHAnsi" w:cstheme="minorHAnsi"/>
          <w:i/>
          <w:iCs/>
        </w:rPr>
        <w:t>P</w:t>
      </w:r>
      <w:r w:rsidRPr="00465E44">
        <w:rPr>
          <w:rFonts w:asciiTheme="minorHAnsi" w:hAnsiTheme="minorHAnsi" w:cstheme="minorHAnsi"/>
          <w:i/>
          <w:iCs/>
        </w:rPr>
        <w:t xml:space="preserve">reliminary </w:t>
      </w:r>
      <w:r>
        <w:rPr>
          <w:rFonts w:asciiTheme="minorHAnsi" w:hAnsiTheme="minorHAnsi" w:cstheme="minorHAnsi"/>
          <w:i/>
          <w:iCs/>
        </w:rPr>
        <w:t>F</w:t>
      </w:r>
      <w:r w:rsidRPr="00465E44">
        <w:rPr>
          <w:rFonts w:asciiTheme="minorHAnsi" w:hAnsiTheme="minorHAnsi" w:cstheme="minorHAnsi"/>
          <w:i/>
          <w:iCs/>
        </w:rPr>
        <w:t>indings</w:t>
      </w:r>
    </w:p>
    <w:p w14:paraId="6E019283" w14:textId="10783E48" w:rsidR="005662A7" w:rsidRPr="00D23758" w:rsidRDefault="00465E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Minns, Tianning Zhu (London School of Economics), Kris Inwood, Luiza Antonie (University of Guelph) &amp; Fraser Summerfield (St Francis Xavier University)</w:t>
      </w:r>
    </w:p>
    <w:p w14:paraId="6A899C55" w14:textId="7D1F1908" w:rsidR="00465E44" w:rsidRDefault="00465E44" w:rsidP="00313D7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>Mismeasuring Women's Work</w:t>
      </w:r>
    </w:p>
    <w:p w14:paraId="2337C960" w14:textId="6D3E9EB2" w:rsidR="00122034" w:rsidRPr="00D23758" w:rsidRDefault="00465E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Joyce Burnette (Wabash College)</w:t>
      </w:r>
    </w:p>
    <w:p w14:paraId="57AED603" w14:textId="2D1051A0" w:rsidR="00465E44" w:rsidRDefault="00465E44" w:rsidP="00465E4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>Gender Pay Gap in U.S. Science</w:t>
      </w:r>
    </w:p>
    <w:p w14:paraId="256C35D7" w14:textId="3EE256AA" w:rsidR="005662A7" w:rsidRPr="00D23758" w:rsidRDefault="00465E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Bang Nguyen </w:t>
      </w:r>
      <w:r w:rsidR="004E0DA1" w:rsidRPr="004E0DA1">
        <w:rPr>
          <w:rFonts w:asciiTheme="minorHAnsi" w:hAnsiTheme="minorHAnsi" w:cstheme="minorHAnsi"/>
          <w:lang w:val="en-US"/>
        </w:rPr>
        <w:t xml:space="preserve">&amp; Yasemin Özdemir </w:t>
      </w:r>
      <w:r>
        <w:rPr>
          <w:rFonts w:asciiTheme="minorHAnsi" w:hAnsiTheme="minorHAnsi" w:cstheme="minorHAnsi"/>
        </w:rPr>
        <w:t>(</w:t>
      </w:r>
      <w:r w:rsidRPr="00465E44">
        <w:rPr>
          <w:rFonts w:asciiTheme="minorHAnsi" w:hAnsiTheme="minorHAnsi" w:cstheme="minorHAnsi"/>
        </w:rPr>
        <w:t>University of Bayreuth</w:t>
      </w:r>
      <w:r>
        <w:rPr>
          <w:rFonts w:asciiTheme="minorHAnsi" w:hAnsiTheme="minorHAnsi" w:cstheme="minorHAnsi"/>
        </w:rPr>
        <w:t>)</w:t>
      </w:r>
    </w:p>
    <w:p w14:paraId="3FC92F99" w14:textId="19512DE4" w:rsidR="00757659" w:rsidRPr="00D23758" w:rsidRDefault="00757659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AF0FD4" w14:textId="3B5FE263" w:rsidR="005E0F96" w:rsidRPr="00D23758" w:rsidRDefault="005E0F96" w:rsidP="005E0F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ASIIC: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>
        <w:rPr>
          <w:rFonts w:asciiTheme="minorHAnsi" w:hAnsiTheme="minorHAnsi" w:cstheme="minorHAnsi"/>
          <w:b/>
          <w:bCs/>
          <w:smallCaps/>
        </w:rPr>
        <w:t>UK Public Finances in the Nineteenth and Twentieth Centuries</w:t>
      </w:r>
    </w:p>
    <w:p w14:paraId="03FEF23D" w14:textId="64C892A0" w:rsidR="005E0F96" w:rsidRPr="00D23758" w:rsidRDefault="005E0F96" w:rsidP="005E0F96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F87819">
        <w:rPr>
          <w:rFonts w:asciiTheme="minorHAnsi" w:hAnsiTheme="minorHAnsi" w:cstheme="minorHAnsi"/>
        </w:rPr>
        <w:t>Nektarios Aslanidis)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</w:rPr>
        <w:t>(</w:t>
      </w:r>
      <w:r w:rsidR="00356F75">
        <w:rPr>
          <w:rFonts w:asciiTheme="minorHAnsi" w:hAnsiTheme="minorHAnsi" w:cstheme="minorHAnsi"/>
          <w:i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669FC6CE" w14:textId="120D49BD" w:rsidR="005E0F96" w:rsidRDefault="005E0F96" w:rsidP="00F147A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 xml:space="preserve">Who </w:t>
      </w:r>
      <w:r>
        <w:rPr>
          <w:rFonts w:asciiTheme="minorHAnsi" w:hAnsiTheme="minorHAnsi" w:cstheme="minorHAnsi"/>
          <w:i/>
          <w:iCs/>
        </w:rPr>
        <w:t>R</w:t>
      </w:r>
      <w:r w:rsidRPr="00D307D0">
        <w:rPr>
          <w:rFonts w:asciiTheme="minorHAnsi" w:hAnsiTheme="minorHAnsi" w:cstheme="minorHAnsi"/>
          <w:i/>
          <w:iCs/>
        </w:rPr>
        <w:t>an on Overend-Gurney? Evidence from the Bank of England Private Drawing Accounts</w:t>
      </w:r>
    </w:p>
    <w:p w14:paraId="1A9AB2F7" w14:textId="64BF84C7" w:rsidR="005E0F96" w:rsidRPr="00D23758" w:rsidRDefault="005E0F96" w:rsidP="006014F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D307D0">
        <w:rPr>
          <w:rFonts w:asciiTheme="minorHAnsi" w:hAnsiTheme="minorHAnsi" w:cstheme="minorHAnsi"/>
        </w:rPr>
        <w:t>Pamfili</w:t>
      </w:r>
      <w:r>
        <w:rPr>
          <w:rFonts w:asciiTheme="minorHAnsi" w:hAnsiTheme="minorHAnsi" w:cstheme="minorHAnsi"/>
        </w:rPr>
        <w:t xml:space="preserve"> Antipa (London School of Economics) &amp; Kilian Rieder (</w:t>
      </w:r>
      <w:r w:rsidRPr="00D307D0">
        <w:rPr>
          <w:rFonts w:asciiTheme="minorHAnsi" w:hAnsiTheme="minorHAnsi" w:cstheme="minorHAnsi"/>
        </w:rPr>
        <w:t xml:space="preserve">Paris School of Economics </w:t>
      </w:r>
      <w:r w:rsidR="006014F4">
        <w:rPr>
          <w:rFonts w:asciiTheme="minorHAnsi" w:hAnsiTheme="minorHAnsi" w:cstheme="minorHAnsi"/>
        </w:rPr>
        <w:t>&amp;</w:t>
      </w:r>
      <w:r w:rsidRPr="00D307D0">
        <w:rPr>
          <w:rFonts w:asciiTheme="minorHAnsi" w:hAnsiTheme="minorHAnsi" w:cstheme="minorHAnsi"/>
        </w:rPr>
        <w:t xml:space="preserve"> Österreichische Nationalbank</w:t>
      </w:r>
      <w:r>
        <w:rPr>
          <w:rFonts w:asciiTheme="minorHAnsi" w:hAnsiTheme="minorHAnsi" w:cstheme="minorHAnsi"/>
        </w:rPr>
        <w:t>)</w:t>
      </w:r>
    </w:p>
    <w:p w14:paraId="3BD07750" w14:textId="1223E816" w:rsidR="005E0F96" w:rsidRDefault="005E0F96" w:rsidP="00F147A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>The Bank of England’s Retail Price Index, 1931-39</w:t>
      </w:r>
    </w:p>
    <w:p w14:paraId="477DF9C6" w14:textId="77777777" w:rsidR="005E0F96" w:rsidRPr="00D23758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Aashish Velkar (University of Manchester)</w:t>
      </w:r>
    </w:p>
    <w:p w14:paraId="46E4063C" w14:textId="2A91BDA0" w:rsidR="005E0F96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M</w:t>
      </w:r>
      <w:r w:rsidRPr="00D307D0">
        <w:rPr>
          <w:rFonts w:asciiTheme="minorHAnsi" w:hAnsiTheme="minorHAnsi" w:cstheme="minorHAnsi"/>
          <w:i/>
          <w:iCs/>
        </w:rPr>
        <w:t xml:space="preserve">oral </w:t>
      </w:r>
      <w:r>
        <w:rPr>
          <w:rFonts w:asciiTheme="minorHAnsi" w:hAnsiTheme="minorHAnsi" w:cstheme="minorHAnsi"/>
          <w:i/>
          <w:iCs/>
        </w:rPr>
        <w:t>H</w:t>
      </w:r>
      <w:r w:rsidRPr="00D307D0">
        <w:rPr>
          <w:rFonts w:asciiTheme="minorHAnsi" w:hAnsiTheme="minorHAnsi" w:cstheme="minorHAnsi"/>
          <w:i/>
          <w:iCs/>
        </w:rPr>
        <w:t xml:space="preserve">azard of </w:t>
      </w:r>
      <w:r>
        <w:rPr>
          <w:rFonts w:asciiTheme="minorHAnsi" w:hAnsiTheme="minorHAnsi" w:cstheme="minorHAnsi"/>
          <w:i/>
          <w:iCs/>
        </w:rPr>
        <w:t>D</w:t>
      </w:r>
      <w:r w:rsidRPr="00D307D0">
        <w:rPr>
          <w:rFonts w:asciiTheme="minorHAnsi" w:hAnsiTheme="minorHAnsi" w:cstheme="minorHAnsi"/>
          <w:i/>
          <w:iCs/>
        </w:rPr>
        <w:t xml:space="preserve">evolution? The </w:t>
      </w:r>
      <w:r>
        <w:rPr>
          <w:rFonts w:asciiTheme="minorHAnsi" w:hAnsiTheme="minorHAnsi" w:cstheme="minorHAnsi"/>
          <w:i/>
          <w:iCs/>
        </w:rPr>
        <w:t>E</w:t>
      </w:r>
      <w:r w:rsidRPr="00D307D0">
        <w:rPr>
          <w:rFonts w:asciiTheme="minorHAnsi" w:hAnsiTheme="minorHAnsi" w:cstheme="minorHAnsi"/>
          <w:i/>
          <w:iCs/>
        </w:rPr>
        <w:t xml:space="preserve">volution of Northern Ireland’s </w:t>
      </w:r>
      <w:r>
        <w:rPr>
          <w:rFonts w:asciiTheme="minorHAnsi" w:hAnsiTheme="minorHAnsi" w:cstheme="minorHAnsi"/>
          <w:i/>
          <w:iCs/>
        </w:rPr>
        <w:t>P</w:t>
      </w:r>
      <w:r w:rsidRPr="00D307D0">
        <w:rPr>
          <w:rFonts w:asciiTheme="minorHAnsi" w:hAnsiTheme="minorHAnsi" w:cstheme="minorHAnsi"/>
          <w:i/>
          <w:iCs/>
        </w:rPr>
        <w:t xml:space="preserve">ublic </w:t>
      </w:r>
      <w:r>
        <w:rPr>
          <w:rFonts w:asciiTheme="minorHAnsi" w:hAnsiTheme="minorHAnsi" w:cstheme="minorHAnsi"/>
          <w:i/>
          <w:iCs/>
        </w:rPr>
        <w:t>F</w:t>
      </w:r>
      <w:r w:rsidRPr="00D307D0">
        <w:rPr>
          <w:rFonts w:asciiTheme="minorHAnsi" w:hAnsiTheme="minorHAnsi" w:cstheme="minorHAnsi"/>
          <w:i/>
          <w:iCs/>
        </w:rPr>
        <w:t>inances, 1920-72</w:t>
      </w:r>
    </w:p>
    <w:p w14:paraId="34CFF574" w14:textId="77777777" w:rsidR="005E0F96" w:rsidRPr="00D23758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Jordan ( Queen’s University Belfast)</w:t>
      </w:r>
    </w:p>
    <w:p w14:paraId="1DB4C952" w14:textId="77777777" w:rsidR="00B873F3" w:rsidRPr="00D23758" w:rsidRDefault="00B873F3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BD62A5C" w14:textId="502A7BC1" w:rsidR="0029775F" w:rsidRPr="00D23758" w:rsidRDefault="0029775F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</w:t>
      </w:r>
      <w:r w:rsidR="00526F65" w:rsidRPr="00D23758">
        <w:rPr>
          <w:rFonts w:asciiTheme="minorHAnsi" w:hAnsiTheme="minorHAnsi" w:cstheme="minorHAnsi"/>
          <w:b/>
          <w:bCs/>
          <w:smallCaps/>
        </w:rPr>
        <w:t>D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1F139E">
        <w:rPr>
          <w:rFonts w:asciiTheme="minorHAnsi" w:hAnsiTheme="minorHAnsi" w:cstheme="minorHAnsi"/>
          <w:b/>
          <w:bCs/>
          <w:smallCaps/>
        </w:rPr>
        <w:t>In</w:t>
      </w:r>
      <w:r w:rsidR="005E0F96">
        <w:rPr>
          <w:rFonts w:asciiTheme="minorHAnsi" w:hAnsiTheme="minorHAnsi" w:cstheme="minorHAnsi"/>
          <w:b/>
          <w:bCs/>
          <w:smallCaps/>
        </w:rPr>
        <w:t>come and Wealth Inequality since 1600</w:t>
      </w:r>
    </w:p>
    <w:p w14:paraId="6224040E" w14:textId="1B0B28E9" w:rsidR="0029775F" w:rsidRPr="00D23758" w:rsidRDefault="0029775F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FD79FA" w:rsidRPr="00FD79FA">
        <w:rPr>
          <w:rFonts w:asciiTheme="minorHAnsi" w:hAnsiTheme="minorHAnsi" w:cstheme="minorHAnsi"/>
        </w:rPr>
        <w:t xml:space="preserve"> Coşkun</w:t>
      </w:r>
      <w:r w:rsidR="00FD79FA">
        <w:rPr>
          <w:rFonts w:asciiTheme="minorHAnsi" w:hAnsiTheme="minorHAnsi" w:cstheme="minorHAnsi"/>
        </w:rPr>
        <w:t xml:space="preserve"> </w:t>
      </w:r>
      <w:r w:rsidR="00FD79FA" w:rsidRPr="00FD79FA">
        <w:rPr>
          <w:rFonts w:asciiTheme="minorHAnsi" w:hAnsiTheme="minorHAnsi" w:cstheme="minorHAnsi"/>
        </w:rPr>
        <w:t>Tunçer</w:t>
      </w:r>
      <w:r w:rsidRPr="00D23758">
        <w:rPr>
          <w:rFonts w:asciiTheme="minorHAnsi" w:hAnsiTheme="minorHAnsi" w:cstheme="minorHAnsi"/>
        </w:rPr>
        <w:t>)</w:t>
      </w:r>
      <w:r w:rsidR="008F2C3A">
        <w:rPr>
          <w:rFonts w:asciiTheme="minorHAnsi" w:hAnsiTheme="minorHAnsi" w:cstheme="minorHAnsi"/>
        </w:rPr>
        <w:t xml:space="preserve"> </w:t>
      </w:r>
      <w:r w:rsidR="008F2C3A" w:rsidRPr="008F2C3A">
        <w:rPr>
          <w:rFonts w:asciiTheme="minorHAnsi" w:hAnsiTheme="minorHAnsi" w:cstheme="minorHAnsi"/>
          <w:i/>
          <w:iCs/>
        </w:rPr>
        <w:t>(Room 4/5</w:t>
      </w:r>
      <w:r w:rsidRPr="00D23758">
        <w:rPr>
          <w:rFonts w:asciiTheme="minorHAnsi" w:hAnsiTheme="minorHAnsi" w:cstheme="minorHAnsi"/>
          <w:i/>
        </w:rPr>
        <w:t>)</w:t>
      </w:r>
    </w:p>
    <w:p w14:paraId="09E063AF" w14:textId="1B739E71" w:rsidR="001F139E" w:rsidRDefault="001F139E" w:rsidP="00F147A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>Survival of the Richest in Germany, 1600-1900</w:t>
      </w:r>
    </w:p>
    <w:p w14:paraId="3E83045F" w14:textId="77777777" w:rsidR="00D961FF" w:rsidRDefault="001F139E" w:rsidP="002114A1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 Göttlich (University of Zurich) &amp; Felix Selgert (University of Bonn)</w:t>
      </w:r>
    </w:p>
    <w:p w14:paraId="723A2EF6" w14:textId="77777777" w:rsidR="005667DA" w:rsidRDefault="005667DA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br w:type="page"/>
      </w:r>
    </w:p>
    <w:p w14:paraId="425006D6" w14:textId="63E56400" w:rsidR="00816E6F" w:rsidRPr="00816E6F" w:rsidRDefault="00816E6F" w:rsidP="00816E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16E6F">
        <w:rPr>
          <w:rFonts w:asciiTheme="minorHAnsi" w:hAnsiTheme="minorHAnsi" w:cstheme="minorHAnsi"/>
          <w:i/>
          <w:iCs/>
        </w:rPr>
        <w:lastRenderedPageBreak/>
        <w:t>Credit Market as a Social Network: Analysis of the Debts of the Russian Nobility at the End of the 18th Century</w:t>
      </w:r>
    </w:p>
    <w:p w14:paraId="5AE29A8D" w14:textId="1243EC35" w:rsidR="00816E6F" w:rsidRDefault="00816E6F" w:rsidP="002114A1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Elena Korchmina (</w:t>
      </w:r>
      <w:r w:rsidR="00A95AD3" w:rsidRPr="00A95AD3">
        <w:rPr>
          <w:rFonts w:asciiTheme="minorHAnsi" w:hAnsiTheme="minorHAnsi" w:cstheme="minorHAnsi"/>
        </w:rPr>
        <w:t>University of Bologna</w:t>
      </w:r>
      <w:r w:rsidR="00A95AD3">
        <w:rPr>
          <w:rFonts w:asciiTheme="minorHAnsi" w:hAnsiTheme="minorHAnsi" w:cstheme="minorHAnsi"/>
        </w:rPr>
        <w:t>)</w:t>
      </w:r>
      <w:r w:rsidR="00617D04">
        <w:rPr>
          <w:rFonts w:asciiTheme="minorHAnsi" w:hAnsiTheme="minorHAnsi" w:cstheme="minorHAnsi"/>
        </w:rPr>
        <w:t xml:space="preserve">, </w:t>
      </w:r>
      <w:r w:rsidR="00617D04" w:rsidRPr="00617D04">
        <w:rPr>
          <w:rFonts w:asciiTheme="minorHAnsi" w:hAnsiTheme="minorHAnsi" w:cstheme="minorHAnsi"/>
        </w:rPr>
        <w:t>Maria</w:t>
      </w:r>
      <w:r w:rsidR="00617D04">
        <w:rPr>
          <w:rFonts w:asciiTheme="minorHAnsi" w:hAnsiTheme="minorHAnsi" w:cstheme="minorHAnsi"/>
        </w:rPr>
        <w:t xml:space="preserve"> </w:t>
      </w:r>
      <w:r w:rsidR="00617D04" w:rsidRPr="00617D04">
        <w:rPr>
          <w:rFonts w:asciiTheme="minorHAnsi" w:hAnsiTheme="minorHAnsi" w:cstheme="minorHAnsi"/>
        </w:rPr>
        <w:t>Aksenova</w:t>
      </w:r>
      <w:r w:rsidR="00617D04">
        <w:rPr>
          <w:rFonts w:asciiTheme="minorHAnsi" w:hAnsiTheme="minorHAnsi" w:cstheme="minorHAnsi"/>
        </w:rPr>
        <w:t xml:space="preserve"> &amp; </w:t>
      </w:r>
      <w:r w:rsidR="00617D04" w:rsidRPr="00617D04">
        <w:rPr>
          <w:rFonts w:asciiTheme="minorHAnsi" w:hAnsiTheme="minorHAnsi" w:cstheme="minorHAnsi"/>
        </w:rPr>
        <w:t>Fuad</w:t>
      </w:r>
      <w:r w:rsidR="00617D04">
        <w:rPr>
          <w:rFonts w:asciiTheme="minorHAnsi" w:hAnsiTheme="minorHAnsi" w:cstheme="minorHAnsi"/>
        </w:rPr>
        <w:t xml:space="preserve"> </w:t>
      </w:r>
      <w:r w:rsidR="00617D04" w:rsidRPr="00617D04">
        <w:rPr>
          <w:rFonts w:asciiTheme="minorHAnsi" w:hAnsiTheme="minorHAnsi" w:cstheme="minorHAnsi"/>
        </w:rPr>
        <w:t xml:space="preserve">Aleskerov </w:t>
      </w:r>
      <w:r w:rsidR="00617D04">
        <w:rPr>
          <w:rFonts w:asciiTheme="minorHAnsi" w:hAnsiTheme="minorHAnsi" w:cstheme="minorHAnsi"/>
        </w:rPr>
        <w:t>(</w:t>
      </w:r>
      <w:r w:rsidR="00617D04" w:rsidRPr="00617D04">
        <w:rPr>
          <w:rFonts w:asciiTheme="minorHAnsi" w:hAnsiTheme="minorHAnsi" w:cstheme="minorHAnsi"/>
        </w:rPr>
        <w:t>HSE</w:t>
      </w:r>
      <w:r w:rsidR="00617D04">
        <w:rPr>
          <w:rFonts w:asciiTheme="minorHAnsi" w:hAnsiTheme="minorHAnsi" w:cstheme="minorHAnsi"/>
        </w:rPr>
        <w:t>)</w:t>
      </w:r>
    </w:p>
    <w:p w14:paraId="28F4A718" w14:textId="575D62E2" w:rsidR="001F139E" w:rsidRDefault="001F139E" w:rsidP="001F13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it-IT"/>
        </w:rPr>
      </w:pPr>
      <w:r w:rsidRPr="001F139E">
        <w:rPr>
          <w:rFonts w:asciiTheme="minorHAnsi" w:hAnsiTheme="minorHAnsi" w:cstheme="minorHAnsi"/>
          <w:i/>
          <w:iCs/>
          <w:lang w:val="it-IT"/>
        </w:rPr>
        <w:t>Using Microsimulations to Estimate Historical Income Distributions at High Frequency: Italy, 1861-2021</w:t>
      </w:r>
    </w:p>
    <w:p w14:paraId="3ED98A28" w14:textId="4A2AA27E" w:rsidR="0070316B" w:rsidRPr="00D23758" w:rsidRDefault="001F139E" w:rsidP="00D2375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Giulia Mancini (University of Sassari), Brian A’Hearn (University of Oxford), Nicola Amendola, Federico Belotti &amp; Giovanni Vecchi (University of Rome, Tor Vergata)</w:t>
      </w:r>
    </w:p>
    <w:p w14:paraId="5AF68C81" w14:textId="77777777" w:rsidR="0070316B" w:rsidRDefault="0070316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B1A2C7B" w14:textId="11F0C18F" w:rsidR="005E0F96" w:rsidRPr="00D23758" w:rsidRDefault="005E0F96" w:rsidP="005E0F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ASIIE: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>
        <w:rPr>
          <w:rFonts w:asciiTheme="minorHAnsi" w:hAnsiTheme="minorHAnsi" w:cstheme="minorHAnsi"/>
          <w:b/>
          <w:bCs/>
          <w:smallCaps/>
        </w:rPr>
        <w:t>Medieval and Early Modern Plagues</w:t>
      </w:r>
    </w:p>
    <w:p w14:paraId="46295502" w14:textId="2174304D" w:rsidR="005E0F96" w:rsidRPr="00D23758" w:rsidRDefault="005E0F96" w:rsidP="005E0F96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(chair:</w:t>
      </w:r>
      <w:r w:rsidR="002E72D1">
        <w:rPr>
          <w:rFonts w:asciiTheme="minorHAnsi" w:hAnsiTheme="minorHAnsi" w:cstheme="minorHAnsi"/>
        </w:rPr>
        <w:t xml:space="preserve"> Alexandra Sapoznik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Room </w:t>
      </w:r>
      <w:r w:rsidR="004552B3">
        <w:rPr>
          <w:rFonts w:asciiTheme="minorHAnsi" w:hAnsiTheme="minorHAnsi" w:cstheme="minorHAnsi"/>
          <w:i/>
        </w:rPr>
        <w:t>3</w:t>
      </w:r>
      <w:r w:rsidRPr="00D23758">
        <w:rPr>
          <w:rFonts w:asciiTheme="minorHAnsi" w:hAnsiTheme="minorHAnsi" w:cstheme="minorHAnsi"/>
          <w:i/>
        </w:rPr>
        <w:t>)</w:t>
      </w:r>
    </w:p>
    <w:p w14:paraId="3AAEFDE7" w14:textId="05BB81FB" w:rsidR="005E0F96" w:rsidRDefault="005E0F96" w:rsidP="00A33CB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 xml:space="preserve">Disruption of </w:t>
      </w:r>
      <w:r>
        <w:rPr>
          <w:rFonts w:asciiTheme="minorHAnsi" w:hAnsiTheme="minorHAnsi" w:cstheme="minorHAnsi"/>
          <w:i/>
          <w:iCs/>
        </w:rPr>
        <w:t>P</w:t>
      </w:r>
      <w:r w:rsidRPr="00D307D0">
        <w:rPr>
          <w:rFonts w:asciiTheme="minorHAnsi" w:hAnsiTheme="minorHAnsi" w:cstheme="minorHAnsi"/>
          <w:i/>
          <w:iCs/>
        </w:rPr>
        <w:t xml:space="preserve">roduction and </w:t>
      </w:r>
      <w:r>
        <w:rPr>
          <w:rFonts w:asciiTheme="minorHAnsi" w:hAnsiTheme="minorHAnsi" w:cstheme="minorHAnsi"/>
          <w:i/>
          <w:iCs/>
        </w:rPr>
        <w:t>C</w:t>
      </w:r>
      <w:r w:rsidRPr="00D307D0">
        <w:rPr>
          <w:rFonts w:asciiTheme="minorHAnsi" w:hAnsiTheme="minorHAnsi" w:cstheme="minorHAnsi"/>
          <w:i/>
          <w:iCs/>
        </w:rPr>
        <w:t xml:space="preserve">onsumption </w:t>
      </w:r>
      <w:r>
        <w:rPr>
          <w:rFonts w:asciiTheme="minorHAnsi" w:hAnsiTheme="minorHAnsi" w:cstheme="minorHAnsi"/>
          <w:i/>
          <w:iCs/>
        </w:rPr>
        <w:t>P</w:t>
      </w:r>
      <w:r w:rsidRPr="00D307D0">
        <w:rPr>
          <w:rFonts w:asciiTheme="minorHAnsi" w:hAnsiTheme="minorHAnsi" w:cstheme="minorHAnsi"/>
          <w:i/>
          <w:iCs/>
        </w:rPr>
        <w:t xml:space="preserve">atterns of </w:t>
      </w:r>
      <w:r>
        <w:rPr>
          <w:rFonts w:asciiTheme="minorHAnsi" w:hAnsiTheme="minorHAnsi" w:cstheme="minorHAnsi"/>
          <w:i/>
          <w:iCs/>
        </w:rPr>
        <w:t>L</w:t>
      </w:r>
      <w:r w:rsidRPr="00D307D0">
        <w:rPr>
          <w:rFonts w:asciiTheme="minorHAnsi" w:hAnsiTheme="minorHAnsi" w:cstheme="minorHAnsi"/>
          <w:i/>
          <w:iCs/>
        </w:rPr>
        <w:t xml:space="preserve">arge Flemish </w:t>
      </w:r>
      <w:r>
        <w:rPr>
          <w:rFonts w:asciiTheme="minorHAnsi" w:hAnsiTheme="minorHAnsi" w:cstheme="minorHAnsi"/>
          <w:i/>
          <w:iCs/>
        </w:rPr>
        <w:t>L</w:t>
      </w:r>
      <w:r w:rsidRPr="00D307D0">
        <w:rPr>
          <w:rFonts w:asciiTheme="minorHAnsi" w:hAnsiTheme="minorHAnsi" w:cstheme="minorHAnsi"/>
          <w:i/>
          <w:iCs/>
        </w:rPr>
        <w:t xml:space="preserve">andlords during the </w:t>
      </w:r>
      <w:r>
        <w:rPr>
          <w:rFonts w:asciiTheme="minorHAnsi" w:hAnsiTheme="minorHAnsi" w:cstheme="minorHAnsi"/>
          <w:i/>
          <w:iCs/>
        </w:rPr>
        <w:t>P</w:t>
      </w:r>
      <w:r w:rsidRPr="00D307D0">
        <w:rPr>
          <w:rFonts w:asciiTheme="minorHAnsi" w:hAnsiTheme="minorHAnsi" w:cstheme="minorHAnsi"/>
          <w:i/>
          <w:iCs/>
        </w:rPr>
        <w:t xml:space="preserve">lague </w:t>
      </w:r>
      <w:r>
        <w:rPr>
          <w:rFonts w:asciiTheme="minorHAnsi" w:hAnsiTheme="minorHAnsi" w:cstheme="minorHAnsi"/>
          <w:i/>
          <w:iCs/>
        </w:rPr>
        <w:t>E</w:t>
      </w:r>
      <w:r w:rsidRPr="00D307D0">
        <w:rPr>
          <w:rFonts w:asciiTheme="minorHAnsi" w:hAnsiTheme="minorHAnsi" w:cstheme="minorHAnsi"/>
          <w:i/>
          <w:iCs/>
        </w:rPr>
        <w:t xml:space="preserve">pisodes of the </w:t>
      </w:r>
      <w:r w:rsidR="00A479C7">
        <w:rPr>
          <w:rFonts w:asciiTheme="minorHAnsi" w:hAnsiTheme="minorHAnsi" w:cstheme="minorHAnsi"/>
          <w:i/>
          <w:iCs/>
        </w:rPr>
        <w:t>14</w:t>
      </w:r>
      <w:r w:rsidR="00A479C7" w:rsidRPr="00A479C7">
        <w:rPr>
          <w:rFonts w:asciiTheme="minorHAnsi" w:hAnsiTheme="minorHAnsi" w:cstheme="minorHAnsi"/>
          <w:i/>
          <w:iCs/>
          <w:vertAlign w:val="superscript"/>
        </w:rPr>
        <w:t>th</w:t>
      </w:r>
      <w:r w:rsidRPr="00D307D0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C</w:t>
      </w:r>
      <w:r w:rsidRPr="00D307D0">
        <w:rPr>
          <w:rFonts w:asciiTheme="minorHAnsi" w:hAnsiTheme="minorHAnsi" w:cstheme="minorHAnsi"/>
          <w:i/>
          <w:iCs/>
        </w:rPr>
        <w:t>entury</w:t>
      </w:r>
    </w:p>
    <w:p w14:paraId="664F4807" w14:textId="77777777" w:rsidR="005E0F96" w:rsidRPr="00A2620E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nl-NL"/>
        </w:rPr>
      </w:pPr>
      <w:r w:rsidRPr="00A2620E">
        <w:rPr>
          <w:rFonts w:asciiTheme="minorHAnsi" w:hAnsiTheme="minorHAnsi" w:cstheme="minorHAnsi"/>
          <w:lang w:val="nl-NL"/>
        </w:rPr>
        <w:t>Stef Espeel (University of Antwerp)</w:t>
      </w:r>
    </w:p>
    <w:p w14:paraId="0A8B2ED4" w14:textId="3F681E5D" w:rsidR="005E0F96" w:rsidRDefault="005E0F96" w:rsidP="00A33CB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Plagues, Wars and Wages in Late Medieval Normandy</w:t>
      </w:r>
    </w:p>
    <w:p w14:paraId="18903F47" w14:textId="77777777" w:rsidR="005E0F96" w:rsidRPr="00D23758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Cédric Chambru (</w:t>
      </w:r>
      <w:r w:rsidRPr="006D78B5">
        <w:rPr>
          <w:rFonts w:asciiTheme="minorHAnsi" w:hAnsiTheme="minorHAnsi" w:cstheme="minorHAnsi"/>
        </w:rPr>
        <w:t xml:space="preserve">École </w:t>
      </w:r>
      <w:r>
        <w:rPr>
          <w:rFonts w:asciiTheme="minorHAnsi" w:hAnsiTheme="minorHAnsi" w:cstheme="minorHAnsi"/>
        </w:rPr>
        <w:t>N</w:t>
      </w:r>
      <w:r w:rsidRPr="006D78B5">
        <w:rPr>
          <w:rFonts w:asciiTheme="minorHAnsi" w:hAnsiTheme="minorHAnsi" w:cstheme="minorHAnsi"/>
        </w:rPr>
        <w:t xml:space="preserve">ormale </w:t>
      </w:r>
      <w:r>
        <w:rPr>
          <w:rFonts w:asciiTheme="minorHAnsi" w:hAnsiTheme="minorHAnsi" w:cstheme="minorHAnsi"/>
        </w:rPr>
        <w:t>S</w:t>
      </w:r>
      <w:r w:rsidRPr="006D78B5">
        <w:rPr>
          <w:rFonts w:asciiTheme="minorHAnsi" w:hAnsiTheme="minorHAnsi" w:cstheme="minorHAnsi"/>
        </w:rPr>
        <w:t>upérieure de Lyon</w:t>
      </w:r>
      <w:r>
        <w:rPr>
          <w:rFonts w:asciiTheme="minorHAnsi" w:hAnsiTheme="minorHAnsi" w:cstheme="minorHAnsi"/>
        </w:rPr>
        <w:t xml:space="preserve">) &amp; Paul </w:t>
      </w:r>
      <w:r w:rsidRPr="006D78B5">
        <w:rPr>
          <w:rFonts w:asciiTheme="minorHAnsi" w:hAnsiTheme="minorHAnsi" w:cstheme="minorHAnsi"/>
        </w:rPr>
        <w:t>Maneuvrier-Hervieu</w:t>
      </w:r>
      <w:r>
        <w:rPr>
          <w:rFonts w:asciiTheme="minorHAnsi" w:hAnsiTheme="minorHAnsi" w:cstheme="minorHAnsi"/>
        </w:rPr>
        <w:t xml:space="preserve"> (University of Milan)</w:t>
      </w:r>
    </w:p>
    <w:p w14:paraId="70D84C79" w14:textId="77777777" w:rsidR="005E0F96" w:rsidRPr="00D23758" w:rsidRDefault="005E0F96" w:rsidP="005E0F96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Transport and the Transmission of Plague across Settlements in Early Modern England</w:t>
      </w:r>
    </w:p>
    <w:p w14:paraId="34FABB50" w14:textId="15A38345" w:rsidR="005E0F96" w:rsidRPr="00A2620E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 xml:space="preserve">Eric Schneider (London </w:t>
      </w:r>
      <w:r w:rsidRPr="006D78B5">
        <w:rPr>
          <w:rFonts w:asciiTheme="minorHAnsi" w:hAnsiTheme="minorHAnsi" w:cstheme="minorHAnsi"/>
        </w:rPr>
        <w:t>School</w:t>
      </w:r>
      <w:r w:rsidRPr="00A2620E">
        <w:rPr>
          <w:rFonts w:asciiTheme="minorHAnsi" w:hAnsiTheme="minorHAnsi" w:cstheme="minorHAnsi"/>
        </w:rPr>
        <w:t xml:space="preserve"> of Economics)</w:t>
      </w:r>
      <w:r w:rsidR="008E556E">
        <w:rPr>
          <w:rFonts w:asciiTheme="minorHAnsi" w:hAnsiTheme="minorHAnsi" w:cstheme="minorHAnsi"/>
        </w:rPr>
        <w:t>, Charl</w:t>
      </w:r>
      <w:r w:rsidR="009B0F3C">
        <w:rPr>
          <w:rFonts w:asciiTheme="minorHAnsi" w:hAnsiTheme="minorHAnsi" w:cstheme="minorHAnsi"/>
        </w:rPr>
        <w:t>es</w:t>
      </w:r>
      <w:r w:rsidR="008E556E">
        <w:rPr>
          <w:rFonts w:asciiTheme="minorHAnsi" w:hAnsiTheme="minorHAnsi" w:cstheme="minorHAnsi"/>
        </w:rPr>
        <w:t xml:space="preserve"> Udale &amp; </w:t>
      </w:r>
      <w:r w:rsidR="00225BE9">
        <w:rPr>
          <w:rFonts w:asciiTheme="minorHAnsi" w:hAnsiTheme="minorHAnsi" w:cstheme="minorHAnsi"/>
        </w:rPr>
        <w:t>Henry Yeomans (Independent Scholars)</w:t>
      </w:r>
    </w:p>
    <w:p w14:paraId="2C541A7E" w14:textId="4F6DD5D7" w:rsidR="003926E0" w:rsidRPr="00D23758" w:rsidRDefault="003926E0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B092EC7" w14:textId="27EFB36C" w:rsidR="00DF4664" w:rsidRPr="00D23758" w:rsidRDefault="00DF466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</w:t>
      </w:r>
      <w:r w:rsidR="00526F65" w:rsidRPr="00D23758">
        <w:rPr>
          <w:rFonts w:asciiTheme="minorHAnsi" w:hAnsiTheme="minorHAnsi" w:cstheme="minorHAnsi"/>
          <w:b/>
          <w:bCs/>
          <w:smallCaps/>
        </w:rPr>
        <w:t>F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Drivers of State and Economic Development in China</w:t>
      </w:r>
    </w:p>
    <w:p w14:paraId="7A543CAA" w14:textId="429A1BAF" w:rsidR="00DF4664" w:rsidRPr="00D23758" w:rsidRDefault="00DF466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EB4412">
        <w:rPr>
          <w:rFonts w:asciiTheme="minorHAnsi" w:hAnsiTheme="minorHAnsi" w:cstheme="minorHAnsi"/>
        </w:rPr>
        <w:t>Bishnupriya Gupta</w:t>
      </w:r>
      <w:r w:rsidR="001F139E">
        <w:rPr>
          <w:rFonts w:asciiTheme="minorHAnsi" w:hAnsiTheme="minorHAnsi" w:cstheme="minorHAnsi"/>
        </w:rPr>
        <w:t>)</w:t>
      </w:r>
      <w:r w:rsidRPr="00D23758">
        <w:rPr>
          <w:rFonts w:asciiTheme="minorHAnsi" w:hAnsiTheme="minorHAnsi" w:cstheme="minorHAnsi"/>
        </w:rPr>
        <w:t xml:space="preserve"> </w:t>
      </w:r>
      <w:r w:rsidR="00D04497" w:rsidRPr="00D23758">
        <w:rPr>
          <w:rFonts w:asciiTheme="minorHAnsi" w:hAnsiTheme="minorHAnsi" w:cstheme="minorHAnsi"/>
          <w:i/>
        </w:rPr>
        <w:t xml:space="preserve">(Room </w:t>
      </w:r>
      <w:r w:rsidR="00D04497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</w:rPr>
        <w:t>)</w:t>
      </w:r>
    </w:p>
    <w:p w14:paraId="62A6ADA6" w14:textId="1861A9B5" w:rsidR="001F139E" w:rsidRDefault="001F139E" w:rsidP="00A33CB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>Local Knowledge and State Capacity: Evidence from Chinese Gazetteers</w:t>
      </w:r>
    </w:p>
    <w:p w14:paraId="2E5FE264" w14:textId="635DA119" w:rsidR="00DF4664" w:rsidRPr="00A2620E" w:rsidRDefault="001F139E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Chicheng Ma, Xinxian Li (University of Hong Kong) &amp; Ningxi Liu (King’s College London)</w:t>
      </w:r>
    </w:p>
    <w:p w14:paraId="08353F84" w14:textId="1EEB3ECA" w:rsidR="00FE295E" w:rsidRDefault="00FE295E" w:rsidP="00A33CB7">
      <w:pPr>
        <w:widowControl w:val="0"/>
        <w:tabs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The Fiscal Roots of Mass Action Incidents in Late Qing China, 1901-11</w:t>
      </w:r>
    </w:p>
    <w:p w14:paraId="3EB3BE11" w14:textId="2FB15C96" w:rsidR="003E5F70" w:rsidRPr="00D23758" w:rsidRDefault="00FE295E" w:rsidP="00D23758">
      <w:pPr>
        <w:widowControl w:val="0"/>
        <w:tabs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Hanzhi Deng (Fudan University)</w:t>
      </w:r>
    </w:p>
    <w:p w14:paraId="46FACA8E" w14:textId="2172AED9" w:rsidR="00FE295E" w:rsidRDefault="00FE295E" w:rsidP="00FE295E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Regional Wages and Gender Gaps in Early</w:t>
      </w:r>
      <w:r w:rsidR="00A479C7">
        <w:rPr>
          <w:rFonts w:asciiTheme="minorHAnsi" w:hAnsiTheme="minorHAnsi" w:cstheme="minorHAnsi"/>
          <w:i/>
          <w:iCs/>
        </w:rPr>
        <w:t xml:space="preserve"> 20</w:t>
      </w:r>
      <w:r w:rsidR="00A479C7" w:rsidRPr="00A479C7">
        <w:rPr>
          <w:rFonts w:asciiTheme="minorHAnsi" w:hAnsiTheme="minorHAnsi" w:cstheme="minorHAnsi"/>
          <w:i/>
          <w:iCs/>
          <w:vertAlign w:val="superscript"/>
        </w:rPr>
        <w:t>th</w:t>
      </w:r>
      <w:r w:rsidR="008D4AA1">
        <w:rPr>
          <w:rFonts w:asciiTheme="minorHAnsi" w:hAnsiTheme="minorHAnsi" w:cstheme="minorHAnsi"/>
          <w:i/>
          <w:iCs/>
        </w:rPr>
        <w:t>-</w:t>
      </w:r>
      <w:r w:rsidRPr="00FE295E">
        <w:rPr>
          <w:rFonts w:asciiTheme="minorHAnsi" w:hAnsiTheme="minorHAnsi" w:cstheme="minorHAnsi"/>
          <w:i/>
          <w:iCs/>
        </w:rPr>
        <w:t>Century China</w:t>
      </w:r>
    </w:p>
    <w:p w14:paraId="6A309F13" w14:textId="104C71E2" w:rsidR="00DF4664" w:rsidRPr="00D23758" w:rsidRDefault="00FE295E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 Ma (</w:t>
      </w:r>
      <w:r w:rsidRPr="00FE295E">
        <w:rPr>
          <w:rFonts w:asciiTheme="minorHAnsi" w:hAnsiTheme="minorHAnsi" w:cstheme="minorHAnsi"/>
        </w:rPr>
        <w:t>Beijing Normal University</w:t>
      </w:r>
      <w:r>
        <w:rPr>
          <w:rFonts w:asciiTheme="minorHAnsi" w:hAnsiTheme="minorHAnsi" w:cstheme="minorHAnsi"/>
        </w:rPr>
        <w:t>)</w:t>
      </w:r>
    </w:p>
    <w:p w14:paraId="43B17CAF" w14:textId="77777777" w:rsidR="00DF4664" w:rsidRPr="00D23758" w:rsidRDefault="00DF4664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2" w:name="_Hlk153632435"/>
    </w:p>
    <w:p w14:paraId="579FAE7F" w14:textId="31C2FA32" w:rsidR="005A43A8" w:rsidRPr="00D23758" w:rsidRDefault="005A43A8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ASIIG: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FE295E">
        <w:rPr>
          <w:rFonts w:asciiTheme="minorHAnsi" w:eastAsia="Times New Roman" w:hAnsiTheme="minorHAnsi" w:cstheme="minorHAnsi"/>
          <w:b/>
          <w:bCs/>
          <w:smallCaps/>
        </w:rPr>
        <w:t>The Impact</w:t>
      </w:r>
      <w:r w:rsidR="005E0F96">
        <w:rPr>
          <w:rFonts w:asciiTheme="minorHAnsi" w:eastAsia="Times New Roman" w:hAnsiTheme="minorHAnsi" w:cstheme="minorHAnsi"/>
          <w:b/>
          <w:bCs/>
          <w:smallCaps/>
        </w:rPr>
        <w:t>s</w:t>
      </w:r>
      <w:r w:rsidR="00FE295E">
        <w:rPr>
          <w:rFonts w:asciiTheme="minorHAnsi" w:eastAsia="Times New Roman" w:hAnsiTheme="minorHAnsi" w:cstheme="minorHAnsi"/>
          <w:b/>
          <w:bCs/>
          <w:smallCaps/>
        </w:rPr>
        <w:t xml:space="preserve"> of War</w:t>
      </w:r>
    </w:p>
    <w:p w14:paraId="23F62850" w14:textId="5FC267EF" w:rsidR="005A43A8" w:rsidRPr="00D23758" w:rsidRDefault="005A43A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22225E">
        <w:rPr>
          <w:rFonts w:asciiTheme="minorHAnsi" w:hAnsiTheme="minorHAnsi" w:cstheme="minorHAnsi"/>
        </w:rPr>
        <w:t>Marvin Suesse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FE295E">
        <w:rPr>
          <w:rFonts w:asciiTheme="minorHAnsi" w:hAnsiTheme="minorHAnsi" w:cstheme="minorHAnsi"/>
          <w:i/>
        </w:rPr>
        <w:t xml:space="preserve">Room </w:t>
      </w:r>
      <w:r w:rsidR="004552B3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3B1024F0" w14:textId="24D11678" w:rsidR="005E0F96" w:rsidRDefault="005E0F96" w:rsidP="00A33CB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Winning the War without Taxing the Subjects:</w:t>
      </w:r>
      <w:r>
        <w:rPr>
          <w:rFonts w:asciiTheme="minorHAnsi" w:hAnsiTheme="minorHAnsi" w:cstheme="minorHAnsi"/>
          <w:i/>
          <w:iCs/>
        </w:rPr>
        <w:t xml:space="preserve"> </w:t>
      </w:r>
      <w:r w:rsidRPr="00FE295E">
        <w:rPr>
          <w:rFonts w:asciiTheme="minorHAnsi" w:hAnsiTheme="minorHAnsi" w:cstheme="minorHAnsi"/>
          <w:i/>
          <w:iCs/>
        </w:rPr>
        <w:t>The Impact of the Revolution on State Building in Mexico</w:t>
      </w:r>
    </w:p>
    <w:p w14:paraId="533F363A" w14:textId="68674324" w:rsidR="005E0F96" w:rsidRPr="005E0F96" w:rsidRDefault="005E0F96" w:rsidP="005E0F96">
      <w:pPr>
        <w:widowControl w:val="0"/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Luz Marina Arias (</w:t>
      </w:r>
      <w:r w:rsidRPr="00FE295E">
        <w:rPr>
          <w:rFonts w:asciiTheme="minorHAnsi" w:hAnsiTheme="minorHAnsi" w:cstheme="minorHAnsi"/>
        </w:rPr>
        <w:t>Universidad de Salamanca</w:t>
      </w:r>
      <w:r>
        <w:rPr>
          <w:rFonts w:asciiTheme="minorHAnsi" w:hAnsiTheme="minorHAnsi" w:cstheme="minorHAnsi"/>
        </w:rPr>
        <w:t xml:space="preserve">) &amp; Luis De la Calle (University of </w:t>
      </w:r>
      <w:r w:rsidR="00001B36">
        <w:rPr>
          <w:rFonts w:asciiTheme="minorHAnsi" w:hAnsiTheme="minorHAnsi" w:cstheme="minorHAnsi"/>
        </w:rPr>
        <w:t>Warwick</w:t>
      </w:r>
      <w:r>
        <w:rPr>
          <w:rFonts w:asciiTheme="minorHAnsi" w:hAnsiTheme="minorHAnsi" w:cstheme="minorHAnsi"/>
        </w:rPr>
        <w:t>)</w:t>
      </w:r>
    </w:p>
    <w:p w14:paraId="0F7F6008" w14:textId="3F239606" w:rsidR="00FE295E" w:rsidRPr="00D23758" w:rsidRDefault="00FE295E" w:rsidP="00A33CB7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 xml:space="preserve">Financial </w:t>
      </w:r>
      <w:r>
        <w:rPr>
          <w:rFonts w:asciiTheme="minorHAnsi" w:hAnsiTheme="minorHAnsi" w:cstheme="minorHAnsi"/>
          <w:i/>
          <w:iCs/>
        </w:rPr>
        <w:t>D</w:t>
      </w:r>
      <w:r w:rsidRPr="00FE295E">
        <w:rPr>
          <w:rFonts w:asciiTheme="minorHAnsi" w:hAnsiTheme="minorHAnsi" w:cstheme="minorHAnsi"/>
          <w:i/>
          <w:iCs/>
        </w:rPr>
        <w:t xml:space="preserve">istress </w:t>
      </w:r>
      <w:r>
        <w:rPr>
          <w:rFonts w:asciiTheme="minorHAnsi" w:hAnsiTheme="minorHAnsi" w:cstheme="minorHAnsi"/>
          <w:i/>
          <w:iCs/>
        </w:rPr>
        <w:t>U</w:t>
      </w:r>
      <w:r w:rsidRPr="00FE295E">
        <w:rPr>
          <w:rFonts w:asciiTheme="minorHAnsi" w:hAnsiTheme="minorHAnsi" w:cstheme="minorHAnsi"/>
          <w:i/>
          <w:iCs/>
        </w:rPr>
        <w:t xml:space="preserve">nder </w:t>
      </w:r>
      <w:r>
        <w:rPr>
          <w:rFonts w:asciiTheme="minorHAnsi" w:hAnsiTheme="minorHAnsi" w:cstheme="minorHAnsi"/>
          <w:i/>
          <w:iCs/>
        </w:rPr>
        <w:t>W</w:t>
      </w:r>
      <w:r w:rsidRPr="00FE295E">
        <w:rPr>
          <w:rFonts w:asciiTheme="minorHAnsi" w:hAnsiTheme="minorHAnsi" w:cstheme="minorHAnsi"/>
          <w:i/>
          <w:iCs/>
        </w:rPr>
        <w:t xml:space="preserve">arfare: The </w:t>
      </w:r>
      <w:r>
        <w:rPr>
          <w:rFonts w:asciiTheme="minorHAnsi" w:hAnsiTheme="minorHAnsi" w:cstheme="minorHAnsi"/>
          <w:i/>
          <w:iCs/>
        </w:rPr>
        <w:t>I</w:t>
      </w:r>
      <w:r w:rsidRPr="00FE295E">
        <w:rPr>
          <w:rFonts w:asciiTheme="minorHAnsi" w:hAnsiTheme="minorHAnsi" w:cstheme="minorHAnsi"/>
          <w:i/>
          <w:iCs/>
        </w:rPr>
        <w:t xml:space="preserve">ntertwined </w:t>
      </w:r>
      <w:r>
        <w:rPr>
          <w:rFonts w:asciiTheme="minorHAnsi" w:hAnsiTheme="minorHAnsi" w:cstheme="minorHAnsi"/>
          <w:i/>
          <w:iCs/>
        </w:rPr>
        <w:t>H</w:t>
      </w:r>
      <w:r w:rsidRPr="00FE295E">
        <w:rPr>
          <w:rFonts w:asciiTheme="minorHAnsi" w:hAnsiTheme="minorHAnsi" w:cstheme="minorHAnsi"/>
          <w:i/>
          <w:iCs/>
        </w:rPr>
        <w:t xml:space="preserve">istory of Spain and France during the </w:t>
      </w:r>
      <w:r>
        <w:rPr>
          <w:rFonts w:asciiTheme="minorHAnsi" w:hAnsiTheme="minorHAnsi" w:cstheme="minorHAnsi"/>
          <w:i/>
          <w:iCs/>
        </w:rPr>
        <w:t>E</w:t>
      </w:r>
      <w:r w:rsidRPr="00FE295E">
        <w:rPr>
          <w:rFonts w:asciiTheme="minorHAnsi" w:hAnsiTheme="minorHAnsi" w:cstheme="minorHAnsi"/>
          <w:i/>
          <w:iCs/>
        </w:rPr>
        <w:t>arly 1800s</w:t>
      </w:r>
    </w:p>
    <w:p w14:paraId="23643420" w14:textId="496E3D03" w:rsidR="00296907" w:rsidRPr="00D23758" w:rsidRDefault="00FE295E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Miguel Ortiz Serrano (</w:t>
      </w:r>
      <w:r w:rsidRPr="00FE295E">
        <w:rPr>
          <w:rFonts w:asciiTheme="minorHAnsi" w:hAnsiTheme="minorHAnsi" w:cstheme="minorHAnsi"/>
        </w:rPr>
        <w:t>CUNEF University of Madrid</w:t>
      </w:r>
      <w:r>
        <w:rPr>
          <w:rFonts w:asciiTheme="minorHAnsi" w:hAnsiTheme="minorHAnsi" w:cstheme="minorHAnsi"/>
        </w:rPr>
        <w:t>) &amp; Vincent Bignon (National Bank of France)</w:t>
      </w:r>
    </w:p>
    <w:p w14:paraId="53EA8A67" w14:textId="0457CE7E" w:rsidR="00FE295E" w:rsidRDefault="00FE295E" w:rsidP="00FE295E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Milk Wars: Creamery Contestation and the Irish War of Independence</w:t>
      </w:r>
    </w:p>
    <w:p w14:paraId="7B70F51C" w14:textId="12A625B5" w:rsidR="005A43A8" w:rsidRPr="00D23758" w:rsidRDefault="00FE295E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Sharp, Christian Volmar, Christian Vedel (University of Southern Denmark) &amp; Eoin McLaughlin (Heriot-Watt University)</w:t>
      </w:r>
    </w:p>
    <w:p w14:paraId="46BCD42D" w14:textId="0600551D" w:rsidR="001C7B8E" w:rsidRPr="00D23758" w:rsidRDefault="001C7B8E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bookmarkEnd w:id="2"/>
    <w:p w14:paraId="0411C682" w14:textId="02AD3DFC" w:rsidR="0018778D" w:rsidRPr="00D23758" w:rsidRDefault="0018778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ASIIH: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 xml:space="preserve">Productivity in the </w:t>
      </w:r>
      <w:r w:rsidR="00FE295E">
        <w:rPr>
          <w:rFonts w:asciiTheme="minorHAnsi" w:hAnsiTheme="minorHAnsi" w:cstheme="minorHAnsi"/>
          <w:b/>
          <w:bCs/>
          <w:smallCaps/>
        </w:rPr>
        <w:t>Cotton</w:t>
      </w:r>
      <w:r w:rsidR="005E0F96">
        <w:rPr>
          <w:rFonts w:asciiTheme="minorHAnsi" w:hAnsiTheme="minorHAnsi" w:cstheme="minorHAnsi"/>
          <w:b/>
          <w:bCs/>
          <w:smallCaps/>
        </w:rPr>
        <w:t xml:space="preserve"> Industry</w:t>
      </w:r>
    </w:p>
    <w:p w14:paraId="38F90B9F" w14:textId="4B0EBE26" w:rsidR="0018778D" w:rsidRPr="00D23758" w:rsidRDefault="0018778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273E41" w:rsidRPr="00273E41">
        <w:rPr>
          <w:rFonts w:asciiTheme="minorHAnsi" w:hAnsiTheme="minorHAnsi" w:cstheme="minorHAnsi"/>
        </w:rPr>
        <w:t>Pamina Koenig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647A9A" w:rsidRPr="00D23758">
        <w:rPr>
          <w:rFonts w:asciiTheme="minorHAnsi" w:hAnsiTheme="minorHAnsi" w:cstheme="minorHAnsi"/>
          <w:i/>
        </w:rPr>
        <w:t xml:space="preserve">Room </w:t>
      </w:r>
      <w:r w:rsidR="004552B3">
        <w:rPr>
          <w:rFonts w:asciiTheme="minorHAnsi" w:hAnsiTheme="minorHAnsi" w:cstheme="minorHAnsi"/>
          <w:i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0A3BA2E7" w14:textId="77777777" w:rsidR="00FE295E" w:rsidRDefault="00FE295E" w:rsidP="00A33CB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Forms of Import Substitution and Technological Change: A Comparative Study of Indian Cottons in Britain and France</w:t>
      </w:r>
    </w:p>
    <w:p w14:paraId="3332AB22" w14:textId="37996388" w:rsidR="0018778D" w:rsidRPr="00D23758" w:rsidRDefault="00FE295E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Alka Raman (University College London)</w:t>
      </w:r>
    </w:p>
    <w:p w14:paraId="1BDED134" w14:textId="736238EB" w:rsidR="00FE295E" w:rsidRDefault="00FE295E" w:rsidP="0002270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 xml:space="preserve">New </w:t>
      </w:r>
      <w:r>
        <w:rPr>
          <w:rFonts w:asciiTheme="minorHAnsi" w:hAnsiTheme="minorHAnsi" w:cstheme="minorHAnsi"/>
          <w:i/>
          <w:iCs/>
        </w:rPr>
        <w:t>E</w:t>
      </w:r>
      <w:r w:rsidRPr="00FE295E">
        <w:rPr>
          <w:rFonts w:asciiTheme="minorHAnsi" w:hAnsiTheme="minorHAnsi" w:cstheme="minorHAnsi"/>
          <w:i/>
          <w:iCs/>
        </w:rPr>
        <w:t xml:space="preserve">stimates of </w:t>
      </w:r>
      <w:r>
        <w:rPr>
          <w:rFonts w:asciiTheme="minorHAnsi" w:hAnsiTheme="minorHAnsi" w:cstheme="minorHAnsi"/>
          <w:i/>
          <w:iCs/>
        </w:rPr>
        <w:t>P</w:t>
      </w:r>
      <w:r w:rsidRPr="00FE295E">
        <w:rPr>
          <w:rFonts w:asciiTheme="minorHAnsi" w:hAnsiTheme="minorHAnsi" w:cstheme="minorHAnsi"/>
          <w:i/>
          <w:iCs/>
        </w:rPr>
        <w:t xml:space="preserve">roductivity in British </w:t>
      </w:r>
      <w:r>
        <w:rPr>
          <w:rFonts w:asciiTheme="minorHAnsi" w:hAnsiTheme="minorHAnsi" w:cstheme="minorHAnsi"/>
          <w:i/>
          <w:iCs/>
        </w:rPr>
        <w:t>C</w:t>
      </w:r>
      <w:r w:rsidRPr="00FE295E">
        <w:rPr>
          <w:rFonts w:asciiTheme="minorHAnsi" w:hAnsiTheme="minorHAnsi" w:cstheme="minorHAnsi"/>
          <w:i/>
          <w:iCs/>
        </w:rPr>
        <w:t xml:space="preserve">otton </w:t>
      </w:r>
      <w:r>
        <w:rPr>
          <w:rFonts w:asciiTheme="minorHAnsi" w:hAnsiTheme="minorHAnsi" w:cstheme="minorHAnsi"/>
          <w:i/>
          <w:iCs/>
        </w:rPr>
        <w:t>S</w:t>
      </w:r>
      <w:r w:rsidRPr="00FE295E">
        <w:rPr>
          <w:rFonts w:asciiTheme="minorHAnsi" w:hAnsiTheme="minorHAnsi" w:cstheme="minorHAnsi"/>
          <w:i/>
          <w:iCs/>
        </w:rPr>
        <w:t>pinning, 1780-1860</w:t>
      </w:r>
    </w:p>
    <w:p w14:paraId="47815985" w14:textId="68E6825B" w:rsidR="0018778D" w:rsidRPr="00D23758" w:rsidRDefault="00FE295E" w:rsidP="00D23758">
      <w:pPr>
        <w:widowControl w:val="0"/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Peter Maw (University of Leeds) &amp; Alexander </w:t>
      </w:r>
      <w:r w:rsidRPr="00FE295E">
        <w:rPr>
          <w:rFonts w:asciiTheme="minorHAnsi" w:hAnsiTheme="minorHAnsi" w:cstheme="minorHAnsi"/>
        </w:rPr>
        <w:t>Tertzakian</w:t>
      </w:r>
      <w:r>
        <w:rPr>
          <w:rFonts w:asciiTheme="minorHAnsi" w:hAnsiTheme="minorHAnsi" w:cstheme="minorHAnsi"/>
        </w:rPr>
        <w:t xml:space="preserve"> (University of Glasgow)</w:t>
      </w:r>
    </w:p>
    <w:p w14:paraId="4E06252D" w14:textId="1A2E8DB4" w:rsidR="00FE295E" w:rsidRDefault="00FE295E" w:rsidP="00FE295E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FE295E">
        <w:rPr>
          <w:rFonts w:asciiTheme="minorHAnsi" w:hAnsiTheme="minorHAnsi" w:cstheme="minorHAnsi"/>
          <w:i/>
          <w:iCs/>
        </w:rPr>
        <w:t>The Guinée Cloth Revisited: Indigo Dyeing Methods, Mass Produced Items, and Emergence of Global Capitalism</w:t>
      </w:r>
    </w:p>
    <w:p w14:paraId="55CDF39B" w14:textId="25D16069" w:rsidR="0018778D" w:rsidRPr="00D23758" w:rsidRDefault="00FE295E" w:rsidP="00D23758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Toyomu Masaki (</w:t>
      </w:r>
      <w:r w:rsidRPr="00FE295E">
        <w:rPr>
          <w:rFonts w:asciiTheme="minorHAnsi" w:hAnsiTheme="minorHAnsi" w:cstheme="minorHAnsi"/>
        </w:rPr>
        <w:t>Kanazawa University</w:t>
      </w:r>
      <w:r>
        <w:rPr>
          <w:rFonts w:asciiTheme="minorHAnsi" w:hAnsiTheme="minorHAnsi" w:cstheme="minorHAnsi"/>
        </w:rPr>
        <w:t>)</w:t>
      </w:r>
    </w:p>
    <w:p w14:paraId="08F0419D" w14:textId="77777777" w:rsidR="0018778D" w:rsidRPr="00D23758" w:rsidRDefault="0018778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C645053" w14:textId="13D46832" w:rsidR="0009036F" w:rsidRPr="00D23758" w:rsidRDefault="0009036F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1100-1230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</w:rPr>
        <w:t>Meet the Editor</w:t>
      </w:r>
      <w:r w:rsidRPr="00D23758">
        <w:rPr>
          <w:rFonts w:asciiTheme="minorHAnsi" w:hAnsiTheme="minorHAnsi" w:cstheme="minorHAnsi"/>
        </w:rPr>
        <w:t xml:space="preserve"> (by invitation only)</w:t>
      </w:r>
      <w:r w:rsidR="003E1119" w:rsidRPr="00D23758">
        <w:rPr>
          <w:rFonts w:asciiTheme="minorHAnsi" w:hAnsiTheme="minorHAnsi" w:cstheme="minorHAnsi"/>
        </w:rPr>
        <w:t xml:space="preserve"> </w:t>
      </w:r>
      <w:r w:rsidR="003E1119" w:rsidRPr="00D23758">
        <w:rPr>
          <w:rFonts w:asciiTheme="minorHAnsi" w:hAnsiTheme="minorHAnsi" w:cstheme="minorHAnsi"/>
          <w:i/>
          <w:iCs/>
        </w:rPr>
        <w:t>(</w:t>
      </w:r>
      <w:r w:rsidR="00647A9A" w:rsidRPr="00D23758">
        <w:rPr>
          <w:rFonts w:asciiTheme="minorHAnsi" w:hAnsiTheme="minorHAnsi" w:cstheme="minorHAnsi"/>
          <w:i/>
          <w:iCs/>
        </w:rPr>
        <w:t xml:space="preserve">Room </w:t>
      </w:r>
      <w:r w:rsidR="00F10F2C">
        <w:rPr>
          <w:rFonts w:asciiTheme="minorHAnsi" w:hAnsiTheme="minorHAnsi" w:cstheme="minorHAnsi"/>
          <w:i/>
          <w:iCs/>
        </w:rPr>
        <w:t>8</w:t>
      </w:r>
      <w:r w:rsidR="003E1119" w:rsidRPr="00D23758">
        <w:rPr>
          <w:rFonts w:asciiTheme="minorHAnsi" w:hAnsiTheme="minorHAnsi" w:cstheme="minorHAnsi"/>
          <w:i/>
          <w:iCs/>
        </w:rPr>
        <w:t>)</w:t>
      </w:r>
    </w:p>
    <w:p w14:paraId="2B2F9B44" w14:textId="77777777" w:rsidR="0009036F" w:rsidRPr="00D23758" w:rsidRDefault="0009036F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A5CA454" w14:textId="18B31E5B" w:rsidR="00665F35" w:rsidRPr="00D23758" w:rsidRDefault="00665F35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BC1B00" w:rsidRPr="00D23758">
        <w:rPr>
          <w:rFonts w:asciiTheme="minorHAnsi" w:hAnsiTheme="minorHAnsi" w:cstheme="minorHAnsi"/>
        </w:rPr>
        <w:t>2</w:t>
      </w:r>
      <w:r w:rsidRPr="00D23758">
        <w:rPr>
          <w:rFonts w:asciiTheme="minorHAnsi" w:hAnsiTheme="minorHAnsi" w:cstheme="minorHAnsi"/>
        </w:rPr>
        <w:t>30-1</w:t>
      </w:r>
      <w:r w:rsidR="00BC1B00" w:rsidRPr="00D23758">
        <w:rPr>
          <w:rFonts w:asciiTheme="minorHAnsi" w:hAnsiTheme="minorHAnsi" w:cstheme="minorHAnsi"/>
        </w:rPr>
        <w:t>3</w:t>
      </w:r>
      <w:r w:rsidR="002A3874">
        <w:rPr>
          <w:rFonts w:asciiTheme="minorHAnsi" w:hAnsiTheme="minorHAnsi" w:cstheme="minorHAnsi"/>
        </w:rPr>
        <w:t>45</w:t>
      </w:r>
      <w:r w:rsidRPr="00D23758">
        <w:rPr>
          <w:rFonts w:asciiTheme="minorHAnsi" w:hAnsiTheme="minorHAnsi" w:cstheme="minorHAnsi"/>
        </w:rPr>
        <w:tab/>
      </w:r>
      <w:r w:rsidR="00BC1B00" w:rsidRPr="00D23758">
        <w:rPr>
          <w:rFonts w:asciiTheme="minorHAnsi" w:hAnsiTheme="minorHAnsi" w:cstheme="minorHAnsi"/>
        </w:rPr>
        <w:t>Lunch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F10F2C">
        <w:rPr>
          <w:rFonts w:asciiTheme="minorHAnsi" w:hAnsiTheme="minorHAnsi" w:cstheme="minorHAnsi"/>
          <w:i/>
          <w:iCs/>
        </w:rPr>
        <w:t>Levels 2 &amp; 3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330E659A" w14:textId="794F4D75" w:rsidR="00665F35" w:rsidRPr="00D23758" w:rsidRDefault="00665F35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364F37" w14:textId="7ADF4257" w:rsidR="00AE544E" w:rsidRPr="00D23758" w:rsidRDefault="00AE544E" w:rsidP="00D2375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2A3874">
        <w:rPr>
          <w:rFonts w:asciiTheme="minorHAnsi" w:hAnsiTheme="minorHAnsi" w:cstheme="minorHAnsi"/>
        </w:rPr>
        <w:t>230</w:t>
      </w:r>
      <w:r w:rsidRPr="00D23758">
        <w:rPr>
          <w:rFonts w:asciiTheme="minorHAnsi" w:hAnsiTheme="minorHAnsi" w:cstheme="minorHAnsi"/>
        </w:rPr>
        <w:t>-1</w:t>
      </w:r>
      <w:r w:rsidR="002A3874">
        <w:rPr>
          <w:rFonts w:asciiTheme="minorHAnsi" w:hAnsiTheme="minorHAnsi" w:cstheme="minorHAnsi"/>
        </w:rPr>
        <w:t>345</w:t>
      </w:r>
      <w:r w:rsidRPr="00D23758">
        <w:rPr>
          <w:rFonts w:asciiTheme="minorHAnsi" w:hAnsiTheme="minorHAnsi" w:cstheme="minorHAnsi"/>
        </w:rPr>
        <w:tab/>
      </w:r>
      <w:r w:rsidR="00BC1B00" w:rsidRPr="00D23758">
        <w:rPr>
          <w:rFonts w:asciiTheme="minorHAnsi" w:hAnsiTheme="minorHAnsi" w:cstheme="minorHAnsi"/>
          <w:b/>
          <w:bCs/>
          <w:smallCaps/>
        </w:rPr>
        <w:t>New Researcher Poster Session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C269B0">
        <w:rPr>
          <w:rFonts w:asciiTheme="minorHAnsi" w:hAnsiTheme="minorHAnsi" w:cstheme="minorHAnsi"/>
          <w:i/>
          <w:iCs/>
        </w:rPr>
        <w:t>Level 2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34F51B78" w14:textId="4E27854E" w:rsidR="00AA596A" w:rsidRDefault="009B6132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Educational Expansion and Inequality in Ethiopia, 1940-2018</w:t>
      </w:r>
    </w:p>
    <w:p w14:paraId="3A2BA2C9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Mesfin Ali</w:t>
      </w:r>
      <w:r>
        <w:rPr>
          <w:rFonts w:asciiTheme="minorHAnsi" w:hAnsiTheme="minorHAnsi" w:cstheme="minorHAnsi"/>
          <w:lang w:val="it-IT"/>
        </w:rPr>
        <w:t xml:space="preserve"> (</w:t>
      </w:r>
      <w:r w:rsidRPr="009335CF">
        <w:rPr>
          <w:rFonts w:asciiTheme="minorHAnsi" w:hAnsiTheme="minorHAnsi" w:cstheme="minorHAnsi"/>
          <w:lang w:val="it-IT"/>
        </w:rPr>
        <w:t>Wageningen University</w:t>
      </w:r>
      <w:r>
        <w:rPr>
          <w:rFonts w:asciiTheme="minorHAnsi" w:hAnsiTheme="minorHAnsi" w:cstheme="minorHAnsi"/>
          <w:lang w:val="it-IT"/>
        </w:rPr>
        <w:t>)</w:t>
      </w:r>
    </w:p>
    <w:p w14:paraId="2519566A" w14:textId="77777777" w:rsidR="002701F0" w:rsidRDefault="002701F0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br w:type="page"/>
      </w:r>
    </w:p>
    <w:p w14:paraId="3710CAD8" w14:textId="0DC6F7B3" w:rsidR="00AA596A" w:rsidRDefault="00EC3023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lastRenderedPageBreak/>
        <w:t>The Porous Iron Curtain</w:t>
      </w:r>
    </w:p>
    <w:p w14:paraId="1A42816F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Marco Cokic (London School of Economics)</w:t>
      </w:r>
    </w:p>
    <w:p w14:paraId="046C4550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>Financing the Foe</w:t>
      </w:r>
      <w:r>
        <w:rPr>
          <w:rFonts w:asciiTheme="minorHAnsi" w:hAnsiTheme="minorHAnsi" w:cstheme="minorHAnsi"/>
          <w:i/>
          <w:iCs/>
        </w:rPr>
        <w:t>:</w:t>
      </w:r>
      <w:r w:rsidRPr="009335CF">
        <w:rPr>
          <w:rFonts w:asciiTheme="minorHAnsi" w:hAnsiTheme="minorHAnsi" w:cstheme="minorHAnsi"/>
          <w:i/>
          <w:iCs/>
        </w:rPr>
        <w:t xml:space="preserve"> Trans</w:t>
      </w:r>
      <w:r>
        <w:rPr>
          <w:rFonts w:asciiTheme="minorHAnsi" w:hAnsiTheme="minorHAnsi" w:cstheme="minorHAnsi"/>
          <w:i/>
          <w:iCs/>
        </w:rPr>
        <w:t>-I</w:t>
      </w:r>
      <w:r w:rsidRPr="009335CF">
        <w:rPr>
          <w:rFonts w:asciiTheme="minorHAnsi" w:hAnsiTheme="minorHAnsi" w:cstheme="minorHAnsi"/>
          <w:i/>
          <w:iCs/>
        </w:rPr>
        <w:t xml:space="preserve">mperial </w:t>
      </w:r>
      <w:r>
        <w:rPr>
          <w:rFonts w:asciiTheme="minorHAnsi" w:hAnsiTheme="minorHAnsi" w:cstheme="minorHAnsi"/>
          <w:i/>
          <w:iCs/>
        </w:rPr>
        <w:t>I</w:t>
      </w:r>
      <w:r w:rsidRPr="009335CF">
        <w:rPr>
          <w:rFonts w:asciiTheme="minorHAnsi" w:hAnsiTheme="minorHAnsi" w:cstheme="minorHAnsi"/>
          <w:i/>
          <w:iCs/>
        </w:rPr>
        <w:t>nvestment in the South Sea Company</w:t>
      </w:r>
    </w:p>
    <w:p w14:paraId="48ABB433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Camilla de Koning (University of Manchester)</w:t>
      </w:r>
    </w:p>
    <w:p w14:paraId="7E2CF3D2" w14:textId="62045C12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 xml:space="preserve">Work, </w:t>
      </w:r>
      <w:r>
        <w:rPr>
          <w:rFonts w:asciiTheme="minorHAnsi" w:hAnsiTheme="minorHAnsi" w:cstheme="minorHAnsi"/>
          <w:i/>
          <w:iCs/>
        </w:rPr>
        <w:t>M</w:t>
      </w:r>
      <w:r w:rsidRPr="009335CF">
        <w:rPr>
          <w:rFonts w:asciiTheme="minorHAnsi" w:hAnsiTheme="minorHAnsi" w:cstheme="minorHAnsi"/>
          <w:i/>
          <w:iCs/>
        </w:rPr>
        <w:t xml:space="preserve">arriage, or </w:t>
      </w:r>
      <w:r>
        <w:rPr>
          <w:rFonts w:asciiTheme="minorHAnsi" w:hAnsiTheme="minorHAnsi" w:cstheme="minorHAnsi"/>
          <w:i/>
          <w:iCs/>
        </w:rPr>
        <w:t>M</w:t>
      </w:r>
      <w:r w:rsidRPr="009335CF">
        <w:rPr>
          <w:rFonts w:asciiTheme="minorHAnsi" w:hAnsiTheme="minorHAnsi" w:cstheme="minorHAnsi"/>
          <w:i/>
          <w:iCs/>
        </w:rPr>
        <w:t xml:space="preserve">otherhood? </w:t>
      </w:r>
      <w:r>
        <w:rPr>
          <w:rFonts w:asciiTheme="minorHAnsi" w:hAnsiTheme="minorHAnsi" w:cstheme="minorHAnsi"/>
          <w:i/>
          <w:iCs/>
        </w:rPr>
        <w:t>A</w:t>
      </w:r>
      <w:r w:rsidRPr="009335CF">
        <w:rPr>
          <w:rFonts w:asciiTheme="minorHAnsi" w:hAnsiTheme="minorHAnsi" w:cstheme="minorHAnsi"/>
          <w:i/>
          <w:iCs/>
        </w:rPr>
        <w:t xml:space="preserve">nalysis of </w:t>
      </w:r>
      <w:r>
        <w:rPr>
          <w:rFonts w:asciiTheme="minorHAnsi" w:hAnsiTheme="minorHAnsi" w:cstheme="minorHAnsi"/>
          <w:i/>
          <w:iCs/>
        </w:rPr>
        <w:t>W</w:t>
      </w:r>
      <w:r w:rsidRPr="009335CF">
        <w:rPr>
          <w:rFonts w:asciiTheme="minorHAnsi" w:hAnsiTheme="minorHAnsi" w:cstheme="minorHAnsi"/>
          <w:i/>
          <w:iCs/>
        </w:rPr>
        <w:t>omen</w:t>
      </w:r>
      <w:r w:rsidR="0037505D">
        <w:rPr>
          <w:rFonts w:asciiTheme="minorHAnsi" w:hAnsiTheme="minorHAnsi" w:cstheme="minorHAnsi"/>
          <w:i/>
          <w:iCs/>
        </w:rPr>
        <w:t>’</w:t>
      </w:r>
      <w:r w:rsidRPr="009335CF">
        <w:rPr>
          <w:rFonts w:asciiTheme="minorHAnsi" w:hAnsiTheme="minorHAnsi" w:cstheme="minorHAnsi"/>
          <w:i/>
          <w:iCs/>
        </w:rPr>
        <w:t xml:space="preserve">s </w:t>
      </w:r>
      <w:r>
        <w:rPr>
          <w:rFonts w:asciiTheme="minorHAnsi" w:hAnsiTheme="minorHAnsi" w:cstheme="minorHAnsi"/>
          <w:i/>
          <w:iCs/>
        </w:rPr>
        <w:t>E</w:t>
      </w:r>
      <w:r w:rsidRPr="009335CF">
        <w:rPr>
          <w:rFonts w:asciiTheme="minorHAnsi" w:hAnsiTheme="minorHAnsi" w:cstheme="minorHAnsi"/>
          <w:i/>
          <w:iCs/>
        </w:rPr>
        <w:t xml:space="preserve">mployment and </w:t>
      </w:r>
      <w:r>
        <w:rPr>
          <w:rFonts w:asciiTheme="minorHAnsi" w:hAnsiTheme="minorHAnsi" w:cstheme="minorHAnsi"/>
          <w:i/>
          <w:iCs/>
        </w:rPr>
        <w:t>F</w:t>
      </w:r>
      <w:r w:rsidRPr="009335CF">
        <w:rPr>
          <w:rFonts w:asciiTheme="minorHAnsi" w:hAnsiTheme="minorHAnsi" w:cstheme="minorHAnsi"/>
          <w:i/>
          <w:iCs/>
        </w:rPr>
        <w:t xml:space="preserve">ertility </w:t>
      </w:r>
      <w:r>
        <w:rPr>
          <w:rFonts w:asciiTheme="minorHAnsi" w:hAnsiTheme="minorHAnsi" w:cstheme="minorHAnsi"/>
          <w:i/>
          <w:iCs/>
        </w:rPr>
        <w:t>H</w:t>
      </w:r>
      <w:r w:rsidRPr="009335CF">
        <w:rPr>
          <w:rFonts w:asciiTheme="minorHAnsi" w:hAnsiTheme="minorHAnsi" w:cstheme="minorHAnsi"/>
          <w:i/>
          <w:iCs/>
        </w:rPr>
        <w:t>istories, 1881-1911</w:t>
      </w:r>
    </w:p>
    <w:p w14:paraId="1D92C3B1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Emma Diduch (University of Cambridge)</w:t>
      </w:r>
    </w:p>
    <w:p w14:paraId="226A0F48" w14:textId="72F1A249" w:rsidR="00AA596A" w:rsidRDefault="00506CD0" w:rsidP="00AA596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From Tracks to Fields: Gold Rush, Railways, and Agricultural Expansion in Colonial Victoria, 1860-1930</w:t>
      </w:r>
    </w:p>
    <w:p w14:paraId="59D8F68D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9335CF">
        <w:rPr>
          <w:rFonts w:asciiTheme="minorHAnsi" w:hAnsiTheme="minorHAnsi" w:cstheme="minorHAnsi"/>
          <w:lang w:val="it-IT"/>
        </w:rPr>
        <w:t>Costanza Maria</w:t>
      </w:r>
      <w:r>
        <w:rPr>
          <w:rFonts w:asciiTheme="minorHAnsi" w:hAnsiTheme="minorHAnsi" w:cstheme="minorHAnsi"/>
          <w:lang w:val="it-IT"/>
        </w:rPr>
        <w:t xml:space="preserve"> </w:t>
      </w:r>
      <w:r w:rsidRPr="009335CF">
        <w:rPr>
          <w:rFonts w:asciiTheme="minorHAnsi" w:hAnsiTheme="minorHAnsi" w:cstheme="minorHAnsi"/>
          <w:lang w:val="it-IT"/>
        </w:rPr>
        <w:t>Fileccia</w:t>
      </w:r>
      <w:r>
        <w:rPr>
          <w:rFonts w:asciiTheme="minorHAnsi" w:hAnsiTheme="minorHAnsi" w:cstheme="minorHAnsi"/>
          <w:lang w:val="it-IT"/>
        </w:rPr>
        <w:t xml:space="preserve"> &amp; Eric Strobl (University of Bern)</w:t>
      </w:r>
    </w:p>
    <w:p w14:paraId="73775E4E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>The Political Economies of Pre-Hispanic Guerrero</w:t>
      </w:r>
    </w:p>
    <w:p w14:paraId="4569C36E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Abbey Finn (University of Edinburgh)</w:t>
      </w:r>
    </w:p>
    <w:p w14:paraId="057B3EC9" w14:textId="53B6F3B3" w:rsidR="00AA596A" w:rsidRDefault="00DD5A5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Take thee to a Nunnery: The Rise of Convents in 19th-Century France</w:t>
      </w:r>
    </w:p>
    <w:p w14:paraId="6424671B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Florentine Friedrich (London School of Economics)</w:t>
      </w:r>
    </w:p>
    <w:p w14:paraId="63945897" w14:textId="01B932A6" w:rsidR="00AA596A" w:rsidRDefault="005925CB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Water Mills and Human Capital Accumulation in Industrializing Prussia</w:t>
      </w:r>
    </w:p>
    <w:p w14:paraId="4D177444" w14:textId="7625F243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E57EA3">
        <w:rPr>
          <w:rFonts w:asciiTheme="minorHAnsi" w:hAnsiTheme="minorHAnsi" w:cstheme="minorHAnsi"/>
          <w:lang w:val="it-IT"/>
        </w:rPr>
        <w:t>Malte</w:t>
      </w:r>
      <w:r>
        <w:rPr>
          <w:rFonts w:asciiTheme="minorHAnsi" w:hAnsiTheme="minorHAnsi" w:cstheme="minorHAnsi"/>
          <w:lang w:val="it-IT"/>
        </w:rPr>
        <w:t xml:space="preserve"> </w:t>
      </w:r>
      <w:r w:rsidRPr="00E57EA3">
        <w:rPr>
          <w:rFonts w:asciiTheme="minorHAnsi" w:hAnsiTheme="minorHAnsi" w:cstheme="minorHAnsi"/>
          <w:lang w:val="it-IT"/>
        </w:rPr>
        <w:t>Hinrichs</w:t>
      </w:r>
      <w:r>
        <w:rPr>
          <w:rFonts w:asciiTheme="minorHAnsi" w:hAnsiTheme="minorHAnsi" w:cstheme="minorHAnsi"/>
          <w:lang w:val="it-IT"/>
        </w:rPr>
        <w:t xml:space="preserve"> (</w:t>
      </w:r>
      <w:r w:rsidRPr="00E57EA3">
        <w:rPr>
          <w:rFonts w:asciiTheme="minorHAnsi" w:hAnsiTheme="minorHAnsi" w:cstheme="minorHAnsi"/>
          <w:lang w:val="it-IT"/>
        </w:rPr>
        <w:t>Queen</w:t>
      </w:r>
      <w:r w:rsidR="00AE093F">
        <w:rPr>
          <w:rFonts w:asciiTheme="minorHAnsi" w:hAnsiTheme="minorHAnsi" w:cstheme="minorHAnsi"/>
          <w:lang w:val="it-IT"/>
        </w:rPr>
        <w:t>’</w:t>
      </w:r>
      <w:r w:rsidRPr="00E57EA3">
        <w:rPr>
          <w:rFonts w:asciiTheme="minorHAnsi" w:hAnsiTheme="minorHAnsi" w:cstheme="minorHAnsi"/>
          <w:lang w:val="it-IT"/>
        </w:rPr>
        <w:t>s University Belfast</w:t>
      </w:r>
      <w:r>
        <w:rPr>
          <w:rFonts w:asciiTheme="minorHAnsi" w:hAnsiTheme="minorHAnsi" w:cstheme="minorHAnsi"/>
          <w:lang w:val="it-IT"/>
        </w:rPr>
        <w:t>)</w:t>
      </w:r>
    </w:p>
    <w:p w14:paraId="17D4459F" w14:textId="03A03D50" w:rsidR="00AA596A" w:rsidRDefault="00B76D53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Fabric of Inequality in the Developing World: Property, Markets, or Redistribution?</w:t>
      </w:r>
    </w:p>
    <w:p w14:paraId="5BCF459C" w14:textId="77777777" w:rsidR="00AF7031" w:rsidRDefault="00AF7031" w:rsidP="00AF7031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Andr</w:t>
      </w:r>
      <w:r w:rsidRPr="00CF0A9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s </w:t>
      </w:r>
      <w:r w:rsidRPr="00E57EA3">
        <w:rPr>
          <w:rFonts w:asciiTheme="minorHAnsi" w:hAnsiTheme="minorHAnsi" w:cstheme="minorHAnsi"/>
        </w:rPr>
        <w:t>Irarr</w:t>
      </w:r>
      <w:r>
        <w:rPr>
          <w:rFonts w:asciiTheme="minorHAnsi" w:hAnsiTheme="minorHAnsi" w:cstheme="minorHAnsi"/>
        </w:rPr>
        <w:t>a</w:t>
      </w:r>
      <w:r w:rsidRPr="00E57EA3">
        <w:rPr>
          <w:rFonts w:asciiTheme="minorHAnsi" w:hAnsiTheme="minorHAnsi" w:cstheme="minorHAnsi"/>
        </w:rPr>
        <w:t>z</w:t>
      </w:r>
      <w:r w:rsidRPr="00CF0A91">
        <w:rPr>
          <w:rFonts w:asciiTheme="minorHAnsi" w:hAnsiTheme="minorHAnsi" w:cstheme="minorHAnsi"/>
        </w:rPr>
        <w:t>á</w:t>
      </w:r>
      <w:r w:rsidRPr="00E57EA3">
        <w:rPr>
          <w:rFonts w:asciiTheme="minorHAnsi" w:hAnsiTheme="minorHAnsi" w:cstheme="minorHAnsi"/>
        </w:rPr>
        <w:t>val Garcia Huidobro</w:t>
      </w:r>
      <w:r>
        <w:rPr>
          <w:rFonts w:asciiTheme="minorHAnsi" w:hAnsiTheme="minorHAnsi" w:cstheme="minorHAnsi"/>
        </w:rPr>
        <w:t xml:space="preserve"> (London School of Economics)</w:t>
      </w:r>
    </w:p>
    <w:p w14:paraId="4F361D56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I</w:t>
      </w:r>
      <w:r w:rsidRPr="00E57EA3">
        <w:rPr>
          <w:rFonts w:asciiTheme="minorHAnsi" w:hAnsiTheme="minorHAnsi" w:cstheme="minorHAnsi"/>
          <w:i/>
          <w:iCs/>
        </w:rPr>
        <w:t xml:space="preserve">mpact of European </w:t>
      </w:r>
      <w:r>
        <w:rPr>
          <w:rFonts w:asciiTheme="minorHAnsi" w:hAnsiTheme="minorHAnsi" w:cstheme="minorHAnsi"/>
          <w:i/>
          <w:iCs/>
        </w:rPr>
        <w:t>S</w:t>
      </w:r>
      <w:r w:rsidRPr="00E57EA3">
        <w:rPr>
          <w:rFonts w:asciiTheme="minorHAnsi" w:hAnsiTheme="minorHAnsi" w:cstheme="minorHAnsi"/>
          <w:i/>
          <w:iCs/>
        </w:rPr>
        <w:t xml:space="preserve">ettlers on Native Americans </w:t>
      </w:r>
      <w:r>
        <w:rPr>
          <w:rFonts w:asciiTheme="minorHAnsi" w:hAnsiTheme="minorHAnsi" w:cstheme="minorHAnsi"/>
          <w:i/>
          <w:iCs/>
        </w:rPr>
        <w:t>H</w:t>
      </w:r>
      <w:r w:rsidRPr="00E57EA3">
        <w:rPr>
          <w:rFonts w:asciiTheme="minorHAnsi" w:hAnsiTheme="minorHAnsi" w:cstheme="minorHAnsi"/>
          <w:i/>
          <w:iCs/>
        </w:rPr>
        <w:t xml:space="preserve">ealth: </w:t>
      </w:r>
      <w:r>
        <w:rPr>
          <w:rFonts w:asciiTheme="minorHAnsi" w:hAnsiTheme="minorHAnsi" w:cstheme="minorHAnsi"/>
          <w:i/>
          <w:iCs/>
        </w:rPr>
        <w:t>A</w:t>
      </w:r>
      <w:r w:rsidRPr="00E57EA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G</w:t>
      </w:r>
      <w:r w:rsidRPr="00E57EA3">
        <w:rPr>
          <w:rFonts w:asciiTheme="minorHAnsi" w:hAnsiTheme="minorHAnsi" w:cstheme="minorHAnsi"/>
          <w:i/>
          <w:iCs/>
        </w:rPr>
        <w:t xml:space="preserve">ender </w:t>
      </w:r>
      <w:r>
        <w:rPr>
          <w:rFonts w:asciiTheme="minorHAnsi" w:hAnsiTheme="minorHAnsi" w:cstheme="minorHAnsi"/>
          <w:i/>
          <w:iCs/>
        </w:rPr>
        <w:t>I</w:t>
      </w:r>
      <w:r w:rsidRPr="00E57EA3">
        <w:rPr>
          <w:rFonts w:asciiTheme="minorHAnsi" w:hAnsiTheme="minorHAnsi" w:cstheme="minorHAnsi"/>
          <w:i/>
          <w:iCs/>
        </w:rPr>
        <w:t xml:space="preserve">nequality </w:t>
      </w:r>
      <w:r>
        <w:rPr>
          <w:rFonts w:asciiTheme="minorHAnsi" w:hAnsiTheme="minorHAnsi" w:cstheme="minorHAnsi"/>
          <w:i/>
          <w:iCs/>
        </w:rPr>
        <w:t>P</w:t>
      </w:r>
      <w:r w:rsidRPr="00E57EA3">
        <w:rPr>
          <w:rFonts w:asciiTheme="minorHAnsi" w:hAnsiTheme="minorHAnsi" w:cstheme="minorHAnsi"/>
          <w:i/>
          <w:iCs/>
        </w:rPr>
        <w:t>erspective</w:t>
      </w:r>
    </w:p>
    <w:p w14:paraId="6A103AC4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Sophia Jung (</w:t>
      </w:r>
      <w:r w:rsidRPr="00E57EA3">
        <w:rPr>
          <w:rFonts w:asciiTheme="minorHAnsi" w:hAnsiTheme="minorHAnsi" w:cstheme="minorHAnsi"/>
        </w:rPr>
        <w:t>University of Tübingen</w:t>
      </w:r>
      <w:r>
        <w:rPr>
          <w:rFonts w:asciiTheme="minorHAnsi" w:hAnsiTheme="minorHAnsi" w:cstheme="minorHAnsi"/>
        </w:rPr>
        <w:t>)</w:t>
      </w:r>
    </w:p>
    <w:p w14:paraId="0BAB58D5" w14:textId="5752F00A" w:rsidR="00AA596A" w:rsidRDefault="009B6050" w:rsidP="00AA596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How Did Japan Absorb Foreign Manufacturing Knowledge to Become Asia</w:t>
      </w:r>
      <w:r w:rsidR="00217F0B">
        <w:rPr>
          <w:rFonts w:asciiTheme="minorHAnsi" w:hAnsiTheme="minorHAnsi" w:cstheme="minorHAnsi"/>
          <w:i/>
          <w:iCs/>
        </w:rPr>
        <w:t>’</w:t>
      </w:r>
      <w:r w:rsidRPr="003F1590">
        <w:rPr>
          <w:rFonts w:asciiTheme="minorHAnsi" w:hAnsiTheme="minorHAnsi" w:cstheme="minorHAnsi"/>
          <w:i/>
          <w:iCs/>
        </w:rPr>
        <w:t>s First Industrial Nation?</w:t>
      </w:r>
    </w:p>
    <w:p w14:paraId="477B9EDF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Tom Learmouth (</w:t>
      </w:r>
      <w:r>
        <w:rPr>
          <w:rFonts w:asciiTheme="minorHAnsi" w:hAnsiTheme="minorHAnsi" w:cstheme="minorHAnsi"/>
        </w:rPr>
        <w:t>London School of Economics)</w:t>
      </w:r>
    </w:p>
    <w:p w14:paraId="6C8AB364" w14:textId="1515EA25" w:rsidR="00AA596A" w:rsidRDefault="00F8397D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Hong Kong Banking Crises 1866-2010: Identification, Causes and Consequences</w:t>
      </w:r>
    </w:p>
    <w:p w14:paraId="2010F020" w14:textId="7F543553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Yibin Liu (</w:t>
      </w:r>
      <w:r w:rsidRPr="00E57EA3">
        <w:rPr>
          <w:rFonts w:asciiTheme="minorHAnsi" w:hAnsiTheme="minorHAnsi" w:cstheme="minorHAnsi"/>
          <w:lang w:val="it-IT"/>
        </w:rPr>
        <w:t>Queen</w:t>
      </w:r>
      <w:r w:rsidR="00DE787D">
        <w:rPr>
          <w:rFonts w:asciiTheme="minorHAnsi" w:hAnsiTheme="minorHAnsi" w:cstheme="minorHAnsi"/>
          <w:lang w:val="it-IT"/>
        </w:rPr>
        <w:t>’</w:t>
      </w:r>
      <w:r w:rsidRPr="00E57EA3">
        <w:rPr>
          <w:rFonts w:asciiTheme="minorHAnsi" w:hAnsiTheme="minorHAnsi" w:cstheme="minorHAnsi"/>
          <w:lang w:val="it-IT"/>
        </w:rPr>
        <w:t>s University Belfast</w:t>
      </w:r>
      <w:r>
        <w:rPr>
          <w:rFonts w:asciiTheme="minorHAnsi" w:hAnsiTheme="minorHAnsi" w:cstheme="minorHAnsi"/>
          <w:lang w:val="it-IT"/>
        </w:rPr>
        <w:t>)</w:t>
      </w:r>
    </w:p>
    <w:p w14:paraId="44D8CB93" w14:textId="563B6532" w:rsidR="00AA596A" w:rsidRDefault="00772467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Legacy of Rubber: The Persistent Effects of Colonial Extractive Systems in the Democratic Republic of Congo</w:t>
      </w:r>
    </w:p>
    <w:p w14:paraId="4C0698F9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Adrià </w:t>
      </w:r>
      <w:r w:rsidRPr="00E57EA3">
        <w:rPr>
          <w:rFonts w:asciiTheme="minorHAnsi" w:hAnsiTheme="minorHAnsi" w:cstheme="minorHAnsi"/>
        </w:rPr>
        <w:t>Mateu-Romero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University of Mannheim</w:t>
      </w:r>
      <w:r>
        <w:rPr>
          <w:rFonts w:asciiTheme="minorHAnsi" w:hAnsiTheme="minorHAnsi" w:cstheme="minorHAnsi"/>
        </w:rPr>
        <w:t>)</w:t>
      </w:r>
    </w:p>
    <w:p w14:paraId="342768BE" w14:textId="2CA44322" w:rsidR="00AA596A" w:rsidRDefault="0011750B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Occupational Reinvention: Evidence from a Century of Task and Technology Data</w:t>
      </w:r>
    </w:p>
    <w:p w14:paraId="66EA0428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Thomas Monk (London School of Economics)</w:t>
      </w:r>
    </w:p>
    <w:p w14:paraId="3AAE6925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>Fields of Despair: Land Property Rights and the Galician Diaspora</w:t>
      </w:r>
    </w:p>
    <w:p w14:paraId="50047886" w14:textId="30107EC6" w:rsidR="00AA596A" w:rsidRPr="00D23758" w:rsidRDefault="00CE5291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CE5291">
        <w:rPr>
          <w:rFonts w:asciiTheme="minorHAnsi" w:hAnsiTheme="minorHAnsi" w:cstheme="minorHAnsi"/>
          <w:lang w:val="sv-SE"/>
        </w:rPr>
        <w:t>Ángel Muñiz-Mejuto</w:t>
      </w:r>
      <w:r w:rsidR="00AA596A" w:rsidRPr="00CE5291">
        <w:rPr>
          <w:rFonts w:asciiTheme="minorHAnsi" w:hAnsiTheme="minorHAnsi" w:cstheme="minorHAnsi"/>
          <w:lang w:val="sv-SE"/>
        </w:rPr>
        <w:t xml:space="preserve"> (Universidad Carlos III de Madrid)</w:t>
      </w:r>
    </w:p>
    <w:p w14:paraId="56907C7A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>The Western Exception: Declining Inequality and Persistent Political Cleavages in Portugal</w:t>
      </w:r>
    </w:p>
    <w:p w14:paraId="00043F52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Carlos </w:t>
      </w:r>
      <w:r w:rsidRPr="00E57EA3">
        <w:rPr>
          <w:rFonts w:asciiTheme="minorHAnsi" w:hAnsiTheme="minorHAnsi" w:cstheme="minorHAnsi"/>
        </w:rPr>
        <w:t>Oliveira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Paris School of Economics</w:t>
      </w:r>
      <w:r>
        <w:rPr>
          <w:rFonts w:asciiTheme="minorHAnsi" w:hAnsiTheme="minorHAnsi" w:cstheme="minorHAnsi"/>
        </w:rPr>
        <w:t>)</w:t>
      </w:r>
    </w:p>
    <w:p w14:paraId="3DFDEEF4" w14:textId="1B3DE122" w:rsidR="00AA596A" w:rsidRDefault="00417D60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The Decline of Seigniorial Agriculture: How Risk and Reward Transferred to Yeoman Farmers</w:t>
      </w:r>
    </w:p>
    <w:p w14:paraId="51C4C907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Gregory Salter (</w:t>
      </w:r>
      <w:r w:rsidRPr="00E57EA3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p w14:paraId="305B2C50" w14:textId="29CA1778" w:rsidR="00AA596A" w:rsidRDefault="002E76AE" w:rsidP="002E76AE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bookmarkStart w:id="3" w:name="_Hlk192100918"/>
      <w:r w:rsidRPr="003F1590">
        <w:rPr>
          <w:rFonts w:asciiTheme="minorHAnsi" w:hAnsiTheme="minorHAnsi" w:cstheme="minorHAnsi"/>
          <w:i/>
          <w:iCs/>
        </w:rPr>
        <w:t>A Politically Centralized State with Decentralized Currencies? A Monetary Exploration of China</w:t>
      </w:r>
      <w:r w:rsidR="00777FF2">
        <w:rPr>
          <w:rFonts w:asciiTheme="minorHAnsi" w:hAnsiTheme="minorHAnsi" w:cstheme="minorHAnsi"/>
          <w:i/>
          <w:iCs/>
        </w:rPr>
        <w:t>’</w:t>
      </w:r>
      <w:r w:rsidRPr="003F1590">
        <w:rPr>
          <w:rFonts w:asciiTheme="minorHAnsi" w:hAnsiTheme="minorHAnsi" w:cstheme="minorHAnsi"/>
          <w:i/>
          <w:iCs/>
        </w:rPr>
        <w:t>s Song Dynasty, 960-1279 AD</w:t>
      </w:r>
      <w:bookmarkEnd w:id="3"/>
    </w:p>
    <w:p w14:paraId="34BFB322" w14:textId="77777777" w:rsidR="00AA596A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Zoey Ziyue Shen (</w:t>
      </w:r>
      <w:r w:rsidRPr="00E57EA3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p w14:paraId="3947F06D" w14:textId="77777777" w:rsidR="00AA596A" w:rsidRDefault="00AA596A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>Garibaldi’s Expedition: The Rise and Fall of Charismatic Leadership</w:t>
      </w:r>
    </w:p>
    <w:p w14:paraId="17DF4D9B" w14:textId="77777777" w:rsidR="00AA596A" w:rsidRPr="00D23758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Andrea </w:t>
      </w:r>
      <w:r w:rsidRPr="00E57EA3">
        <w:rPr>
          <w:rFonts w:asciiTheme="minorHAnsi" w:hAnsiTheme="minorHAnsi" w:cstheme="minorHAnsi"/>
        </w:rPr>
        <w:t>Tizzani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European University Institute</w:t>
      </w:r>
      <w:r>
        <w:rPr>
          <w:rFonts w:asciiTheme="minorHAnsi" w:hAnsiTheme="minorHAnsi" w:cstheme="minorHAnsi"/>
        </w:rPr>
        <w:t>)</w:t>
      </w:r>
    </w:p>
    <w:p w14:paraId="6CB0FC23" w14:textId="265504D5" w:rsidR="00AA596A" w:rsidRDefault="00172691" w:rsidP="00A146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Difference a House Makes: Real Estate Ownership and Wealth Inequality in Belgium, 1810-1950</w:t>
      </w:r>
    </w:p>
    <w:p w14:paraId="5CC5B9D5" w14:textId="77777777" w:rsidR="00AA596A" w:rsidRPr="008E5113" w:rsidRDefault="00AA596A" w:rsidP="00AA59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nl-NL"/>
        </w:rPr>
      </w:pPr>
      <w:r w:rsidRPr="008E5113">
        <w:rPr>
          <w:rFonts w:asciiTheme="minorHAnsi" w:hAnsiTheme="minorHAnsi" w:cstheme="minorHAnsi"/>
          <w:lang w:val="nl-NL"/>
        </w:rPr>
        <w:t>Daan Van den bussche (University of Antwerp)</w:t>
      </w:r>
    </w:p>
    <w:p w14:paraId="696005B3" w14:textId="77777777" w:rsidR="00AA596A" w:rsidRPr="00153F4D" w:rsidRDefault="00AA596A" w:rsidP="00AA596A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nl-NL"/>
        </w:rPr>
      </w:pPr>
    </w:p>
    <w:p w14:paraId="5F265514" w14:textId="4E28EB22" w:rsidR="009A74A8" w:rsidRPr="00D23758" w:rsidRDefault="009A74A8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667698">
        <w:rPr>
          <w:rFonts w:asciiTheme="minorHAnsi" w:hAnsiTheme="minorHAnsi" w:cstheme="minorHAnsi"/>
        </w:rPr>
        <w:t>345</w:t>
      </w:r>
      <w:r w:rsidRPr="00D23758">
        <w:rPr>
          <w:rFonts w:asciiTheme="minorHAnsi" w:hAnsiTheme="minorHAnsi" w:cstheme="minorHAnsi"/>
        </w:rPr>
        <w:t>-1</w:t>
      </w:r>
      <w:r w:rsidR="00665F35" w:rsidRPr="00D23758">
        <w:rPr>
          <w:rFonts w:asciiTheme="minorHAnsi" w:hAnsiTheme="minorHAnsi" w:cstheme="minorHAnsi"/>
        </w:rPr>
        <w:t>5</w:t>
      </w:r>
      <w:r w:rsidR="00667698">
        <w:rPr>
          <w:rFonts w:asciiTheme="minorHAnsi" w:hAnsiTheme="minorHAnsi" w:cstheme="minorHAnsi"/>
        </w:rPr>
        <w:t>15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 xml:space="preserve">Academic Session </w:t>
      </w:r>
      <w:r w:rsidR="00665F35" w:rsidRPr="00D23758">
        <w:rPr>
          <w:rFonts w:asciiTheme="minorHAnsi" w:hAnsiTheme="minorHAnsi" w:cstheme="minorHAnsi"/>
          <w:b/>
          <w:bCs/>
          <w:smallCaps/>
          <w:u w:val="single"/>
        </w:rPr>
        <w:t>II</w:t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>I</w:t>
      </w:r>
      <w:r w:rsidRPr="00D23758">
        <w:rPr>
          <w:rFonts w:asciiTheme="minorHAnsi" w:hAnsiTheme="minorHAnsi" w:cstheme="minorHAnsi"/>
        </w:rPr>
        <w:t xml:space="preserve"> (</w:t>
      </w:r>
      <w:r w:rsidR="0018778D" w:rsidRPr="00D23758">
        <w:rPr>
          <w:rFonts w:asciiTheme="minorHAnsi" w:hAnsiTheme="minorHAnsi" w:cstheme="minorHAnsi"/>
        </w:rPr>
        <w:t>8</w:t>
      </w:r>
      <w:r w:rsidRPr="00D23758">
        <w:rPr>
          <w:rFonts w:asciiTheme="minorHAnsi" w:hAnsiTheme="minorHAnsi" w:cstheme="minorHAnsi"/>
        </w:rPr>
        <w:t xml:space="preserve"> parallel sessions)</w:t>
      </w:r>
    </w:p>
    <w:p w14:paraId="5C9AC3B2" w14:textId="77777777" w:rsidR="009A74A8" w:rsidRPr="00D23758" w:rsidRDefault="009A74A8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8525EED" w14:textId="2AA05796" w:rsidR="009A74A8" w:rsidRPr="00D23758" w:rsidRDefault="009A74A8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</w:t>
      </w:r>
      <w:r w:rsidR="00665F35" w:rsidRPr="00D23758">
        <w:rPr>
          <w:rFonts w:asciiTheme="minorHAnsi" w:hAnsiTheme="minorHAnsi" w:cstheme="minorHAnsi"/>
          <w:b/>
          <w:bCs/>
          <w:smallCaps/>
        </w:rPr>
        <w:t>I</w:t>
      </w:r>
      <w:r w:rsidRPr="00D23758">
        <w:rPr>
          <w:rFonts w:asciiTheme="minorHAnsi" w:hAnsiTheme="minorHAnsi" w:cstheme="minorHAnsi"/>
          <w:b/>
          <w:bCs/>
          <w:smallCaps/>
        </w:rPr>
        <w:t>A: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FF4C61">
        <w:rPr>
          <w:rFonts w:asciiTheme="minorHAnsi" w:hAnsiTheme="minorHAnsi" w:cstheme="minorHAnsi"/>
          <w:b/>
          <w:bCs/>
          <w:smallCaps/>
        </w:rPr>
        <w:t>Slave Trade</w:t>
      </w:r>
    </w:p>
    <w:p w14:paraId="4B108D14" w14:textId="4F873B24" w:rsidR="009A74A8" w:rsidRPr="00D23758" w:rsidRDefault="009A74A8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FF4C61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2A753F">
        <w:rPr>
          <w:rFonts w:asciiTheme="minorHAnsi" w:hAnsiTheme="minorHAnsi" w:cstheme="minorHAnsi"/>
          <w:i/>
        </w:rPr>
        <w:t>Auditorium B</w:t>
      </w:r>
      <w:r w:rsidRPr="00D23758">
        <w:rPr>
          <w:rFonts w:asciiTheme="minorHAnsi" w:hAnsiTheme="minorHAnsi" w:cstheme="minorHAnsi"/>
          <w:i/>
        </w:rPr>
        <w:t>)</w:t>
      </w:r>
    </w:p>
    <w:p w14:paraId="23B9822C" w14:textId="450297CE" w:rsidR="00FF4C61" w:rsidRDefault="00FF4C61" w:rsidP="0002270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F4C61">
        <w:rPr>
          <w:rFonts w:asciiTheme="minorHAnsi" w:hAnsiTheme="minorHAnsi" w:cstheme="minorHAnsi"/>
          <w:i/>
          <w:iCs/>
        </w:rPr>
        <w:t xml:space="preserve">Turning </w:t>
      </w:r>
      <w:r>
        <w:rPr>
          <w:rFonts w:asciiTheme="minorHAnsi" w:hAnsiTheme="minorHAnsi" w:cstheme="minorHAnsi"/>
          <w:i/>
          <w:iCs/>
        </w:rPr>
        <w:t>P</w:t>
      </w:r>
      <w:r w:rsidRPr="00FF4C61">
        <w:rPr>
          <w:rFonts w:asciiTheme="minorHAnsi" w:hAnsiTheme="minorHAnsi" w:cstheme="minorHAnsi"/>
          <w:i/>
          <w:iCs/>
        </w:rPr>
        <w:t xml:space="preserve">oints in the </w:t>
      </w:r>
      <w:r>
        <w:rPr>
          <w:rFonts w:asciiTheme="minorHAnsi" w:hAnsiTheme="minorHAnsi" w:cstheme="minorHAnsi"/>
          <w:i/>
          <w:iCs/>
        </w:rPr>
        <w:t>T</w:t>
      </w:r>
      <w:r w:rsidRPr="00FF4C61">
        <w:rPr>
          <w:rFonts w:asciiTheme="minorHAnsi" w:hAnsiTheme="minorHAnsi" w:cstheme="minorHAnsi"/>
          <w:i/>
          <w:iCs/>
        </w:rPr>
        <w:t>rans-Atlantic Slave Trade, 1544-1866</w:t>
      </w:r>
    </w:p>
    <w:p w14:paraId="3CCD1184" w14:textId="316A024E" w:rsidR="005662A7" w:rsidRPr="00D23758" w:rsidRDefault="00FF4C61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Jose Rowell Corpuz (University of Warwick)</w:t>
      </w:r>
    </w:p>
    <w:p w14:paraId="10AB12CF" w14:textId="0F869C85" w:rsidR="00FF4C61" w:rsidRDefault="00FF4C61" w:rsidP="0002270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F4C61">
        <w:rPr>
          <w:rFonts w:asciiTheme="minorHAnsi" w:hAnsiTheme="minorHAnsi" w:cstheme="minorHAnsi"/>
          <w:i/>
          <w:iCs/>
        </w:rPr>
        <w:t>British Financing of the Portuguese Atlantic Trade: John Gore and the Purry, Mellish and Devisme Company</w:t>
      </w:r>
    </w:p>
    <w:p w14:paraId="2225C461" w14:textId="3D513680" w:rsidR="005662A7" w:rsidRPr="00D23758" w:rsidRDefault="00FF4C61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Alain Naef (</w:t>
      </w:r>
      <w:r w:rsidRPr="00FF4C61">
        <w:rPr>
          <w:rFonts w:asciiTheme="minorHAnsi" w:hAnsiTheme="minorHAnsi" w:cstheme="minorHAnsi"/>
        </w:rPr>
        <w:t>ESSEC Business School</w:t>
      </w:r>
      <w:r>
        <w:rPr>
          <w:rFonts w:asciiTheme="minorHAnsi" w:hAnsiTheme="minorHAnsi" w:cstheme="minorHAnsi"/>
        </w:rPr>
        <w:t>) &amp; Ricardo Borrmann (</w:t>
      </w:r>
      <w:r w:rsidRPr="00FF4C61">
        <w:rPr>
          <w:rFonts w:asciiTheme="minorHAnsi" w:hAnsiTheme="minorHAnsi" w:cstheme="minorHAnsi"/>
        </w:rPr>
        <w:t>University of Neuchâtel</w:t>
      </w:r>
      <w:r>
        <w:rPr>
          <w:rFonts w:asciiTheme="minorHAnsi" w:hAnsiTheme="minorHAnsi" w:cstheme="minorHAnsi"/>
        </w:rPr>
        <w:t>)</w:t>
      </w:r>
    </w:p>
    <w:p w14:paraId="009AE750" w14:textId="450D07CE" w:rsidR="00D307D0" w:rsidRDefault="00D307D0" w:rsidP="00D307D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US"/>
        </w:rPr>
      </w:pPr>
      <w:r w:rsidRPr="00D307D0">
        <w:rPr>
          <w:rFonts w:asciiTheme="minorHAnsi" w:hAnsiTheme="minorHAnsi" w:cstheme="minorHAnsi"/>
          <w:i/>
          <w:iCs/>
          <w:lang w:val="en-US"/>
        </w:rPr>
        <w:t xml:space="preserve">Hidden </w:t>
      </w:r>
      <w:r>
        <w:rPr>
          <w:rFonts w:asciiTheme="minorHAnsi" w:hAnsiTheme="minorHAnsi" w:cstheme="minorHAnsi"/>
          <w:i/>
          <w:iCs/>
          <w:lang w:val="en-US"/>
        </w:rPr>
        <w:t>S</w:t>
      </w:r>
      <w:r w:rsidRPr="00D307D0">
        <w:rPr>
          <w:rFonts w:asciiTheme="minorHAnsi" w:hAnsiTheme="minorHAnsi" w:cstheme="minorHAnsi"/>
          <w:i/>
          <w:iCs/>
          <w:lang w:val="en-US"/>
        </w:rPr>
        <w:t>ins</w:t>
      </w:r>
      <w:r>
        <w:rPr>
          <w:rFonts w:asciiTheme="minorHAnsi" w:hAnsiTheme="minorHAnsi" w:cstheme="minorHAnsi"/>
          <w:i/>
          <w:iCs/>
          <w:lang w:val="en-US"/>
        </w:rPr>
        <w:t>:</w:t>
      </w:r>
      <w:r w:rsidRPr="00D307D0">
        <w:rPr>
          <w:rFonts w:asciiTheme="minorHAnsi" w:hAnsiTheme="minorHAnsi" w:cstheme="minorHAnsi"/>
          <w:i/>
          <w:iCs/>
          <w:lang w:val="en-US"/>
        </w:rPr>
        <w:t xml:space="preserve"> The </w:t>
      </w:r>
      <w:r>
        <w:rPr>
          <w:rFonts w:asciiTheme="minorHAnsi" w:hAnsiTheme="minorHAnsi" w:cstheme="minorHAnsi"/>
          <w:i/>
          <w:iCs/>
          <w:lang w:val="en-US"/>
        </w:rPr>
        <w:t>I</w:t>
      </w:r>
      <w:r w:rsidRPr="00D307D0">
        <w:rPr>
          <w:rFonts w:asciiTheme="minorHAnsi" w:hAnsiTheme="minorHAnsi" w:cstheme="minorHAnsi"/>
          <w:i/>
          <w:iCs/>
          <w:lang w:val="en-US"/>
        </w:rPr>
        <w:t xml:space="preserve">mpact of </w:t>
      </w:r>
      <w:r>
        <w:rPr>
          <w:rFonts w:asciiTheme="minorHAnsi" w:hAnsiTheme="minorHAnsi" w:cstheme="minorHAnsi"/>
          <w:i/>
          <w:iCs/>
          <w:lang w:val="en-US"/>
        </w:rPr>
        <w:t>S</w:t>
      </w:r>
      <w:r w:rsidRPr="00D307D0">
        <w:rPr>
          <w:rFonts w:asciiTheme="minorHAnsi" w:hAnsiTheme="minorHAnsi" w:cstheme="minorHAnsi"/>
          <w:i/>
          <w:iCs/>
          <w:lang w:val="en-US"/>
        </w:rPr>
        <w:t xml:space="preserve">lave </w:t>
      </w:r>
      <w:r>
        <w:rPr>
          <w:rFonts w:asciiTheme="minorHAnsi" w:hAnsiTheme="minorHAnsi" w:cstheme="minorHAnsi"/>
          <w:i/>
          <w:iCs/>
          <w:lang w:val="en-US"/>
        </w:rPr>
        <w:t>T</w:t>
      </w:r>
      <w:r w:rsidRPr="00D307D0">
        <w:rPr>
          <w:rFonts w:asciiTheme="minorHAnsi" w:hAnsiTheme="minorHAnsi" w:cstheme="minorHAnsi"/>
          <w:i/>
          <w:iCs/>
          <w:lang w:val="en-US"/>
        </w:rPr>
        <w:t xml:space="preserve">rade in Catalonia’s </w:t>
      </w:r>
      <w:r>
        <w:rPr>
          <w:rFonts w:asciiTheme="minorHAnsi" w:hAnsiTheme="minorHAnsi" w:cstheme="minorHAnsi"/>
          <w:i/>
          <w:iCs/>
          <w:lang w:val="en-US"/>
        </w:rPr>
        <w:t>I</w:t>
      </w:r>
      <w:r w:rsidRPr="00D307D0">
        <w:rPr>
          <w:rFonts w:asciiTheme="minorHAnsi" w:hAnsiTheme="minorHAnsi" w:cstheme="minorHAnsi"/>
          <w:i/>
          <w:iCs/>
          <w:lang w:val="en-US"/>
        </w:rPr>
        <w:t>ndustriali</w:t>
      </w:r>
      <w:r w:rsidR="002C0674">
        <w:rPr>
          <w:rFonts w:asciiTheme="minorHAnsi" w:hAnsiTheme="minorHAnsi" w:cstheme="minorHAnsi"/>
          <w:i/>
          <w:iCs/>
          <w:lang w:val="en-US"/>
        </w:rPr>
        <w:t>s</w:t>
      </w:r>
      <w:r w:rsidRPr="00D307D0">
        <w:rPr>
          <w:rFonts w:asciiTheme="minorHAnsi" w:hAnsiTheme="minorHAnsi" w:cstheme="minorHAnsi"/>
          <w:i/>
          <w:iCs/>
          <w:lang w:val="en-US"/>
        </w:rPr>
        <w:t>ation</w:t>
      </w:r>
    </w:p>
    <w:p w14:paraId="07B006D1" w14:textId="7B8B99EE" w:rsidR="005662A7" w:rsidRPr="00D23758" w:rsidRDefault="00D307D0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 Miguel Sanjuan (</w:t>
      </w:r>
      <w:r w:rsidRPr="00D307D0">
        <w:rPr>
          <w:rFonts w:asciiTheme="minorHAnsi" w:hAnsiTheme="minorHAnsi" w:cstheme="minorHAnsi"/>
        </w:rPr>
        <w:t>Universidad Autònoma Barcelona</w:t>
      </w:r>
      <w:r>
        <w:rPr>
          <w:rFonts w:asciiTheme="minorHAnsi" w:hAnsiTheme="minorHAnsi" w:cstheme="minorHAnsi"/>
        </w:rPr>
        <w:t>)</w:t>
      </w:r>
    </w:p>
    <w:p w14:paraId="022C397A" w14:textId="0A3499C2" w:rsidR="00DB3D8E" w:rsidRPr="00D23758" w:rsidRDefault="00DB3D8E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B75F0BD" w14:textId="2D5D96E6" w:rsidR="002C614D" w:rsidRPr="00D23758" w:rsidRDefault="002C614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ASIII</w:t>
      </w:r>
      <w:r w:rsidR="00D33654" w:rsidRPr="00D23758">
        <w:rPr>
          <w:rFonts w:asciiTheme="minorHAnsi" w:hAnsiTheme="minorHAnsi" w:cstheme="minorHAnsi"/>
          <w:b/>
          <w:bCs/>
          <w:smallCaps/>
        </w:rPr>
        <w:t>B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D307D0">
        <w:rPr>
          <w:rFonts w:asciiTheme="minorHAnsi" w:hAnsiTheme="minorHAnsi" w:cstheme="minorHAnsi"/>
          <w:b/>
          <w:bCs/>
          <w:smallCaps/>
        </w:rPr>
        <w:t xml:space="preserve">Sustainable </w:t>
      </w:r>
      <w:r w:rsidR="008A453F">
        <w:rPr>
          <w:rFonts w:asciiTheme="minorHAnsi" w:hAnsiTheme="minorHAnsi" w:cstheme="minorHAnsi"/>
          <w:b/>
          <w:bCs/>
          <w:smallCaps/>
        </w:rPr>
        <w:t>D</w:t>
      </w:r>
      <w:r w:rsidR="00D307D0">
        <w:rPr>
          <w:rFonts w:asciiTheme="minorHAnsi" w:hAnsiTheme="minorHAnsi" w:cstheme="minorHAnsi"/>
          <w:b/>
          <w:bCs/>
          <w:smallCaps/>
        </w:rPr>
        <w:t>evelopment</w:t>
      </w:r>
    </w:p>
    <w:p w14:paraId="76A185DB" w14:textId="2F564CAF" w:rsidR="002C614D" w:rsidRPr="00D23758" w:rsidRDefault="002C614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D307D0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665812" w:rsidRPr="00D23758">
        <w:rPr>
          <w:rFonts w:asciiTheme="minorHAnsi" w:hAnsiTheme="minorHAnsi" w:cstheme="minorHAnsi"/>
          <w:i/>
        </w:rPr>
        <w:t xml:space="preserve">Room </w:t>
      </w:r>
      <w:r w:rsidR="0086369D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2DB49AAC" w14:textId="32DB4205" w:rsidR="00983711" w:rsidRPr="00D23758" w:rsidRDefault="00D307D0" w:rsidP="00C867F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 xml:space="preserve">Sustainable </w:t>
      </w:r>
      <w:r>
        <w:rPr>
          <w:rFonts w:asciiTheme="minorHAnsi" w:hAnsiTheme="minorHAnsi" w:cstheme="minorHAnsi"/>
          <w:i/>
          <w:iCs/>
        </w:rPr>
        <w:t>W</w:t>
      </w:r>
      <w:r w:rsidRPr="00D307D0">
        <w:rPr>
          <w:rFonts w:asciiTheme="minorHAnsi" w:hAnsiTheme="minorHAnsi" w:cstheme="minorHAnsi"/>
          <w:i/>
          <w:iCs/>
        </w:rPr>
        <w:t>ater</w:t>
      </w:r>
      <w:r>
        <w:rPr>
          <w:rFonts w:asciiTheme="minorHAnsi" w:hAnsiTheme="minorHAnsi" w:cstheme="minorHAnsi"/>
          <w:i/>
          <w:iCs/>
        </w:rPr>
        <w:t>:</w:t>
      </w:r>
      <w:r w:rsidRPr="00D307D0">
        <w:rPr>
          <w:rFonts w:asciiTheme="minorHAnsi" w:hAnsiTheme="minorHAnsi" w:cstheme="minorHAnsi"/>
          <w:i/>
          <w:iCs/>
        </w:rPr>
        <w:t xml:space="preserve"> Consumption, </w:t>
      </w:r>
      <w:r>
        <w:rPr>
          <w:rFonts w:asciiTheme="minorHAnsi" w:hAnsiTheme="minorHAnsi" w:cstheme="minorHAnsi"/>
          <w:i/>
          <w:iCs/>
        </w:rPr>
        <w:t>C</w:t>
      </w:r>
      <w:r w:rsidRPr="00D307D0">
        <w:rPr>
          <w:rFonts w:asciiTheme="minorHAnsi" w:hAnsiTheme="minorHAnsi" w:cstheme="minorHAnsi"/>
          <w:i/>
          <w:iCs/>
        </w:rPr>
        <w:t xml:space="preserve">osts, and </w:t>
      </w:r>
      <w:r>
        <w:rPr>
          <w:rFonts w:asciiTheme="minorHAnsi" w:hAnsiTheme="minorHAnsi" w:cstheme="minorHAnsi"/>
          <w:i/>
          <w:iCs/>
        </w:rPr>
        <w:t>S</w:t>
      </w:r>
      <w:r w:rsidRPr="00D307D0">
        <w:rPr>
          <w:rFonts w:asciiTheme="minorHAnsi" w:hAnsiTheme="minorHAnsi" w:cstheme="minorHAnsi"/>
          <w:i/>
          <w:iCs/>
        </w:rPr>
        <w:t xml:space="preserve">ocial </w:t>
      </w:r>
      <w:r>
        <w:rPr>
          <w:rFonts w:asciiTheme="minorHAnsi" w:hAnsiTheme="minorHAnsi" w:cstheme="minorHAnsi"/>
          <w:i/>
          <w:iCs/>
        </w:rPr>
        <w:t>C</w:t>
      </w:r>
      <w:r w:rsidRPr="00D307D0">
        <w:rPr>
          <w:rFonts w:asciiTheme="minorHAnsi" w:hAnsiTheme="minorHAnsi" w:cstheme="minorHAnsi"/>
          <w:i/>
          <w:iCs/>
        </w:rPr>
        <w:t xml:space="preserve">onflicts around a </w:t>
      </w:r>
      <w:r>
        <w:rPr>
          <w:rFonts w:asciiTheme="minorHAnsi" w:hAnsiTheme="minorHAnsi" w:cstheme="minorHAnsi"/>
          <w:i/>
          <w:iCs/>
        </w:rPr>
        <w:t>S</w:t>
      </w:r>
      <w:r w:rsidRPr="00D307D0">
        <w:rPr>
          <w:rFonts w:asciiTheme="minorHAnsi" w:hAnsiTheme="minorHAnsi" w:cstheme="minorHAnsi"/>
          <w:i/>
          <w:iCs/>
        </w:rPr>
        <w:t xml:space="preserve">trategic </w:t>
      </w:r>
      <w:r>
        <w:rPr>
          <w:rFonts w:asciiTheme="minorHAnsi" w:hAnsiTheme="minorHAnsi" w:cstheme="minorHAnsi"/>
          <w:i/>
          <w:iCs/>
        </w:rPr>
        <w:t>N</w:t>
      </w:r>
      <w:r w:rsidRPr="00D307D0">
        <w:rPr>
          <w:rFonts w:asciiTheme="minorHAnsi" w:hAnsiTheme="minorHAnsi" w:cstheme="minorHAnsi"/>
          <w:i/>
          <w:iCs/>
        </w:rPr>
        <w:t xml:space="preserve">atural </w:t>
      </w:r>
      <w:r>
        <w:rPr>
          <w:rFonts w:asciiTheme="minorHAnsi" w:hAnsiTheme="minorHAnsi" w:cstheme="minorHAnsi"/>
          <w:i/>
          <w:iCs/>
        </w:rPr>
        <w:t>R</w:t>
      </w:r>
      <w:r w:rsidRPr="00D307D0">
        <w:rPr>
          <w:rFonts w:asciiTheme="minorHAnsi" w:hAnsiTheme="minorHAnsi" w:cstheme="minorHAnsi"/>
          <w:i/>
          <w:iCs/>
        </w:rPr>
        <w:t>esource</w:t>
      </w:r>
      <w:r>
        <w:rPr>
          <w:rFonts w:asciiTheme="minorHAnsi" w:hAnsiTheme="minorHAnsi" w:cstheme="minorHAnsi"/>
          <w:i/>
          <w:iCs/>
        </w:rPr>
        <w:t xml:space="preserve">, </w:t>
      </w:r>
      <w:r w:rsidRPr="00D307D0">
        <w:rPr>
          <w:rFonts w:asciiTheme="minorHAnsi" w:hAnsiTheme="minorHAnsi" w:cstheme="minorHAnsi"/>
          <w:i/>
          <w:iCs/>
        </w:rPr>
        <w:t>Northern Italy, 1500-1800</w:t>
      </w:r>
    </w:p>
    <w:p w14:paraId="049E92ED" w14:textId="294617F8" w:rsidR="00983711" w:rsidRPr="00D23758" w:rsidRDefault="00D307D0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Matteo Di Tullio (</w:t>
      </w:r>
      <w:r w:rsidRPr="00D307D0">
        <w:rPr>
          <w:rFonts w:asciiTheme="minorHAnsi" w:hAnsiTheme="minorHAnsi" w:cstheme="minorHAnsi"/>
        </w:rPr>
        <w:t>Università di Pavia</w:t>
      </w:r>
      <w:r>
        <w:rPr>
          <w:rFonts w:asciiTheme="minorHAnsi" w:hAnsiTheme="minorHAnsi" w:cstheme="minorHAnsi"/>
        </w:rPr>
        <w:t>) &amp; Giulio Ongaro (</w:t>
      </w:r>
      <w:r w:rsidRPr="00D307D0">
        <w:rPr>
          <w:rFonts w:asciiTheme="minorHAnsi" w:hAnsiTheme="minorHAnsi" w:cstheme="minorHAnsi"/>
        </w:rPr>
        <w:t>University of Milan-Bicocca</w:t>
      </w:r>
      <w:r>
        <w:rPr>
          <w:rFonts w:asciiTheme="minorHAnsi" w:hAnsiTheme="minorHAnsi" w:cstheme="minorHAnsi"/>
        </w:rPr>
        <w:t>)</w:t>
      </w:r>
    </w:p>
    <w:p w14:paraId="46EE33F2" w14:textId="77273447" w:rsidR="00D307D0" w:rsidRDefault="00D307D0" w:rsidP="0097663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>From Storms to Credit Crunches in 19</w:t>
      </w:r>
      <w:r w:rsidR="001F4FBD" w:rsidRPr="001F4FBD">
        <w:rPr>
          <w:rFonts w:asciiTheme="minorHAnsi" w:hAnsiTheme="minorHAnsi" w:cstheme="minorHAnsi"/>
          <w:i/>
          <w:iCs/>
          <w:vertAlign w:val="superscript"/>
        </w:rPr>
        <w:t>th</w:t>
      </w:r>
      <w:r w:rsidR="001F4FBD">
        <w:rPr>
          <w:rFonts w:asciiTheme="minorHAnsi" w:hAnsiTheme="minorHAnsi" w:cstheme="minorHAnsi"/>
          <w:i/>
          <w:iCs/>
        </w:rPr>
        <w:t>-</w:t>
      </w:r>
      <w:r w:rsidRPr="00D307D0">
        <w:rPr>
          <w:rFonts w:asciiTheme="minorHAnsi" w:hAnsiTheme="minorHAnsi" w:cstheme="minorHAnsi"/>
          <w:i/>
          <w:iCs/>
        </w:rPr>
        <w:t xml:space="preserve"> and 20</w:t>
      </w:r>
      <w:r w:rsidR="001F4FBD" w:rsidRPr="001F4FBD">
        <w:rPr>
          <w:rFonts w:asciiTheme="minorHAnsi" w:hAnsiTheme="minorHAnsi" w:cstheme="minorHAnsi"/>
          <w:i/>
          <w:iCs/>
          <w:vertAlign w:val="superscript"/>
        </w:rPr>
        <w:t>th</w:t>
      </w:r>
      <w:r w:rsidR="001F4FBD">
        <w:rPr>
          <w:rFonts w:asciiTheme="minorHAnsi" w:hAnsiTheme="minorHAnsi" w:cstheme="minorHAnsi"/>
          <w:i/>
          <w:iCs/>
        </w:rPr>
        <w:t>-C</w:t>
      </w:r>
      <w:r w:rsidRPr="00D307D0">
        <w:rPr>
          <w:rFonts w:asciiTheme="minorHAnsi" w:hAnsiTheme="minorHAnsi" w:cstheme="minorHAnsi"/>
          <w:i/>
          <w:iCs/>
        </w:rPr>
        <w:t>entury America</w:t>
      </w:r>
    </w:p>
    <w:p w14:paraId="508A8C7C" w14:textId="63F65333" w:rsidR="005662A7" w:rsidRPr="00D23758" w:rsidRDefault="00D307D0" w:rsidP="0063235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Joel Huesler</w:t>
      </w:r>
      <w:r w:rsidR="00D75A65">
        <w:rPr>
          <w:rFonts w:asciiTheme="minorHAnsi" w:hAnsiTheme="minorHAnsi" w:cstheme="minorHAnsi"/>
        </w:rPr>
        <w:t xml:space="preserve">, </w:t>
      </w:r>
      <w:r w:rsidR="00D75A65" w:rsidRPr="00D75A65">
        <w:rPr>
          <w:rFonts w:asciiTheme="minorHAnsi" w:hAnsiTheme="minorHAnsi" w:cstheme="minorHAnsi"/>
        </w:rPr>
        <w:t>Eric Strobl,</w:t>
      </w:r>
      <w:r>
        <w:rPr>
          <w:rFonts w:asciiTheme="minorHAnsi" w:hAnsiTheme="minorHAnsi" w:cstheme="minorHAnsi"/>
        </w:rPr>
        <w:t xml:space="preserve"> (University of Bern)</w:t>
      </w:r>
      <w:r w:rsidR="00D75A65">
        <w:rPr>
          <w:rFonts w:asciiTheme="minorHAnsi" w:hAnsiTheme="minorHAnsi" w:cstheme="minorHAnsi"/>
        </w:rPr>
        <w:t xml:space="preserve"> &amp; </w:t>
      </w:r>
      <w:r w:rsidR="00D75A65" w:rsidRPr="00D75A65">
        <w:rPr>
          <w:rFonts w:asciiTheme="minorHAnsi" w:hAnsiTheme="minorHAnsi" w:cstheme="minorHAnsi"/>
        </w:rPr>
        <w:t xml:space="preserve">Michael Brei </w:t>
      </w:r>
      <w:r w:rsidR="00D75A65">
        <w:rPr>
          <w:rFonts w:asciiTheme="minorHAnsi" w:hAnsiTheme="minorHAnsi" w:cstheme="minorHAnsi"/>
        </w:rPr>
        <w:t>(</w:t>
      </w:r>
      <w:r w:rsidR="00D75A65" w:rsidRPr="00D75A65">
        <w:rPr>
          <w:rFonts w:asciiTheme="minorHAnsi" w:hAnsiTheme="minorHAnsi" w:cstheme="minorHAnsi"/>
        </w:rPr>
        <w:t>University of Lill</w:t>
      </w:r>
      <w:r w:rsidR="00D75A65">
        <w:rPr>
          <w:rFonts w:asciiTheme="minorHAnsi" w:hAnsiTheme="minorHAnsi" w:cstheme="minorHAnsi"/>
        </w:rPr>
        <w:t>e)</w:t>
      </w:r>
    </w:p>
    <w:p w14:paraId="3B99A9A6" w14:textId="50D22002" w:rsidR="00DA5A90" w:rsidRPr="00632359" w:rsidRDefault="00632359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32359">
        <w:rPr>
          <w:rFonts w:asciiTheme="minorHAnsi" w:hAnsiTheme="minorHAnsi" w:cstheme="minorHAnsi"/>
          <w:i/>
          <w:iCs/>
        </w:rPr>
        <w:t>Import Substitution Industriali</w:t>
      </w:r>
      <w:r>
        <w:rPr>
          <w:rFonts w:asciiTheme="minorHAnsi" w:hAnsiTheme="minorHAnsi" w:cstheme="minorHAnsi"/>
          <w:i/>
          <w:iCs/>
        </w:rPr>
        <w:t>s</w:t>
      </w:r>
      <w:r w:rsidRPr="00632359">
        <w:rPr>
          <w:rFonts w:asciiTheme="minorHAnsi" w:hAnsiTheme="minorHAnsi" w:cstheme="minorHAnsi"/>
          <w:i/>
          <w:iCs/>
        </w:rPr>
        <w:t>ation: The Bicycle in Early Israel</w:t>
      </w:r>
    </w:p>
    <w:p w14:paraId="5B215177" w14:textId="38B346BF" w:rsidR="00632359" w:rsidRDefault="00632359" w:rsidP="0063235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Dror Goldberg (Open University Israel)</w:t>
      </w:r>
    </w:p>
    <w:p w14:paraId="5B7B7F93" w14:textId="77777777" w:rsidR="00632359" w:rsidRPr="00D23758" w:rsidRDefault="00632359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1560A7" w14:textId="29031BE2" w:rsidR="005E0F96" w:rsidRPr="00D23758" w:rsidRDefault="005E0F96" w:rsidP="005E0F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</w:t>
      </w:r>
      <w:r>
        <w:rPr>
          <w:rFonts w:asciiTheme="minorHAnsi" w:hAnsiTheme="minorHAnsi" w:cstheme="minorHAnsi"/>
          <w:b/>
          <w:bCs/>
          <w:smallCaps/>
        </w:rPr>
        <w:t>I</w:t>
      </w:r>
      <w:r w:rsidRPr="00D23758">
        <w:rPr>
          <w:rFonts w:asciiTheme="minorHAnsi" w:hAnsiTheme="minorHAnsi" w:cstheme="minorHAnsi"/>
          <w:b/>
          <w:bCs/>
          <w:smallCaps/>
        </w:rPr>
        <w:t>C: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>
        <w:rPr>
          <w:rFonts w:asciiTheme="minorHAnsi" w:hAnsiTheme="minorHAnsi" w:cstheme="minorHAnsi"/>
          <w:b/>
          <w:bCs/>
          <w:smallCaps/>
        </w:rPr>
        <w:t>Agents and Networks in Finance and Trade</w:t>
      </w:r>
    </w:p>
    <w:p w14:paraId="2A299F51" w14:textId="0CC3F757" w:rsidR="005E0F96" w:rsidRPr="00D23758" w:rsidRDefault="005E0F96" w:rsidP="005E0F96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CD6C63">
        <w:rPr>
          <w:rFonts w:asciiTheme="minorHAnsi" w:hAnsiTheme="minorHAnsi" w:cstheme="minorHAnsi"/>
        </w:rPr>
        <w:t>Marianna Astore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 xml:space="preserve">(Room </w:t>
      </w:r>
      <w:r w:rsidR="00FC272E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</w:rPr>
        <w:t>)</w:t>
      </w:r>
    </w:p>
    <w:p w14:paraId="19D1A631" w14:textId="17709958" w:rsidR="005E0F96" w:rsidRDefault="005E0F96" w:rsidP="000956D0">
      <w:pPr>
        <w:widowControl w:val="0"/>
        <w:tabs>
          <w:tab w:val="left" w:pos="990"/>
          <w:tab w:val="left" w:pos="258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465E44">
        <w:rPr>
          <w:rFonts w:asciiTheme="minorHAnsi" w:hAnsiTheme="minorHAnsi" w:cstheme="minorHAnsi"/>
          <w:i/>
          <w:iCs/>
        </w:rPr>
        <w:t>Women’s Financial Agency in Late Medieval Capital Markets: Mechanisms behind the Change through the Viennese Example</w:t>
      </w:r>
    </w:p>
    <w:p w14:paraId="1AE16F62" w14:textId="77777777" w:rsidR="005E0F96" w:rsidRPr="00D23758" w:rsidRDefault="005E0F96" w:rsidP="005E0F96">
      <w:pPr>
        <w:widowControl w:val="0"/>
        <w:tabs>
          <w:tab w:val="left" w:pos="990"/>
          <w:tab w:val="left" w:pos="2580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Molnár (King’s College London)</w:t>
      </w:r>
    </w:p>
    <w:p w14:paraId="557AC450" w14:textId="7A966A1D" w:rsidR="005E0F96" w:rsidRDefault="005E0F96" w:rsidP="000956D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S</w:t>
      </w:r>
      <w:r w:rsidRPr="001F139E">
        <w:rPr>
          <w:rFonts w:asciiTheme="minorHAnsi" w:hAnsiTheme="minorHAnsi" w:cstheme="minorHAnsi"/>
          <w:i/>
          <w:iCs/>
        </w:rPr>
        <w:t xml:space="preserve">tructural </w:t>
      </w:r>
      <w:r>
        <w:rPr>
          <w:rFonts w:asciiTheme="minorHAnsi" w:hAnsiTheme="minorHAnsi" w:cstheme="minorHAnsi"/>
          <w:i/>
          <w:iCs/>
        </w:rPr>
        <w:t>D</w:t>
      </w:r>
      <w:r w:rsidRPr="001F139E">
        <w:rPr>
          <w:rFonts w:asciiTheme="minorHAnsi" w:hAnsiTheme="minorHAnsi" w:cstheme="minorHAnsi"/>
          <w:i/>
          <w:iCs/>
        </w:rPr>
        <w:t>ifference in the 18</w:t>
      </w:r>
      <w:r w:rsidRPr="009B4B86">
        <w:rPr>
          <w:rFonts w:asciiTheme="minorHAnsi" w:hAnsiTheme="minorHAnsi" w:cstheme="minorHAnsi"/>
          <w:i/>
          <w:iCs/>
          <w:vertAlign w:val="superscript"/>
        </w:rPr>
        <w:t>th</w:t>
      </w:r>
      <w:r w:rsidR="009B4B86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>C</w:t>
      </w:r>
      <w:r w:rsidRPr="001F139E">
        <w:rPr>
          <w:rFonts w:asciiTheme="minorHAnsi" w:hAnsiTheme="minorHAnsi" w:cstheme="minorHAnsi"/>
          <w:i/>
          <w:iCs/>
        </w:rPr>
        <w:t xml:space="preserve">entury </w:t>
      </w:r>
      <w:r>
        <w:rPr>
          <w:rFonts w:asciiTheme="minorHAnsi" w:hAnsiTheme="minorHAnsi" w:cstheme="minorHAnsi"/>
          <w:i/>
          <w:iCs/>
        </w:rPr>
        <w:t>N</w:t>
      </w:r>
      <w:r w:rsidRPr="001F139E">
        <w:rPr>
          <w:rFonts w:asciiTheme="minorHAnsi" w:hAnsiTheme="minorHAnsi" w:cstheme="minorHAnsi"/>
          <w:i/>
          <w:iCs/>
        </w:rPr>
        <w:t>orth-</w:t>
      </w:r>
      <w:r>
        <w:rPr>
          <w:rFonts w:asciiTheme="minorHAnsi" w:hAnsiTheme="minorHAnsi" w:cstheme="minorHAnsi"/>
          <w:i/>
          <w:iCs/>
        </w:rPr>
        <w:t>W</w:t>
      </w:r>
      <w:r w:rsidRPr="001F139E">
        <w:rPr>
          <w:rFonts w:asciiTheme="minorHAnsi" w:hAnsiTheme="minorHAnsi" w:cstheme="minorHAnsi"/>
          <w:i/>
          <w:iCs/>
        </w:rPr>
        <w:t xml:space="preserve">estern European </w:t>
      </w:r>
      <w:r>
        <w:rPr>
          <w:rFonts w:asciiTheme="minorHAnsi" w:hAnsiTheme="minorHAnsi" w:cstheme="minorHAnsi"/>
          <w:i/>
          <w:iCs/>
        </w:rPr>
        <w:t>C</w:t>
      </w:r>
      <w:r w:rsidRPr="001F139E">
        <w:rPr>
          <w:rFonts w:asciiTheme="minorHAnsi" w:hAnsiTheme="minorHAnsi" w:cstheme="minorHAnsi"/>
          <w:i/>
          <w:iCs/>
        </w:rPr>
        <w:t xml:space="preserve">redit </w:t>
      </w:r>
      <w:r>
        <w:rPr>
          <w:rFonts w:asciiTheme="minorHAnsi" w:hAnsiTheme="minorHAnsi" w:cstheme="minorHAnsi"/>
          <w:i/>
          <w:iCs/>
        </w:rPr>
        <w:t>M</w:t>
      </w:r>
      <w:r w:rsidRPr="001F139E">
        <w:rPr>
          <w:rFonts w:asciiTheme="minorHAnsi" w:hAnsiTheme="minorHAnsi" w:cstheme="minorHAnsi"/>
          <w:i/>
          <w:iCs/>
        </w:rPr>
        <w:t xml:space="preserve">arkets: </w:t>
      </w:r>
      <w:r>
        <w:rPr>
          <w:rFonts w:asciiTheme="minorHAnsi" w:hAnsiTheme="minorHAnsi" w:cstheme="minorHAnsi"/>
          <w:i/>
          <w:iCs/>
        </w:rPr>
        <w:t>T</w:t>
      </w:r>
      <w:r w:rsidRPr="001F139E">
        <w:rPr>
          <w:rFonts w:asciiTheme="minorHAnsi" w:hAnsiTheme="minorHAnsi" w:cstheme="minorHAnsi"/>
          <w:i/>
          <w:iCs/>
        </w:rPr>
        <w:t xml:space="preserve">he </w:t>
      </w:r>
      <w:r>
        <w:rPr>
          <w:rFonts w:asciiTheme="minorHAnsi" w:hAnsiTheme="minorHAnsi" w:cstheme="minorHAnsi"/>
          <w:i/>
          <w:iCs/>
        </w:rPr>
        <w:t>C</w:t>
      </w:r>
      <w:r w:rsidRPr="001F139E">
        <w:rPr>
          <w:rFonts w:asciiTheme="minorHAnsi" w:hAnsiTheme="minorHAnsi" w:cstheme="minorHAnsi"/>
          <w:i/>
          <w:iCs/>
        </w:rPr>
        <w:t xml:space="preserve">alculation of </w:t>
      </w:r>
      <w:r>
        <w:rPr>
          <w:rFonts w:asciiTheme="minorHAnsi" w:hAnsiTheme="minorHAnsi" w:cstheme="minorHAnsi"/>
          <w:i/>
          <w:iCs/>
        </w:rPr>
        <w:t>S</w:t>
      </w:r>
      <w:r w:rsidRPr="001F139E">
        <w:rPr>
          <w:rFonts w:asciiTheme="minorHAnsi" w:hAnsiTheme="minorHAnsi" w:cstheme="minorHAnsi"/>
          <w:i/>
          <w:iCs/>
        </w:rPr>
        <w:t xml:space="preserve">hadow </w:t>
      </w:r>
      <w:r>
        <w:rPr>
          <w:rFonts w:asciiTheme="minorHAnsi" w:hAnsiTheme="minorHAnsi" w:cstheme="minorHAnsi"/>
          <w:i/>
          <w:iCs/>
        </w:rPr>
        <w:t>I</w:t>
      </w:r>
      <w:r w:rsidRPr="001F139E">
        <w:rPr>
          <w:rFonts w:asciiTheme="minorHAnsi" w:hAnsiTheme="minorHAnsi" w:cstheme="minorHAnsi"/>
          <w:i/>
          <w:iCs/>
        </w:rPr>
        <w:t xml:space="preserve">nterest </w:t>
      </w:r>
      <w:r>
        <w:rPr>
          <w:rFonts w:asciiTheme="minorHAnsi" w:hAnsiTheme="minorHAnsi" w:cstheme="minorHAnsi"/>
          <w:i/>
          <w:iCs/>
        </w:rPr>
        <w:t>R</w:t>
      </w:r>
      <w:r w:rsidRPr="001F139E">
        <w:rPr>
          <w:rFonts w:asciiTheme="minorHAnsi" w:hAnsiTheme="minorHAnsi" w:cstheme="minorHAnsi"/>
          <w:i/>
          <w:iCs/>
        </w:rPr>
        <w:t>ate</w:t>
      </w:r>
    </w:p>
    <w:p w14:paraId="61CA165D" w14:textId="77777777" w:rsidR="005E0F96" w:rsidRPr="00D23758" w:rsidRDefault="005E0F96" w:rsidP="005E0F96">
      <w:pPr>
        <w:widowControl w:val="0"/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Ling-Fan Li (</w:t>
      </w:r>
      <w:r w:rsidRPr="001F139E">
        <w:rPr>
          <w:rFonts w:asciiTheme="minorHAnsi" w:hAnsiTheme="minorHAnsi" w:cstheme="minorHAnsi"/>
        </w:rPr>
        <w:t>National Tsing Hua University</w:t>
      </w:r>
      <w:r>
        <w:rPr>
          <w:rFonts w:asciiTheme="minorHAnsi" w:hAnsiTheme="minorHAnsi" w:cstheme="minorHAnsi"/>
        </w:rPr>
        <w:t>)</w:t>
      </w:r>
    </w:p>
    <w:p w14:paraId="20C8DDCE" w14:textId="66909EAB" w:rsidR="005E0F96" w:rsidRDefault="005E0F96" w:rsidP="000956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 xml:space="preserve">Agents, </w:t>
      </w:r>
      <w:r>
        <w:rPr>
          <w:rFonts w:asciiTheme="minorHAnsi" w:hAnsiTheme="minorHAnsi" w:cstheme="minorHAnsi"/>
          <w:i/>
          <w:iCs/>
        </w:rPr>
        <w:t>R</w:t>
      </w:r>
      <w:r w:rsidRPr="001F139E">
        <w:rPr>
          <w:rFonts w:asciiTheme="minorHAnsi" w:hAnsiTheme="minorHAnsi" w:cstheme="minorHAnsi"/>
          <w:i/>
          <w:iCs/>
        </w:rPr>
        <w:t xml:space="preserve">epresentatives and </w:t>
      </w:r>
      <w:r>
        <w:rPr>
          <w:rFonts w:asciiTheme="minorHAnsi" w:hAnsiTheme="minorHAnsi" w:cstheme="minorHAnsi"/>
          <w:i/>
          <w:iCs/>
        </w:rPr>
        <w:t>N</w:t>
      </w:r>
      <w:r w:rsidRPr="001F139E">
        <w:rPr>
          <w:rFonts w:asciiTheme="minorHAnsi" w:hAnsiTheme="minorHAnsi" w:cstheme="minorHAnsi"/>
          <w:i/>
          <w:iCs/>
        </w:rPr>
        <w:t xml:space="preserve">etworks of </w:t>
      </w:r>
      <w:r>
        <w:rPr>
          <w:rFonts w:asciiTheme="minorHAnsi" w:hAnsiTheme="minorHAnsi" w:cstheme="minorHAnsi"/>
          <w:i/>
          <w:iCs/>
        </w:rPr>
        <w:t>C</w:t>
      </w:r>
      <w:r w:rsidRPr="001F139E">
        <w:rPr>
          <w:rFonts w:asciiTheme="minorHAnsi" w:hAnsiTheme="minorHAnsi" w:cstheme="minorHAnsi"/>
          <w:i/>
          <w:iCs/>
        </w:rPr>
        <w:t xml:space="preserve">ommerce in </w:t>
      </w:r>
      <w:r>
        <w:rPr>
          <w:rFonts w:asciiTheme="minorHAnsi" w:hAnsiTheme="minorHAnsi" w:cstheme="minorHAnsi"/>
          <w:i/>
          <w:iCs/>
        </w:rPr>
        <w:t>L</w:t>
      </w:r>
      <w:r w:rsidRPr="001F139E">
        <w:rPr>
          <w:rFonts w:asciiTheme="minorHAnsi" w:hAnsiTheme="minorHAnsi" w:cstheme="minorHAnsi"/>
          <w:i/>
          <w:iCs/>
        </w:rPr>
        <w:t xml:space="preserve">ate </w:t>
      </w:r>
      <w:r w:rsidR="0001410E">
        <w:rPr>
          <w:rFonts w:asciiTheme="minorHAnsi" w:hAnsiTheme="minorHAnsi" w:cstheme="minorHAnsi"/>
          <w:i/>
          <w:iCs/>
        </w:rPr>
        <w:t>19</w:t>
      </w:r>
      <w:r w:rsidR="0001410E" w:rsidRPr="0001410E">
        <w:rPr>
          <w:rFonts w:asciiTheme="minorHAnsi" w:hAnsiTheme="minorHAnsi" w:cstheme="minorHAnsi"/>
          <w:i/>
          <w:iCs/>
          <w:vertAlign w:val="superscript"/>
        </w:rPr>
        <w:t>th</w:t>
      </w:r>
      <w:r w:rsidR="0001410E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>C</w:t>
      </w:r>
      <w:r w:rsidRPr="001F139E">
        <w:rPr>
          <w:rFonts w:asciiTheme="minorHAnsi" w:hAnsiTheme="minorHAnsi" w:cstheme="minorHAnsi"/>
          <w:i/>
          <w:iCs/>
        </w:rPr>
        <w:t>entury Britain</w:t>
      </w:r>
    </w:p>
    <w:p w14:paraId="54F1F084" w14:textId="77777777" w:rsidR="005E0F96" w:rsidRPr="00D23758" w:rsidRDefault="005E0F96" w:rsidP="005E0F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Gill Newton, Graeme Acheson (University of Strathclyde) &amp; Linda Perriton (University of Stirling)</w:t>
      </w:r>
    </w:p>
    <w:p w14:paraId="62B9FD01" w14:textId="77777777" w:rsidR="0088409C" w:rsidRPr="00D23758" w:rsidRDefault="0088409C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EF09EF" w14:textId="4A3ED126" w:rsidR="00A40E1B" w:rsidRPr="00D23758" w:rsidRDefault="00A40E1B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ASIIID: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 xml:space="preserve">Comparing </w:t>
      </w:r>
      <w:r w:rsidR="008A453F">
        <w:rPr>
          <w:rFonts w:asciiTheme="minorHAnsi" w:hAnsiTheme="minorHAnsi" w:cstheme="minorHAnsi"/>
          <w:b/>
          <w:bCs/>
          <w:smallCaps/>
        </w:rPr>
        <w:t>L</w:t>
      </w:r>
      <w:r w:rsidR="00D307D0">
        <w:rPr>
          <w:rFonts w:asciiTheme="minorHAnsi" w:hAnsiTheme="minorHAnsi" w:cstheme="minorHAnsi"/>
          <w:b/>
          <w:bCs/>
          <w:smallCaps/>
        </w:rPr>
        <w:t xml:space="preserve">iving </w:t>
      </w:r>
      <w:r w:rsidR="008A453F">
        <w:rPr>
          <w:rFonts w:asciiTheme="minorHAnsi" w:hAnsiTheme="minorHAnsi" w:cstheme="minorHAnsi"/>
          <w:b/>
          <w:bCs/>
          <w:smallCaps/>
        </w:rPr>
        <w:t>S</w:t>
      </w:r>
      <w:r w:rsidR="00D307D0">
        <w:rPr>
          <w:rFonts w:asciiTheme="minorHAnsi" w:hAnsiTheme="minorHAnsi" w:cstheme="minorHAnsi"/>
          <w:b/>
          <w:bCs/>
          <w:smallCaps/>
        </w:rPr>
        <w:t>tandards</w:t>
      </w:r>
    </w:p>
    <w:p w14:paraId="7FF3B848" w14:textId="23975E8F" w:rsidR="00B522D4" w:rsidRPr="00D23758" w:rsidRDefault="00B522D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0C3715">
        <w:rPr>
          <w:rFonts w:asciiTheme="minorHAnsi" w:hAnsiTheme="minorHAnsi" w:cstheme="minorHAnsi"/>
        </w:rPr>
        <w:t xml:space="preserve"> Joyce Burnette)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</w:rPr>
        <w:t>(</w:t>
      </w:r>
      <w:r w:rsidR="002A753F">
        <w:rPr>
          <w:rFonts w:asciiTheme="minorHAnsi" w:hAnsiTheme="minorHAnsi" w:cstheme="minorHAnsi"/>
          <w:i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30E57090" w14:textId="3C5100A8" w:rsidR="00D307D0" w:rsidRDefault="00D307D0" w:rsidP="000956D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>Canadian Evidence on the American Antebellum Puzzle</w:t>
      </w:r>
    </w:p>
    <w:p w14:paraId="63344A21" w14:textId="63A4D3E8" w:rsidR="005662A7" w:rsidRPr="00D23758" w:rsidRDefault="00D307D0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Matthew Curtis (University of Southern Denmark) &amp; Vincent Geloso (George Mason University)</w:t>
      </w:r>
    </w:p>
    <w:p w14:paraId="0B8DAFEC" w14:textId="0A930A52" w:rsidR="00D307D0" w:rsidRDefault="00D307D0" w:rsidP="000956D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>How Poor Was the Impoverished Sophisticate? Swedish Living Standards in Comparative Perspective</w:t>
      </w:r>
    </w:p>
    <w:p w14:paraId="4B301BC5" w14:textId="7860250D" w:rsidR="005662A7" w:rsidRPr="00D23758" w:rsidRDefault="00D307D0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Johan Ericsson (Uppsala University)</w:t>
      </w:r>
    </w:p>
    <w:p w14:paraId="7BB51BCE" w14:textId="34A7B5CE" w:rsidR="00EB25B1" w:rsidRPr="00D23758" w:rsidRDefault="00D307D0" w:rsidP="000956D0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i/>
          <w:iCs/>
        </w:rPr>
      </w:pPr>
      <w:r w:rsidRPr="00D307D0">
        <w:rPr>
          <w:rFonts w:asciiTheme="minorHAnsi" w:hAnsiTheme="minorHAnsi" w:cstheme="minorHAnsi"/>
          <w:i/>
          <w:iCs/>
        </w:rPr>
        <w:t>Local Cost of Living, Real Wages and Regional Divides in Italy since the Second World War</w:t>
      </w:r>
    </w:p>
    <w:p w14:paraId="6DF8B0E2" w14:textId="574185DD" w:rsidR="00EB25B1" w:rsidRPr="00D23758" w:rsidRDefault="00D307D0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Andrea </w:t>
      </w:r>
      <w:r w:rsidRPr="00D307D0">
        <w:rPr>
          <w:rFonts w:asciiTheme="minorHAnsi" w:hAnsiTheme="minorHAnsi" w:cstheme="minorHAnsi"/>
        </w:rPr>
        <w:t>Ramazzotti</w:t>
      </w:r>
      <w:r>
        <w:rPr>
          <w:rFonts w:asciiTheme="minorHAnsi" w:hAnsiTheme="minorHAnsi" w:cstheme="minorHAnsi"/>
        </w:rPr>
        <w:t xml:space="preserve"> (</w:t>
      </w:r>
      <w:r w:rsidRPr="00D307D0">
        <w:rPr>
          <w:rFonts w:asciiTheme="minorHAnsi" w:hAnsiTheme="minorHAnsi" w:cstheme="minorHAnsi"/>
        </w:rPr>
        <w:t>University of Naples Federico II</w:t>
      </w:r>
      <w:r>
        <w:rPr>
          <w:rFonts w:asciiTheme="minorHAnsi" w:hAnsiTheme="minorHAnsi" w:cstheme="minorHAnsi"/>
        </w:rPr>
        <w:t>)</w:t>
      </w:r>
    </w:p>
    <w:p w14:paraId="0CE6588E" w14:textId="77777777" w:rsidR="00495404" w:rsidRPr="00D23758" w:rsidRDefault="00495404" w:rsidP="00D23758">
      <w:pPr>
        <w:widowControl w:val="0"/>
        <w:tabs>
          <w:tab w:val="left" w:pos="90"/>
          <w:tab w:val="left" w:pos="1043"/>
          <w:tab w:val="left" w:pos="3105"/>
          <w:tab w:val="left" w:pos="5355"/>
          <w:tab w:val="left" w:pos="1016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EB39197" w14:textId="4533BFCF" w:rsidR="005E0F96" w:rsidRPr="00D23758" w:rsidRDefault="005E0F96" w:rsidP="005E0F9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23758">
        <w:rPr>
          <w:rFonts w:asciiTheme="minorHAnsi" w:hAnsiTheme="minorHAnsi" w:cstheme="minorHAnsi"/>
          <w:b/>
          <w:bCs/>
        </w:rPr>
        <w:t>ASII</w:t>
      </w:r>
      <w:r>
        <w:rPr>
          <w:rFonts w:asciiTheme="minorHAnsi" w:hAnsiTheme="minorHAnsi" w:cstheme="minorHAnsi"/>
          <w:b/>
          <w:bCs/>
        </w:rPr>
        <w:t>I</w:t>
      </w:r>
      <w:r w:rsidRPr="00D23758">
        <w:rPr>
          <w:rFonts w:asciiTheme="minorHAnsi" w:hAnsiTheme="minorHAnsi" w:cstheme="minorHAnsi"/>
          <w:b/>
          <w:bCs/>
        </w:rPr>
        <w:t>E:</w:t>
      </w:r>
      <w:r w:rsidRPr="00D2375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  <w:smallCaps/>
        </w:rPr>
        <w:t>Disease and Mortality</w:t>
      </w:r>
    </w:p>
    <w:p w14:paraId="19E50202" w14:textId="2AE15598" w:rsidR="005E0F96" w:rsidRPr="00D23758" w:rsidRDefault="005E0F96" w:rsidP="005E0F96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D75B7A">
        <w:rPr>
          <w:rFonts w:asciiTheme="minorHAnsi" w:hAnsiTheme="minorHAnsi" w:cstheme="minorHAnsi"/>
        </w:rPr>
        <w:t>Alan de Bromhead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Room </w:t>
      </w:r>
      <w:r w:rsidR="00FC272E">
        <w:rPr>
          <w:rFonts w:asciiTheme="minorHAnsi" w:hAnsiTheme="minorHAnsi" w:cstheme="minorHAnsi"/>
          <w:i/>
          <w:iCs/>
        </w:rPr>
        <w:t>4/5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018ACA64" w14:textId="18FD2463" w:rsidR="005E0F96" w:rsidRDefault="005E0F96" w:rsidP="00346CED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 xml:space="preserve">Marshes, </w:t>
      </w:r>
      <w:r>
        <w:rPr>
          <w:rFonts w:asciiTheme="minorHAnsi" w:hAnsiTheme="minorHAnsi" w:cstheme="minorHAnsi"/>
          <w:i/>
          <w:iCs/>
        </w:rPr>
        <w:t>M</w:t>
      </w:r>
      <w:r w:rsidRPr="001F139E">
        <w:rPr>
          <w:rFonts w:asciiTheme="minorHAnsi" w:hAnsiTheme="minorHAnsi" w:cstheme="minorHAnsi"/>
          <w:i/>
          <w:iCs/>
        </w:rPr>
        <w:t xml:space="preserve">osquitoes and </w:t>
      </w:r>
      <w:r>
        <w:rPr>
          <w:rFonts w:asciiTheme="minorHAnsi" w:hAnsiTheme="minorHAnsi" w:cstheme="minorHAnsi"/>
          <w:i/>
          <w:iCs/>
        </w:rPr>
        <w:t>M</w:t>
      </w:r>
      <w:r w:rsidRPr="001F139E">
        <w:rPr>
          <w:rFonts w:asciiTheme="minorHAnsi" w:hAnsiTheme="minorHAnsi" w:cstheme="minorHAnsi"/>
          <w:i/>
          <w:iCs/>
        </w:rPr>
        <w:t>alaria</w:t>
      </w:r>
      <w:r>
        <w:rPr>
          <w:rFonts w:asciiTheme="minorHAnsi" w:hAnsiTheme="minorHAnsi" w:cstheme="minorHAnsi"/>
          <w:i/>
          <w:iCs/>
        </w:rPr>
        <w:t xml:space="preserve">: </w:t>
      </w:r>
      <w:r w:rsidRPr="001F139E">
        <w:rPr>
          <w:rFonts w:asciiTheme="minorHAnsi" w:hAnsiTheme="minorHAnsi" w:cstheme="minorHAnsi"/>
          <w:i/>
          <w:iCs/>
        </w:rPr>
        <w:t xml:space="preserve">Land </w:t>
      </w:r>
      <w:r>
        <w:rPr>
          <w:rFonts w:asciiTheme="minorHAnsi" w:hAnsiTheme="minorHAnsi" w:cstheme="minorHAnsi"/>
          <w:i/>
          <w:iCs/>
        </w:rPr>
        <w:t>I</w:t>
      </w:r>
      <w:r w:rsidRPr="001F139E">
        <w:rPr>
          <w:rFonts w:asciiTheme="minorHAnsi" w:hAnsiTheme="minorHAnsi" w:cstheme="minorHAnsi"/>
          <w:i/>
          <w:iCs/>
        </w:rPr>
        <w:t xml:space="preserve">mprovements and </w:t>
      </w:r>
      <w:r>
        <w:rPr>
          <w:rFonts w:asciiTheme="minorHAnsi" w:hAnsiTheme="minorHAnsi" w:cstheme="minorHAnsi"/>
          <w:i/>
          <w:iCs/>
        </w:rPr>
        <w:t>D</w:t>
      </w:r>
      <w:r w:rsidRPr="001F139E">
        <w:rPr>
          <w:rFonts w:asciiTheme="minorHAnsi" w:hAnsiTheme="minorHAnsi" w:cstheme="minorHAnsi"/>
          <w:i/>
          <w:iCs/>
        </w:rPr>
        <w:t xml:space="preserve">emographic </w:t>
      </w:r>
      <w:r>
        <w:rPr>
          <w:rFonts w:asciiTheme="minorHAnsi" w:hAnsiTheme="minorHAnsi" w:cstheme="minorHAnsi"/>
          <w:i/>
          <w:iCs/>
        </w:rPr>
        <w:t>D</w:t>
      </w:r>
      <w:r w:rsidRPr="001F139E">
        <w:rPr>
          <w:rFonts w:asciiTheme="minorHAnsi" w:hAnsiTheme="minorHAnsi" w:cstheme="minorHAnsi"/>
          <w:i/>
          <w:iCs/>
        </w:rPr>
        <w:t>evelopment in Denmark, 1750-1900</w:t>
      </w:r>
    </w:p>
    <w:p w14:paraId="448312A1" w14:textId="77777777" w:rsidR="005E0F96" w:rsidRPr="00D23758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Mathias Ingholt (University of Cambridge)</w:t>
      </w:r>
    </w:p>
    <w:p w14:paraId="736E7C15" w14:textId="4269B15F" w:rsidR="005E0F96" w:rsidRDefault="005E0F96" w:rsidP="00346CED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>Cities, Connectivity and Cholera: The Demon of Density Revisited</w:t>
      </w:r>
    </w:p>
    <w:p w14:paraId="709B35E0" w14:textId="7B0B1328" w:rsidR="005E0F96" w:rsidRPr="00A2620E" w:rsidRDefault="005E0F96" w:rsidP="005E0F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sv-SE"/>
        </w:rPr>
      </w:pPr>
      <w:r w:rsidRPr="00A2620E">
        <w:rPr>
          <w:rFonts w:asciiTheme="minorHAnsi" w:hAnsiTheme="minorHAnsi" w:cstheme="minorHAnsi"/>
          <w:lang w:val="sv-SE"/>
        </w:rPr>
        <w:t>Kalle Kappner (Ludwig-Maximilian</w:t>
      </w:r>
      <w:r w:rsidR="007A7854">
        <w:rPr>
          <w:rFonts w:asciiTheme="minorHAnsi" w:hAnsiTheme="minorHAnsi" w:cstheme="minorHAnsi"/>
          <w:lang w:val="sv-SE"/>
        </w:rPr>
        <w:t>s</w:t>
      </w:r>
      <w:r w:rsidRPr="00A2620E">
        <w:rPr>
          <w:rFonts w:asciiTheme="minorHAnsi" w:hAnsiTheme="minorHAnsi" w:cstheme="minorHAnsi"/>
          <w:lang w:val="sv-SE"/>
        </w:rPr>
        <w:t>-Universität München)</w:t>
      </w:r>
    </w:p>
    <w:p w14:paraId="0D6EC325" w14:textId="72EAE6EE" w:rsidR="005E0F96" w:rsidRDefault="005E0F96" w:rsidP="00346CED">
      <w:pPr>
        <w:pStyle w:val="m2207611912475238090xxmsonormal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1F139E">
        <w:rPr>
          <w:rFonts w:asciiTheme="minorHAnsi" w:hAnsiTheme="minorHAnsi" w:cstheme="minorHAnsi"/>
          <w:i/>
          <w:iCs/>
        </w:rPr>
        <w:t>Urban-Rural Differences in the Socioeconomic Gradient in Mortality: Sweden</w:t>
      </w:r>
      <w:r>
        <w:rPr>
          <w:rFonts w:asciiTheme="minorHAnsi" w:hAnsiTheme="minorHAnsi" w:cstheme="minorHAnsi"/>
          <w:i/>
          <w:iCs/>
        </w:rPr>
        <w:t>,</w:t>
      </w:r>
      <w:r w:rsidRPr="001F139E">
        <w:rPr>
          <w:rFonts w:asciiTheme="minorHAnsi" w:hAnsiTheme="minorHAnsi" w:cstheme="minorHAnsi"/>
          <w:i/>
          <w:iCs/>
        </w:rPr>
        <w:t xml:space="preserve"> 1880-2015</w:t>
      </w:r>
    </w:p>
    <w:p w14:paraId="6D412427" w14:textId="77777777" w:rsidR="005E0F96" w:rsidRPr="00D23758" w:rsidRDefault="005E0F96" w:rsidP="005E0F96">
      <w:pPr>
        <w:pStyle w:val="m2207611912475238090xxmsonormal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Jonas Helgertz &amp; Martin Dribe (Lund University)</w:t>
      </w:r>
    </w:p>
    <w:p w14:paraId="72E5616F" w14:textId="762DFEFD" w:rsidR="004B3441" w:rsidRPr="00A2620E" w:rsidRDefault="004B3441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4D7E645" w14:textId="2EDCCB5B" w:rsidR="004B3441" w:rsidRPr="00D23758" w:rsidRDefault="004B3441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ASIIIF: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Economy and Prosperity in Pre-War Japan</w:t>
      </w:r>
    </w:p>
    <w:p w14:paraId="49A9C426" w14:textId="1548D3C8" w:rsidR="004B3441" w:rsidRPr="00D23758" w:rsidRDefault="004B3441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3440A5" w:rsidRPr="00D23758">
        <w:rPr>
          <w:rFonts w:asciiTheme="minorHAnsi" w:hAnsiTheme="minorHAnsi" w:cstheme="minorHAnsi"/>
        </w:rPr>
        <w:t xml:space="preserve"> </w:t>
      </w:r>
      <w:r w:rsidR="006D78B5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8E506E" w:rsidRPr="00D23758">
        <w:rPr>
          <w:rFonts w:asciiTheme="minorHAnsi" w:hAnsiTheme="minorHAnsi" w:cstheme="minorHAnsi"/>
          <w:i/>
        </w:rPr>
        <w:t xml:space="preserve">Room </w:t>
      </w:r>
      <w:r w:rsidR="00FC272E">
        <w:rPr>
          <w:rFonts w:asciiTheme="minorHAnsi" w:hAnsiTheme="minorHAnsi" w:cstheme="minorHAnsi"/>
          <w:i/>
        </w:rPr>
        <w:t>3</w:t>
      </w:r>
      <w:r w:rsidRPr="00D23758">
        <w:rPr>
          <w:rFonts w:asciiTheme="minorHAnsi" w:hAnsiTheme="minorHAnsi" w:cstheme="minorHAnsi"/>
          <w:i/>
        </w:rPr>
        <w:t>)</w:t>
      </w:r>
    </w:p>
    <w:p w14:paraId="7BC96C3F" w14:textId="59553D8E" w:rsidR="006D78B5" w:rsidRDefault="006D78B5" w:rsidP="007A785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Inter-Sectoral Flow of Funds in Japan since 1871</w:t>
      </w:r>
    </w:p>
    <w:p w14:paraId="7EB7B7B6" w14:textId="667EEE31" w:rsidR="004B3441" w:rsidRPr="00D23758" w:rsidRDefault="006D78B5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fr-FR"/>
        </w:rPr>
      </w:pPr>
      <w:r w:rsidRPr="006D78B5">
        <w:rPr>
          <w:rFonts w:asciiTheme="minorHAnsi" w:hAnsiTheme="minorHAnsi" w:cstheme="minorHAnsi"/>
          <w:lang w:val="fr-FR"/>
        </w:rPr>
        <w:t>Hiroyuki</w:t>
      </w:r>
      <w:r>
        <w:rPr>
          <w:rFonts w:asciiTheme="minorHAnsi" w:hAnsiTheme="minorHAnsi" w:cstheme="minorHAnsi"/>
          <w:lang w:val="fr-FR"/>
        </w:rPr>
        <w:t xml:space="preserve"> </w:t>
      </w:r>
      <w:r w:rsidRPr="006D78B5">
        <w:rPr>
          <w:rFonts w:asciiTheme="minorHAnsi" w:hAnsiTheme="minorHAnsi" w:cstheme="minorHAnsi"/>
          <w:lang w:val="fr-FR"/>
        </w:rPr>
        <w:t>Fujiwara</w:t>
      </w:r>
      <w:r>
        <w:rPr>
          <w:rFonts w:asciiTheme="minorHAnsi" w:hAnsiTheme="minorHAnsi" w:cstheme="minorHAnsi"/>
          <w:lang w:val="fr-FR"/>
        </w:rPr>
        <w:t xml:space="preserve"> (Bank of Japan)</w:t>
      </w:r>
    </w:p>
    <w:p w14:paraId="17F3BA61" w14:textId="3DFCE7C5" w:rsidR="006D78B5" w:rsidRDefault="006D78B5" w:rsidP="007A785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Consumption Smoothing in Metropolis: Evidence from Working-class Households in Pre-war Tokyo</w:t>
      </w:r>
    </w:p>
    <w:p w14:paraId="4C8F5C3C" w14:textId="62A1BD80" w:rsidR="00767A33" w:rsidRPr="00D23758" w:rsidRDefault="006D78B5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Kota </w:t>
      </w:r>
      <w:r w:rsidRPr="006D78B5">
        <w:rPr>
          <w:rFonts w:asciiTheme="minorHAnsi" w:hAnsiTheme="minorHAnsi" w:cstheme="minorHAnsi"/>
        </w:rPr>
        <w:t>Ogasawara</w:t>
      </w:r>
      <w:r>
        <w:rPr>
          <w:rFonts w:asciiTheme="minorHAnsi" w:hAnsiTheme="minorHAnsi" w:cstheme="minorHAnsi"/>
        </w:rPr>
        <w:t xml:space="preserve"> (</w:t>
      </w:r>
      <w:r w:rsidR="00FF0F17" w:rsidRPr="00FF0F17">
        <w:rPr>
          <w:rFonts w:asciiTheme="minorHAnsi" w:hAnsiTheme="minorHAnsi" w:cstheme="minorHAnsi"/>
        </w:rPr>
        <w:t>Institute of Science Tokyo</w:t>
      </w:r>
      <w:r>
        <w:rPr>
          <w:rFonts w:asciiTheme="minorHAnsi" w:hAnsiTheme="minorHAnsi" w:cstheme="minorHAnsi"/>
        </w:rPr>
        <w:t>)</w:t>
      </w:r>
    </w:p>
    <w:p w14:paraId="45BA3524" w14:textId="1131644A" w:rsidR="006D78B5" w:rsidRDefault="006D78B5" w:rsidP="005B188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The Impact of Industrial Growth on Regional Prosperity: The Case of Japan</w:t>
      </w:r>
      <w:r w:rsidR="001E09FF">
        <w:rPr>
          <w:rFonts w:asciiTheme="minorHAnsi" w:hAnsiTheme="minorHAnsi" w:cstheme="minorHAnsi"/>
          <w:i/>
          <w:iCs/>
        </w:rPr>
        <w:t>’</w:t>
      </w:r>
      <w:r w:rsidRPr="006D78B5">
        <w:rPr>
          <w:rFonts w:asciiTheme="minorHAnsi" w:hAnsiTheme="minorHAnsi" w:cstheme="minorHAnsi"/>
          <w:i/>
          <w:iCs/>
        </w:rPr>
        <w:t>s Textile Industry and Population Change in the 1930s</w:t>
      </w:r>
    </w:p>
    <w:p w14:paraId="203E6882" w14:textId="1FF6D02A" w:rsidR="00B12B9B" w:rsidRPr="00A2620E" w:rsidRDefault="006D78B5" w:rsidP="004B0EA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Hitomi Hohri-Imaizumi (</w:t>
      </w:r>
      <w:r w:rsidR="00BA7245" w:rsidRPr="00BA7245">
        <w:rPr>
          <w:rFonts w:asciiTheme="minorHAnsi" w:hAnsiTheme="minorHAnsi" w:cstheme="minorHAnsi"/>
        </w:rPr>
        <w:t>Institute of Science Tokyo</w:t>
      </w:r>
      <w:r w:rsidRPr="00A2620E">
        <w:rPr>
          <w:rFonts w:asciiTheme="minorHAnsi" w:hAnsiTheme="minorHAnsi" w:cstheme="minorHAnsi"/>
        </w:rPr>
        <w:t>)</w:t>
      </w:r>
    </w:p>
    <w:p w14:paraId="38E44405" w14:textId="77777777" w:rsidR="00B12B9B" w:rsidRPr="00A2620E" w:rsidRDefault="00B12B9B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9ABDC08" w14:textId="77777777" w:rsidR="001D5CBD" w:rsidRDefault="001D5CBD">
      <w:pPr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br w:type="page"/>
      </w:r>
    </w:p>
    <w:p w14:paraId="20ED71E2" w14:textId="7D58907C" w:rsidR="00BA11F9" w:rsidRPr="00D23758" w:rsidRDefault="0039662D" w:rsidP="00D23758">
      <w:pPr>
        <w:spacing w:after="0" w:line="240" w:lineRule="auto"/>
        <w:ind w:left="567" w:hanging="539"/>
        <w:jc w:val="both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lastRenderedPageBreak/>
        <w:t>ASIIIG: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Monetary F</w:t>
      </w:r>
      <w:r w:rsidR="006D78B5">
        <w:rPr>
          <w:rFonts w:asciiTheme="minorHAnsi" w:hAnsiTheme="minorHAnsi" w:cstheme="minorHAnsi"/>
          <w:b/>
          <w:bCs/>
          <w:smallCaps/>
        </w:rPr>
        <w:t xml:space="preserve">inance in the </w:t>
      </w:r>
      <w:r w:rsidR="008A453F">
        <w:rPr>
          <w:rFonts w:asciiTheme="minorHAnsi" w:hAnsiTheme="minorHAnsi" w:cstheme="minorHAnsi"/>
          <w:b/>
          <w:bCs/>
          <w:smallCaps/>
        </w:rPr>
        <w:t>W</w:t>
      </w:r>
      <w:r w:rsidR="006D78B5">
        <w:rPr>
          <w:rFonts w:asciiTheme="minorHAnsi" w:hAnsiTheme="minorHAnsi" w:cstheme="minorHAnsi"/>
          <w:b/>
          <w:bCs/>
          <w:smallCaps/>
        </w:rPr>
        <w:t xml:space="preserve">orld </w:t>
      </w:r>
      <w:r w:rsidR="008A453F">
        <w:rPr>
          <w:rFonts w:asciiTheme="minorHAnsi" w:hAnsiTheme="minorHAnsi" w:cstheme="minorHAnsi"/>
          <w:b/>
          <w:bCs/>
          <w:smallCaps/>
        </w:rPr>
        <w:t>W</w:t>
      </w:r>
      <w:r w:rsidR="006D78B5">
        <w:rPr>
          <w:rFonts w:asciiTheme="minorHAnsi" w:hAnsiTheme="minorHAnsi" w:cstheme="minorHAnsi"/>
          <w:b/>
          <w:bCs/>
          <w:smallCaps/>
        </w:rPr>
        <w:t>ars</w:t>
      </w:r>
    </w:p>
    <w:p w14:paraId="52A3DB2D" w14:textId="5F47B2C2" w:rsidR="003423AD" w:rsidRPr="00D23758" w:rsidRDefault="003423A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8A76F9">
        <w:rPr>
          <w:rFonts w:asciiTheme="minorHAnsi" w:hAnsiTheme="minorHAnsi" w:cstheme="minorHAnsi"/>
        </w:rPr>
        <w:t>Pamfili Antipa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6D78B5">
        <w:rPr>
          <w:rFonts w:asciiTheme="minorHAnsi" w:hAnsiTheme="minorHAnsi" w:cstheme="minorHAnsi"/>
          <w:i/>
        </w:rPr>
        <w:t xml:space="preserve">Room </w:t>
      </w:r>
      <w:r w:rsidR="00FC272E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18792262" w14:textId="2EE12B19" w:rsidR="006D78B5" w:rsidRDefault="006D78B5" w:rsidP="007A7854">
      <w:pPr>
        <w:widowControl w:val="0"/>
        <w:tabs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lang w:eastAsia="en-GB"/>
        </w:rPr>
      </w:pPr>
      <w:r w:rsidRPr="006D78B5">
        <w:rPr>
          <w:rFonts w:asciiTheme="minorHAnsi" w:eastAsiaTheme="minorHAnsi" w:hAnsiTheme="minorHAnsi" w:cstheme="minorHAnsi"/>
          <w:i/>
          <w:iCs/>
          <w:lang w:eastAsia="en-GB"/>
        </w:rPr>
        <w:t xml:space="preserve">German Hyperinflation: </w:t>
      </w:r>
      <w:r>
        <w:rPr>
          <w:rFonts w:asciiTheme="minorHAnsi" w:eastAsiaTheme="minorHAnsi" w:hAnsiTheme="minorHAnsi" w:cstheme="minorHAnsi"/>
          <w:i/>
          <w:iCs/>
          <w:lang w:eastAsia="en-GB"/>
        </w:rPr>
        <w:t>W</w:t>
      </w:r>
      <w:r w:rsidRPr="006D78B5">
        <w:rPr>
          <w:rFonts w:asciiTheme="minorHAnsi" w:eastAsiaTheme="minorHAnsi" w:hAnsiTheme="minorHAnsi" w:cstheme="minorHAnsi"/>
          <w:i/>
          <w:iCs/>
          <w:lang w:eastAsia="en-GB"/>
        </w:rPr>
        <w:t xml:space="preserve">as it </w:t>
      </w:r>
      <w:r>
        <w:rPr>
          <w:rFonts w:asciiTheme="minorHAnsi" w:eastAsiaTheme="minorHAnsi" w:hAnsiTheme="minorHAnsi" w:cstheme="minorHAnsi"/>
          <w:i/>
          <w:iCs/>
          <w:lang w:eastAsia="en-GB"/>
        </w:rPr>
        <w:t>R</w:t>
      </w:r>
      <w:r w:rsidRPr="006D78B5">
        <w:rPr>
          <w:rFonts w:asciiTheme="minorHAnsi" w:eastAsiaTheme="minorHAnsi" w:hAnsiTheme="minorHAnsi" w:cstheme="minorHAnsi"/>
          <w:i/>
          <w:iCs/>
          <w:lang w:eastAsia="en-GB"/>
        </w:rPr>
        <w:t xml:space="preserve">eally </w:t>
      </w:r>
      <w:r>
        <w:rPr>
          <w:rFonts w:asciiTheme="minorHAnsi" w:eastAsiaTheme="minorHAnsi" w:hAnsiTheme="minorHAnsi" w:cstheme="minorHAnsi"/>
          <w:i/>
          <w:iCs/>
          <w:lang w:eastAsia="en-GB"/>
        </w:rPr>
        <w:t>M</w:t>
      </w:r>
      <w:r w:rsidRPr="006D78B5">
        <w:rPr>
          <w:rFonts w:asciiTheme="minorHAnsi" w:eastAsiaTheme="minorHAnsi" w:hAnsiTheme="minorHAnsi" w:cstheme="minorHAnsi"/>
          <w:i/>
          <w:iCs/>
          <w:lang w:eastAsia="en-GB"/>
        </w:rPr>
        <w:t xml:space="preserve">onetary </w:t>
      </w:r>
      <w:r>
        <w:rPr>
          <w:rFonts w:asciiTheme="minorHAnsi" w:eastAsiaTheme="minorHAnsi" w:hAnsiTheme="minorHAnsi" w:cstheme="minorHAnsi"/>
          <w:i/>
          <w:iCs/>
          <w:lang w:eastAsia="en-GB"/>
        </w:rPr>
        <w:t>F</w:t>
      </w:r>
      <w:r w:rsidRPr="006D78B5">
        <w:rPr>
          <w:rFonts w:asciiTheme="minorHAnsi" w:eastAsiaTheme="minorHAnsi" w:hAnsiTheme="minorHAnsi" w:cstheme="minorHAnsi"/>
          <w:i/>
          <w:iCs/>
          <w:lang w:eastAsia="en-GB"/>
        </w:rPr>
        <w:t>inancing?</w:t>
      </w:r>
    </w:p>
    <w:p w14:paraId="1B2941D3" w14:textId="065C60B7" w:rsidR="003423AD" w:rsidRPr="00D23758" w:rsidRDefault="006D78B5" w:rsidP="00D23758">
      <w:pPr>
        <w:widowControl w:val="0"/>
        <w:tabs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Miklos Vari (</w:t>
      </w:r>
      <w:r w:rsidRPr="006D78B5">
        <w:rPr>
          <w:rFonts w:asciiTheme="minorHAnsi" w:hAnsiTheme="minorHAnsi" w:cstheme="minorHAnsi"/>
        </w:rPr>
        <w:t>ESSEC Business School</w:t>
      </w:r>
      <w:r>
        <w:rPr>
          <w:rFonts w:asciiTheme="minorHAnsi" w:hAnsiTheme="minorHAnsi" w:cstheme="minorHAnsi"/>
        </w:rPr>
        <w:t>) &amp; Eric Monnet (Paris School of Economics)</w:t>
      </w:r>
    </w:p>
    <w:p w14:paraId="118DD9E8" w14:textId="0F3F2B1D" w:rsidR="006D78B5" w:rsidRDefault="006D78B5" w:rsidP="007A785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Expectations and Inflation: Evidence from Surprise Events in China during the Second World War</w:t>
      </w:r>
    </w:p>
    <w:p w14:paraId="5A3C22AB" w14:textId="4B6CFEFB" w:rsidR="003423AD" w:rsidRPr="00D23758" w:rsidRDefault="00E55786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Zhenyu Luo, </w:t>
      </w:r>
      <w:r w:rsidR="006D78B5" w:rsidRPr="006D78B5">
        <w:rPr>
          <w:rFonts w:asciiTheme="minorHAnsi" w:hAnsiTheme="minorHAnsi" w:cstheme="minorHAnsi"/>
        </w:rPr>
        <w:t>Zhihao</w:t>
      </w:r>
      <w:r w:rsidR="006D78B5">
        <w:rPr>
          <w:rFonts w:asciiTheme="minorHAnsi" w:hAnsiTheme="minorHAnsi" w:cstheme="minorHAnsi"/>
        </w:rPr>
        <w:t xml:space="preserve"> Xu, Bo Li (</w:t>
      </w:r>
      <w:r w:rsidR="006D78B5" w:rsidRPr="006D78B5">
        <w:rPr>
          <w:rFonts w:asciiTheme="minorHAnsi" w:hAnsiTheme="minorHAnsi" w:cstheme="minorHAnsi"/>
        </w:rPr>
        <w:t>Tsinghua University</w:t>
      </w:r>
      <w:r w:rsidR="006D78B5">
        <w:rPr>
          <w:rFonts w:asciiTheme="minorHAnsi" w:hAnsiTheme="minorHAnsi" w:cstheme="minorHAnsi"/>
        </w:rPr>
        <w:t>) &amp; Gary Richardson (University of California Irvine)</w:t>
      </w:r>
    </w:p>
    <w:p w14:paraId="0D06E804" w14:textId="11918ECB" w:rsidR="006D78B5" w:rsidRDefault="006D78B5" w:rsidP="007A7854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6D78B5">
        <w:rPr>
          <w:rFonts w:asciiTheme="minorHAnsi" w:hAnsiTheme="minorHAnsi" w:cstheme="minorHAnsi"/>
          <w:i/>
          <w:iCs/>
        </w:rPr>
        <w:t>The</w:t>
      </w:r>
      <w:r>
        <w:rPr>
          <w:rFonts w:asciiTheme="minorHAnsi" w:hAnsiTheme="minorHAnsi" w:cstheme="minorHAnsi"/>
          <w:i/>
          <w:iCs/>
        </w:rPr>
        <w:t xml:space="preserve"> P</w:t>
      </w:r>
      <w:r w:rsidRPr="006D78B5">
        <w:rPr>
          <w:rFonts w:asciiTheme="minorHAnsi" w:hAnsiTheme="minorHAnsi" w:cstheme="minorHAnsi"/>
          <w:i/>
          <w:iCs/>
        </w:rPr>
        <w:t xml:space="preserve">rice of </w:t>
      </w:r>
      <w:r>
        <w:rPr>
          <w:rFonts w:asciiTheme="minorHAnsi" w:hAnsiTheme="minorHAnsi" w:cstheme="minorHAnsi"/>
          <w:i/>
          <w:iCs/>
        </w:rPr>
        <w:t>G</w:t>
      </w:r>
      <w:r w:rsidRPr="006D78B5">
        <w:rPr>
          <w:rFonts w:asciiTheme="minorHAnsi" w:hAnsiTheme="minorHAnsi" w:cstheme="minorHAnsi"/>
          <w:i/>
          <w:iCs/>
        </w:rPr>
        <w:t xml:space="preserve">old in </w:t>
      </w:r>
      <w:r>
        <w:rPr>
          <w:rFonts w:asciiTheme="minorHAnsi" w:hAnsiTheme="minorHAnsi" w:cstheme="minorHAnsi"/>
          <w:i/>
          <w:iCs/>
        </w:rPr>
        <w:t>W</w:t>
      </w:r>
      <w:r w:rsidRPr="006D78B5">
        <w:rPr>
          <w:rFonts w:asciiTheme="minorHAnsi" w:hAnsiTheme="minorHAnsi" w:cstheme="minorHAnsi"/>
          <w:i/>
          <w:iCs/>
        </w:rPr>
        <w:t xml:space="preserve">artime: A </w:t>
      </w:r>
      <w:r>
        <w:rPr>
          <w:rFonts w:asciiTheme="minorHAnsi" w:hAnsiTheme="minorHAnsi" w:cstheme="minorHAnsi"/>
          <w:i/>
          <w:iCs/>
        </w:rPr>
        <w:t>B</w:t>
      </w:r>
      <w:r w:rsidRPr="006D78B5">
        <w:rPr>
          <w:rFonts w:asciiTheme="minorHAnsi" w:hAnsiTheme="minorHAnsi" w:cstheme="minorHAnsi"/>
          <w:i/>
          <w:iCs/>
        </w:rPr>
        <w:t xml:space="preserve">arometer of Greek </w:t>
      </w:r>
      <w:r>
        <w:rPr>
          <w:rFonts w:asciiTheme="minorHAnsi" w:hAnsiTheme="minorHAnsi" w:cstheme="minorHAnsi"/>
          <w:i/>
          <w:iCs/>
        </w:rPr>
        <w:t>E</w:t>
      </w:r>
      <w:r w:rsidRPr="006D78B5">
        <w:rPr>
          <w:rFonts w:asciiTheme="minorHAnsi" w:hAnsiTheme="minorHAnsi" w:cstheme="minorHAnsi"/>
          <w:i/>
          <w:iCs/>
        </w:rPr>
        <w:t xml:space="preserve">xpectations during the Nazi </w:t>
      </w:r>
      <w:r>
        <w:rPr>
          <w:rFonts w:asciiTheme="minorHAnsi" w:hAnsiTheme="minorHAnsi" w:cstheme="minorHAnsi"/>
          <w:i/>
          <w:iCs/>
        </w:rPr>
        <w:t>O</w:t>
      </w:r>
      <w:r w:rsidRPr="006D78B5">
        <w:rPr>
          <w:rFonts w:asciiTheme="minorHAnsi" w:hAnsiTheme="minorHAnsi" w:cstheme="minorHAnsi"/>
          <w:i/>
          <w:iCs/>
        </w:rPr>
        <w:t>ccupation</w:t>
      </w:r>
    </w:p>
    <w:p w14:paraId="4F12A0C2" w14:textId="0F34D281" w:rsidR="003423AD" w:rsidRPr="00D23758" w:rsidRDefault="006D78B5" w:rsidP="00D23758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Olga </w:t>
      </w:r>
      <w:r w:rsidRPr="006D78B5">
        <w:rPr>
          <w:rFonts w:asciiTheme="minorHAnsi" w:hAnsiTheme="minorHAnsi" w:cstheme="minorHAnsi"/>
        </w:rPr>
        <w:t>Christodoulaki</w:t>
      </w:r>
      <w:r>
        <w:rPr>
          <w:rFonts w:asciiTheme="minorHAnsi" w:hAnsiTheme="minorHAnsi" w:cstheme="minorHAnsi"/>
        </w:rPr>
        <w:t xml:space="preserve"> (Independent Scholar), Haeran Cho (University of Bristol) &amp; Piotr </w:t>
      </w:r>
      <w:r w:rsidRPr="006D78B5">
        <w:rPr>
          <w:rFonts w:asciiTheme="minorHAnsi" w:hAnsiTheme="minorHAnsi" w:cstheme="minorHAnsi"/>
        </w:rPr>
        <w:t>Fryzlewicz</w:t>
      </w:r>
      <w:r>
        <w:rPr>
          <w:rFonts w:asciiTheme="minorHAnsi" w:hAnsiTheme="minorHAnsi" w:cstheme="minorHAnsi"/>
        </w:rPr>
        <w:t xml:space="preserve"> (London School of Economics)</w:t>
      </w:r>
    </w:p>
    <w:p w14:paraId="5BFE611D" w14:textId="11964134" w:rsidR="001C7B8E" w:rsidRPr="00D23758" w:rsidRDefault="001C7B8E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2AC88" w14:textId="408F3811" w:rsidR="007D0F5B" w:rsidRPr="00D23758" w:rsidRDefault="007D0F5B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ASIII</w:t>
      </w:r>
      <w:r w:rsidR="00885432" w:rsidRPr="00D23758">
        <w:rPr>
          <w:rFonts w:asciiTheme="minorHAnsi" w:hAnsiTheme="minorHAnsi" w:cstheme="minorHAnsi"/>
          <w:b/>
          <w:bCs/>
          <w:smallCaps/>
        </w:rPr>
        <w:t>H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The Rise and Decline of Manufacturing</w:t>
      </w:r>
    </w:p>
    <w:p w14:paraId="0201B1EE" w14:textId="2DF8C50C" w:rsidR="007D0F5B" w:rsidRPr="00D23758" w:rsidRDefault="007D0F5B" w:rsidP="00D23758">
      <w:pPr>
        <w:tabs>
          <w:tab w:val="left" w:pos="6831"/>
        </w:tabs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9A6B96">
        <w:rPr>
          <w:rFonts w:asciiTheme="minorHAnsi" w:hAnsiTheme="minorHAnsi" w:cstheme="minorHAnsi"/>
        </w:rPr>
        <w:t>Edmund Cannon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1B5EE6" w:rsidRPr="00D23758">
        <w:rPr>
          <w:rFonts w:asciiTheme="minorHAnsi" w:hAnsiTheme="minorHAnsi" w:cstheme="minorHAnsi"/>
          <w:i/>
        </w:rPr>
        <w:t xml:space="preserve">Room </w:t>
      </w:r>
      <w:r w:rsidR="00FC272E">
        <w:rPr>
          <w:rFonts w:asciiTheme="minorHAnsi" w:hAnsiTheme="minorHAnsi" w:cstheme="minorHAnsi"/>
          <w:i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7EEB45E6" w14:textId="5166A7FC" w:rsidR="008A453F" w:rsidRDefault="008A453F" w:rsidP="007A785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 xml:space="preserve">Minorities and </w:t>
      </w:r>
      <w:r>
        <w:rPr>
          <w:rFonts w:asciiTheme="minorHAnsi" w:hAnsiTheme="minorHAnsi" w:cstheme="minorHAnsi"/>
          <w:i/>
          <w:iCs/>
        </w:rPr>
        <w:t>I</w:t>
      </w:r>
      <w:r w:rsidRPr="008A453F">
        <w:rPr>
          <w:rFonts w:asciiTheme="minorHAnsi" w:hAnsiTheme="minorHAnsi" w:cstheme="minorHAnsi"/>
          <w:i/>
          <w:iCs/>
        </w:rPr>
        <w:t>ndustrialisation: Evidence from the Russian Empire</w:t>
      </w:r>
    </w:p>
    <w:p w14:paraId="0AF0921C" w14:textId="249CC8BF" w:rsidR="007D0F5B" w:rsidRPr="00D23758" w:rsidRDefault="008A453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Marvin Suesse (Trinity College Dublin) &amp; Elena Korchmina (University of Bologna)</w:t>
      </w:r>
    </w:p>
    <w:p w14:paraId="4D7A35D5" w14:textId="60FD6F67" w:rsidR="008A453F" w:rsidRDefault="008A453F" w:rsidP="007A7854">
      <w:pPr>
        <w:widowControl w:val="0"/>
        <w:tabs>
          <w:tab w:val="left" w:pos="990"/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 xml:space="preserve"> C</w:t>
      </w:r>
      <w:r w:rsidRPr="008A453F">
        <w:rPr>
          <w:rFonts w:asciiTheme="minorHAnsi" w:hAnsiTheme="minorHAnsi" w:cstheme="minorHAnsi"/>
          <w:i/>
          <w:iCs/>
        </w:rPr>
        <w:t xml:space="preserve">ountry for </w:t>
      </w:r>
      <w:r>
        <w:rPr>
          <w:rFonts w:asciiTheme="minorHAnsi" w:hAnsiTheme="minorHAnsi" w:cstheme="minorHAnsi"/>
          <w:i/>
          <w:iCs/>
        </w:rPr>
        <w:t>I</w:t>
      </w:r>
      <w:r w:rsidRPr="008A453F">
        <w:rPr>
          <w:rFonts w:asciiTheme="minorHAnsi" w:hAnsiTheme="minorHAnsi" w:cstheme="minorHAnsi"/>
          <w:i/>
          <w:iCs/>
        </w:rPr>
        <w:t xml:space="preserve">ncumbents? Evidence on </w:t>
      </w:r>
      <w:r>
        <w:rPr>
          <w:rFonts w:asciiTheme="minorHAnsi" w:hAnsiTheme="minorHAnsi" w:cstheme="minorHAnsi"/>
          <w:i/>
          <w:iCs/>
        </w:rPr>
        <w:t>M</w:t>
      </w:r>
      <w:r w:rsidRPr="008A453F">
        <w:rPr>
          <w:rFonts w:asciiTheme="minorHAnsi" w:hAnsiTheme="minorHAnsi" w:cstheme="minorHAnsi"/>
          <w:i/>
          <w:iCs/>
        </w:rPr>
        <w:t xml:space="preserve">anufacturing </w:t>
      </w:r>
      <w:r>
        <w:rPr>
          <w:rFonts w:asciiTheme="minorHAnsi" w:hAnsiTheme="minorHAnsi" w:cstheme="minorHAnsi"/>
          <w:i/>
          <w:iCs/>
        </w:rPr>
        <w:t>I</w:t>
      </w:r>
      <w:r w:rsidRPr="008A453F">
        <w:rPr>
          <w:rFonts w:asciiTheme="minorHAnsi" w:hAnsiTheme="minorHAnsi" w:cstheme="minorHAnsi"/>
          <w:i/>
          <w:iCs/>
        </w:rPr>
        <w:t xml:space="preserve">nvestments in Italy in the </w:t>
      </w:r>
      <w:r w:rsidR="00E63831">
        <w:rPr>
          <w:rFonts w:asciiTheme="minorHAnsi" w:hAnsiTheme="minorHAnsi" w:cstheme="minorHAnsi"/>
          <w:i/>
          <w:iCs/>
        </w:rPr>
        <w:t>20</w:t>
      </w:r>
      <w:r w:rsidR="00E63831" w:rsidRPr="00E63831">
        <w:rPr>
          <w:rFonts w:asciiTheme="minorHAnsi" w:hAnsiTheme="minorHAnsi" w:cstheme="minorHAnsi"/>
          <w:i/>
          <w:iCs/>
          <w:vertAlign w:val="superscript"/>
        </w:rPr>
        <w:t>th</w:t>
      </w:r>
      <w:r w:rsidRPr="008A453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C</w:t>
      </w:r>
      <w:r w:rsidRPr="008A453F">
        <w:rPr>
          <w:rFonts w:asciiTheme="minorHAnsi" w:hAnsiTheme="minorHAnsi" w:cstheme="minorHAnsi"/>
          <w:i/>
          <w:iCs/>
        </w:rPr>
        <w:t>entury</w:t>
      </w:r>
    </w:p>
    <w:p w14:paraId="10ABFF3C" w14:textId="057CAD5D" w:rsidR="007D0F5B" w:rsidRPr="00D23758" w:rsidRDefault="008A453F" w:rsidP="00D23758">
      <w:pPr>
        <w:widowControl w:val="0"/>
        <w:tabs>
          <w:tab w:val="left" w:pos="990"/>
          <w:tab w:val="left" w:pos="2580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Dario </w:t>
      </w:r>
      <w:r w:rsidRPr="008A453F">
        <w:rPr>
          <w:rFonts w:asciiTheme="minorHAnsi" w:hAnsiTheme="minorHAnsi" w:cstheme="minorHAnsi"/>
        </w:rPr>
        <w:t>Pellegrino</w:t>
      </w:r>
      <w:r>
        <w:rPr>
          <w:rFonts w:asciiTheme="minorHAnsi" w:hAnsiTheme="minorHAnsi" w:cstheme="minorHAnsi"/>
        </w:rPr>
        <w:t xml:space="preserve"> (Bank of Italy)</w:t>
      </w:r>
    </w:p>
    <w:p w14:paraId="5074847A" w14:textId="013D9DAB" w:rsidR="008A453F" w:rsidRDefault="008A453F" w:rsidP="007A7854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>Industrial Exposure, Deindustrialization, and their Political Effects from the New Deal to the 21</w:t>
      </w:r>
      <w:r w:rsidR="00E63831" w:rsidRPr="00E63831">
        <w:rPr>
          <w:rFonts w:asciiTheme="minorHAnsi" w:hAnsiTheme="minorHAnsi" w:cstheme="minorHAnsi"/>
          <w:i/>
          <w:iCs/>
          <w:vertAlign w:val="superscript"/>
        </w:rPr>
        <w:t>st</w:t>
      </w:r>
      <w:r w:rsidRPr="008A453F">
        <w:rPr>
          <w:rFonts w:asciiTheme="minorHAnsi" w:hAnsiTheme="minorHAnsi" w:cstheme="minorHAnsi"/>
          <w:i/>
          <w:iCs/>
        </w:rPr>
        <w:t xml:space="preserve"> Century</w:t>
      </w:r>
    </w:p>
    <w:p w14:paraId="7C5F00AD" w14:textId="5D18B043" w:rsidR="007D0F5B" w:rsidRPr="00D23758" w:rsidRDefault="008A453F" w:rsidP="00D23758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Paul </w:t>
      </w:r>
      <w:r w:rsidRPr="008A453F">
        <w:rPr>
          <w:rFonts w:asciiTheme="minorHAnsi" w:hAnsiTheme="minorHAnsi" w:cstheme="minorHAnsi"/>
          <w:lang w:val="it-IT"/>
        </w:rPr>
        <w:t>Maneuvrier-Hervieu</w:t>
      </w:r>
      <w:r>
        <w:rPr>
          <w:rFonts w:asciiTheme="minorHAnsi" w:hAnsiTheme="minorHAnsi" w:cstheme="minorHAnsi"/>
          <w:lang w:val="it-IT"/>
        </w:rPr>
        <w:t xml:space="preserve"> &amp; Anne-Marie Jeannet (</w:t>
      </w:r>
      <w:r w:rsidRPr="008A453F">
        <w:rPr>
          <w:rFonts w:asciiTheme="minorHAnsi" w:hAnsiTheme="minorHAnsi" w:cstheme="minorHAnsi"/>
          <w:lang w:val="it-IT"/>
        </w:rPr>
        <w:t>University of Milan</w:t>
      </w:r>
      <w:r>
        <w:rPr>
          <w:rFonts w:asciiTheme="minorHAnsi" w:hAnsiTheme="minorHAnsi" w:cstheme="minorHAnsi"/>
          <w:lang w:val="it-IT"/>
        </w:rPr>
        <w:t>)</w:t>
      </w:r>
    </w:p>
    <w:p w14:paraId="63A9F750" w14:textId="77777777" w:rsidR="007D0F5B" w:rsidRPr="00D23758" w:rsidRDefault="007D0F5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7E72161" w14:textId="50FFBD89" w:rsidR="0009036F" w:rsidRPr="00D23758" w:rsidRDefault="0009036F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14</w:t>
      </w:r>
      <w:r w:rsidR="00032FC1" w:rsidRPr="00D23758">
        <w:rPr>
          <w:rFonts w:asciiTheme="minorHAnsi" w:hAnsiTheme="minorHAnsi" w:cstheme="minorHAnsi"/>
        </w:rPr>
        <w:t>0</w:t>
      </w:r>
      <w:r w:rsidRPr="00D23758">
        <w:rPr>
          <w:rFonts w:asciiTheme="minorHAnsi" w:hAnsiTheme="minorHAnsi" w:cstheme="minorHAnsi"/>
        </w:rPr>
        <w:t>0-1530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</w:rPr>
        <w:t>Meet the Editor</w:t>
      </w:r>
      <w:r w:rsidRPr="00D23758">
        <w:rPr>
          <w:rFonts w:asciiTheme="minorHAnsi" w:hAnsiTheme="minorHAnsi" w:cstheme="minorHAnsi"/>
        </w:rPr>
        <w:t xml:space="preserve"> (by invitation only)</w:t>
      </w:r>
      <w:r w:rsidR="003E1119" w:rsidRPr="00D23758">
        <w:rPr>
          <w:rFonts w:asciiTheme="minorHAnsi" w:hAnsiTheme="minorHAnsi" w:cstheme="minorHAnsi"/>
        </w:rPr>
        <w:t xml:space="preserve"> </w:t>
      </w:r>
      <w:r w:rsidR="003E1119" w:rsidRPr="00D23758">
        <w:rPr>
          <w:rFonts w:asciiTheme="minorHAnsi" w:hAnsiTheme="minorHAnsi" w:cstheme="minorHAnsi"/>
          <w:i/>
          <w:iCs/>
        </w:rPr>
        <w:t>(</w:t>
      </w:r>
      <w:r w:rsidR="001B5EE6" w:rsidRPr="00D23758">
        <w:rPr>
          <w:rFonts w:asciiTheme="minorHAnsi" w:hAnsiTheme="minorHAnsi" w:cstheme="minorHAnsi"/>
          <w:i/>
          <w:iCs/>
        </w:rPr>
        <w:t xml:space="preserve">Room </w:t>
      </w:r>
      <w:r w:rsidR="00441927">
        <w:rPr>
          <w:rFonts w:asciiTheme="minorHAnsi" w:hAnsiTheme="minorHAnsi" w:cstheme="minorHAnsi"/>
          <w:i/>
          <w:iCs/>
        </w:rPr>
        <w:t>8</w:t>
      </w:r>
      <w:r w:rsidR="00674BAE" w:rsidRPr="00D23758">
        <w:rPr>
          <w:rFonts w:asciiTheme="minorHAnsi" w:hAnsiTheme="minorHAnsi" w:cstheme="minorHAnsi"/>
          <w:i/>
          <w:iCs/>
        </w:rPr>
        <w:t>)</w:t>
      </w:r>
    </w:p>
    <w:p w14:paraId="2344225D" w14:textId="77777777" w:rsidR="0009036F" w:rsidRPr="00D23758" w:rsidRDefault="0009036F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FA1BDDF" w14:textId="3605ED84" w:rsidR="00BA6764" w:rsidRPr="0030661A" w:rsidRDefault="00BA6764" w:rsidP="00D23758">
      <w:pPr>
        <w:spacing w:after="60" w:line="240" w:lineRule="auto"/>
        <w:jc w:val="both"/>
      </w:pPr>
      <w:r w:rsidRPr="0030661A">
        <w:t>15</w:t>
      </w:r>
      <w:r w:rsidR="00667698">
        <w:t>15</w:t>
      </w:r>
      <w:r w:rsidRPr="0030661A">
        <w:t>-1</w:t>
      </w:r>
      <w:r w:rsidR="00667698">
        <w:t>545</w:t>
      </w:r>
      <w:r w:rsidRPr="0030661A">
        <w:tab/>
      </w:r>
      <w:r w:rsidRPr="009603E5">
        <w:rPr>
          <w:b/>
          <w:bCs/>
          <w:smallCaps/>
        </w:rPr>
        <w:t>New Researcher Poster Session</w:t>
      </w:r>
      <w:r w:rsidRPr="0030661A">
        <w:t xml:space="preserve"> </w:t>
      </w:r>
      <w:r w:rsidRPr="00BA2926">
        <w:rPr>
          <w:i/>
          <w:iCs/>
        </w:rPr>
        <w:t>(</w:t>
      </w:r>
      <w:r w:rsidR="00BA2926">
        <w:rPr>
          <w:i/>
          <w:iCs/>
        </w:rPr>
        <w:t>Level 2</w:t>
      </w:r>
      <w:r w:rsidRPr="00BA2926">
        <w:rPr>
          <w:i/>
          <w:iCs/>
        </w:rPr>
        <w:t>)</w:t>
      </w:r>
    </w:p>
    <w:p w14:paraId="15D28CAE" w14:textId="047FC44C" w:rsidR="00BA2926" w:rsidRDefault="0005654D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Educational Expansion and Inequality in Ethiopia, 1940-2018</w:t>
      </w:r>
    </w:p>
    <w:p w14:paraId="496BBC03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Mesfin Ali</w:t>
      </w:r>
      <w:r>
        <w:rPr>
          <w:rFonts w:asciiTheme="minorHAnsi" w:hAnsiTheme="minorHAnsi" w:cstheme="minorHAnsi"/>
          <w:lang w:val="it-IT"/>
        </w:rPr>
        <w:t xml:space="preserve"> (</w:t>
      </w:r>
      <w:r w:rsidRPr="009335CF">
        <w:rPr>
          <w:rFonts w:asciiTheme="minorHAnsi" w:hAnsiTheme="minorHAnsi" w:cstheme="minorHAnsi"/>
          <w:lang w:val="it-IT"/>
        </w:rPr>
        <w:t>Wageningen University</w:t>
      </w:r>
      <w:r>
        <w:rPr>
          <w:rFonts w:asciiTheme="minorHAnsi" w:hAnsiTheme="minorHAnsi" w:cstheme="minorHAnsi"/>
          <w:lang w:val="it-IT"/>
        </w:rPr>
        <w:t>)</w:t>
      </w:r>
    </w:p>
    <w:p w14:paraId="45189FE6" w14:textId="79A8F49D" w:rsidR="00BA2926" w:rsidRDefault="004124CA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The Porous Iron Curtain</w:t>
      </w:r>
    </w:p>
    <w:p w14:paraId="5CBB081B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Marco Cokic (London School of Economics)</w:t>
      </w:r>
    </w:p>
    <w:p w14:paraId="0E32CD93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>Financing the Foe</w:t>
      </w:r>
      <w:r>
        <w:rPr>
          <w:rFonts w:asciiTheme="minorHAnsi" w:hAnsiTheme="minorHAnsi" w:cstheme="minorHAnsi"/>
          <w:i/>
          <w:iCs/>
        </w:rPr>
        <w:t>:</w:t>
      </w:r>
      <w:r w:rsidRPr="009335CF">
        <w:rPr>
          <w:rFonts w:asciiTheme="minorHAnsi" w:hAnsiTheme="minorHAnsi" w:cstheme="minorHAnsi"/>
          <w:i/>
          <w:iCs/>
        </w:rPr>
        <w:t xml:space="preserve"> Trans</w:t>
      </w:r>
      <w:r>
        <w:rPr>
          <w:rFonts w:asciiTheme="minorHAnsi" w:hAnsiTheme="minorHAnsi" w:cstheme="minorHAnsi"/>
          <w:i/>
          <w:iCs/>
        </w:rPr>
        <w:t>-I</w:t>
      </w:r>
      <w:r w:rsidRPr="009335CF">
        <w:rPr>
          <w:rFonts w:asciiTheme="minorHAnsi" w:hAnsiTheme="minorHAnsi" w:cstheme="minorHAnsi"/>
          <w:i/>
          <w:iCs/>
        </w:rPr>
        <w:t xml:space="preserve">mperial </w:t>
      </w:r>
      <w:r>
        <w:rPr>
          <w:rFonts w:asciiTheme="minorHAnsi" w:hAnsiTheme="minorHAnsi" w:cstheme="minorHAnsi"/>
          <w:i/>
          <w:iCs/>
        </w:rPr>
        <w:t>I</w:t>
      </w:r>
      <w:r w:rsidRPr="009335CF">
        <w:rPr>
          <w:rFonts w:asciiTheme="minorHAnsi" w:hAnsiTheme="minorHAnsi" w:cstheme="minorHAnsi"/>
          <w:i/>
          <w:iCs/>
        </w:rPr>
        <w:t>nvestment in the South Sea Company</w:t>
      </w:r>
    </w:p>
    <w:p w14:paraId="4E054B1B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Camilla de Koning (University of Manchester)</w:t>
      </w:r>
    </w:p>
    <w:p w14:paraId="3C1F2852" w14:textId="3C6F7735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 xml:space="preserve">Work, </w:t>
      </w:r>
      <w:r>
        <w:rPr>
          <w:rFonts w:asciiTheme="minorHAnsi" w:hAnsiTheme="minorHAnsi" w:cstheme="minorHAnsi"/>
          <w:i/>
          <w:iCs/>
        </w:rPr>
        <w:t>M</w:t>
      </w:r>
      <w:r w:rsidRPr="009335CF">
        <w:rPr>
          <w:rFonts w:asciiTheme="minorHAnsi" w:hAnsiTheme="minorHAnsi" w:cstheme="minorHAnsi"/>
          <w:i/>
          <w:iCs/>
        </w:rPr>
        <w:t xml:space="preserve">arriage, or </w:t>
      </w:r>
      <w:r>
        <w:rPr>
          <w:rFonts w:asciiTheme="minorHAnsi" w:hAnsiTheme="minorHAnsi" w:cstheme="minorHAnsi"/>
          <w:i/>
          <w:iCs/>
        </w:rPr>
        <w:t>M</w:t>
      </w:r>
      <w:r w:rsidRPr="009335CF">
        <w:rPr>
          <w:rFonts w:asciiTheme="minorHAnsi" w:hAnsiTheme="minorHAnsi" w:cstheme="minorHAnsi"/>
          <w:i/>
          <w:iCs/>
        </w:rPr>
        <w:t xml:space="preserve">otherhood? Event </w:t>
      </w:r>
      <w:r>
        <w:rPr>
          <w:rFonts w:asciiTheme="minorHAnsi" w:hAnsiTheme="minorHAnsi" w:cstheme="minorHAnsi"/>
          <w:i/>
          <w:iCs/>
        </w:rPr>
        <w:t>H</w:t>
      </w:r>
      <w:r w:rsidRPr="009335CF">
        <w:rPr>
          <w:rFonts w:asciiTheme="minorHAnsi" w:hAnsiTheme="minorHAnsi" w:cstheme="minorHAnsi"/>
          <w:i/>
          <w:iCs/>
        </w:rPr>
        <w:t xml:space="preserve">istory </w:t>
      </w:r>
      <w:r>
        <w:rPr>
          <w:rFonts w:asciiTheme="minorHAnsi" w:hAnsiTheme="minorHAnsi" w:cstheme="minorHAnsi"/>
          <w:i/>
          <w:iCs/>
        </w:rPr>
        <w:t>A</w:t>
      </w:r>
      <w:r w:rsidRPr="009335CF">
        <w:rPr>
          <w:rFonts w:asciiTheme="minorHAnsi" w:hAnsiTheme="minorHAnsi" w:cstheme="minorHAnsi"/>
          <w:i/>
          <w:iCs/>
        </w:rPr>
        <w:t xml:space="preserve">nalysis of </w:t>
      </w:r>
      <w:r>
        <w:rPr>
          <w:rFonts w:asciiTheme="minorHAnsi" w:hAnsiTheme="minorHAnsi" w:cstheme="minorHAnsi"/>
          <w:i/>
          <w:iCs/>
        </w:rPr>
        <w:t>W</w:t>
      </w:r>
      <w:r w:rsidRPr="009335CF">
        <w:rPr>
          <w:rFonts w:asciiTheme="minorHAnsi" w:hAnsiTheme="minorHAnsi" w:cstheme="minorHAnsi"/>
          <w:i/>
          <w:iCs/>
        </w:rPr>
        <w:t>omen</w:t>
      </w:r>
      <w:r w:rsidR="00DC30D9">
        <w:rPr>
          <w:rFonts w:asciiTheme="minorHAnsi" w:hAnsiTheme="minorHAnsi" w:cstheme="minorHAnsi"/>
          <w:i/>
          <w:iCs/>
        </w:rPr>
        <w:t>’</w:t>
      </w:r>
      <w:r w:rsidRPr="009335CF">
        <w:rPr>
          <w:rFonts w:asciiTheme="minorHAnsi" w:hAnsiTheme="minorHAnsi" w:cstheme="minorHAnsi"/>
          <w:i/>
          <w:iCs/>
        </w:rPr>
        <w:t xml:space="preserve">s </w:t>
      </w:r>
      <w:r>
        <w:rPr>
          <w:rFonts w:asciiTheme="minorHAnsi" w:hAnsiTheme="minorHAnsi" w:cstheme="minorHAnsi"/>
          <w:i/>
          <w:iCs/>
        </w:rPr>
        <w:t>E</w:t>
      </w:r>
      <w:r w:rsidRPr="009335CF">
        <w:rPr>
          <w:rFonts w:asciiTheme="minorHAnsi" w:hAnsiTheme="minorHAnsi" w:cstheme="minorHAnsi"/>
          <w:i/>
          <w:iCs/>
        </w:rPr>
        <w:t xml:space="preserve">mployment and </w:t>
      </w:r>
      <w:r>
        <w:rPr>
          <w:rFonts w:asciiTheme="minorHAnsi" w:hAnsiTheme="minorHAnsi" w:cstheme="minorHAnsi"/>
          <w:i/>
          <w:iCs/>
        </w:rPr>
        <w:t>F</w:t>
      </w:r>
      <w:r w:rsidRPr="009335CF">
        <w:rPr>
          <w:rFonts w:asciiTheme="minorHAnsi" w:hAnsiTheme="minorHAnsi" w:cstheme="minorHAnsi"/>
          <w:i/>
          <w:iCs/>
        </w:rPr>
        <w:t xml:space="preserve">ertility </w:t>
      </w:r>
      <w:r>
        <w:rPr>
          <w:rFonts w:asciiTheme="minorHAnsi" w:hAnsiTheme="minorHAnsi" w:cstheme="minorHAnsi"/>
          <w:i/>
          <w:iCs/>
        </w:rPr>
        <w:t>H</w:t>
      </w:r>
      <w:r w:rsidRPr="009335CF">
        <w:rPr>
          <w:rFonts w:asciiTheme="minorHAnsi" w:hAnsiTheme="minorHAnsi" w:cstheme="minorHAnsi"/>
          <w:i/>
          <w:iCs/>
        </w:rPr>
        <w:t>istories, 1881-1911</w:t>
      </w:r>
    </w:p>
    <w:p w14:paraId="125A9FA5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Emma Diduch (University of Cambridge)</w:t>
      </w:r>
    </w:p>
    <w:p w14:paraId="39AB25DA" w14:textId="6CAC07DA" w:rsidR="00BA2926" w:rsidRDefault="00E9236F" w:rsidP="00BA292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From Tracks to Fields: Gold Rush, Railways, and Agricultural Expansion in Colonial Victoria, 1860-1930</w:t>
      </w:r>
    </w:p>
    <w:p w14:paraId="75D7FCC6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9335CF">
        <w:rPr>
          <w:rFonts w:asciiTheme="minorHAnsi" w:hAnsiTheme="minorHAnsi" w:cstheme="minorHAnsi"/>
          <w:lang w:val="it-IT"/>
        </w:rPr>
        <w:t>Costanza Maria</w:t>
      </w:r>
      <w:r>
        <w:rPr>
          <w:rFonts w:asciiTheme="minorHAnsi" w:hAnsiTheme="minorHAnsi" w:cstheme="minorHAnsi"/>
          <w:lang w:val="it-IT"/>
        </w:rPr>
        <w:t xml:space="preserve"> </w:t>
      </w:r>
      <w:r w:rsidRPr="009335CF">
        <w:rPr>
          <w:rFonts w:asciiTheme="minorHAnsi" w:hAnsiTheme="minorHAnsi" w:cstheme="minorHAnsi"/>
          <w:lang w:val="it-IT"/>
        </w:rPr>
        <w:t>Fileccia</w:t>
      </w:r>
      <w:r>
        <w:rPr>
          <w:rFonts w:asciiTheme="minorHAnsi" w:hAnsiTheme="minorHAnsi" w:cstheme="minorHAnsi"/>
          <w:lang w:val="it-IT"/>
        </w:rPr>
        <w:t xml:space="preserve"> &amp; Eric Strobl (University of Bern)</w:t>
      </w:r>
    </w:p>
    <w:p w14:paraId="7A093D4C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335CF">
        <w:rPr>
          <w:rFonts w:asciiTheme="minorHAnsi" w:hAnsiTheme="minorHAnsi" w:cstheme="minorHAnsi"/>
          <w:i/>
          <w:iCs/>
        </w:rPr>
        <w:t>The Political Economies of Pre-Hispanic Guerrero</w:t>
      </w:r>
    </w:p>
    <w:p w14:paraId="4F819919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Abbey Finn (University of Edinburgh)</w:t>
      </w:r>
    </w:p>
    <w:p w14:paraId="39DB441A" w14:textId="75B00EC3" w:rsidR="00BA2926" w:rsidRDefault="009E02EF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Take thee to a Nunnery: The Rise of Convents in 19th-Century France</w:t>
      </w:r>
    </w:p>
    <w:p w14:paraId="2BD06221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Florentine Friedrich (London School of Economics)</w:t>
      </w:r>
    </w:p>
    <w:p w14:paraId="745146CE" w14:textId="55DA68CD" w:rsidR="00BA2926" w:rsidRDefault="00AE734C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Water Mills and Human Capital Accumulation in Industrializing Prussia</w:t>
      </w:r>
    </w:p>
    <w:p w14:paraId="6D163D3A" w14:textId="5839D7B3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E57EA3">
        <w:rPr>
          <w:rFonts w:asciiTheme="minorHAnsi" w:hAnsiTheme="minorHAnsi" w:cstheme="minorHAnsi"/>
          <w:lang w:val="it-IT"/>
        </w:rPr>
        <w:t>Malte</w:t>
      </w:r>
      <w:r>
        <w:rPr>
          <w:rFonts w:asciiTheme="minorHAnsi" w:hAnsiTheme="minorHAnsi" w:cstheme="minorHAnsi"/>
          <w:lang w:val="it-IT"/>
        </w:rPr>
        <w:t xml:space="preserve"> </w:t>
      </w:r>
      <w:r w:rsidRPr="00E57EA3">
        <w:rPr>
          <w:rFonts w:asciiTheme="minorHAnsi" w:hAnsiTheme="minorHAnsi" w:cstheme="minorHAnsi"/>
          <w:lang w:val="it-IT"/>
        </w:rPr>
        <w:t>Hinrichs</w:t>
      </w:r>
      <w:r>
        <w:rPr>
          <w:rFonts w:asciiTheme="minorHAnsi" w:hAnsiTheme="minorHAnsi" w:cstheme="minorHAnsi"/>
          <w:lang w:val="it-IT"/>
        </w:rPr>
        <w:t xml:space="preserve"> (</w:t>
      </w:r>
      <w:r w:rsidRPr="00E57EA3">
        <w:rPr>
          <w:rFonts w:asciiTheme="minorHAnsi" w:hAnsiTheme="minorHAnsi" w:cstheme="minorHAnsi"/>
          <w:lang w:val="it-IT"/>
        </w:rPr>
        <w:t>Queen</w:t>
      </w:r>
      <w:r w:rsidR="00672F4A">
        <w:rPr>
          <w:rFonts w:asciiTheme="minorHAnsi" w:hAnsiTheme="minorHAnsi" w:cstheme="minorHAnsi"/>
          <w:lang w:val="it-IT"/>
        </w:rPr>
        <w:t>’</w:t>
      </w:r>
      <w:r w:rsidRPr="00E57EA3">
        <w:rPr>
          <w:rFonts w:asciiTheme="minorHAnsi" w:hAnsiTheme="minorHAnsi" w:cstheme="minorHAnsi"/>
          <w:lang w:val="it-IT"/>
        </w:rPr>
        <w:t>s University Belfast</w:t>
      </w:r>
      <w:r>
        <w:rPr>
          <w:rFonts w:asciiTheme="minorHAnsi" w:hAnsiTheme="minorHAnsi" w:cstheme="minorHAnsi"/>
          <w:lang w:val="it-IT"/>
        </w:rPr>
        <w:t>)</w:t>
      </w:r>
    </w:p>
    <w:p w14:paraId="0937C599" w14:textId="665F02CC" w:rsidR="00BA2926" w:rsidRDefault="00C16D82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Fabric of Inequality in the Developing World: Property, Markets, or Redistribution?</w:t>
      </w:r>
    </w:p>
    <w:p w14:paraId="3BA424DF" w14:textId="5EEC757C" w:rsidR="00BA2926" w:rsidRDefault="00BA2926" w:rsidP="00CF0A91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Andr</w:t>
      </w:r>
      <w:r w:rsidR="00DD5446" w:rsidRPr="00CF0A9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s </w:t>
      </w:r>
      <w:r w:rsidRPr="00E57EA3">
        <w:rPr>
          <w:rFonts w:asciiTheme="minorHAnsi" w:hAnsiTheme="minorHAnsi" w:cstheme="minorHAnsi"/>
        </w:rPr>
        <w:t>Irarr</w:t>
      </w:r>
      <w:r w:rsidR="00AF7031">
        <w:rPr>
          <w:rFonts w:asciiTheme="minorHAnsi" w:hAnsiTheme="minorHAnsi" w:cstheme="minorHAnsi"/>
        </w:rPr>
        <w:t>a</w:t>
      </w:r>
      <w:r w:rsidRPr="00E57EA3">
        <w:rPr>
          <w:rFonts w:asciiTheme="minorHAnsi" w:hAnsiTheme="minorHAnsi" w:cstheme="minorHAnsi"/>
        </w:rPr>
        <w:t>z</w:t>
      </w:r>
      <w:r w:rsidR="00AF7031" w:rsidRPr="00CF0A91">
        <w:rPr>
          <w:rFonts w:asciiTheme="minorHAnsi" w:hAnsiTheme="minorHAnsi" w:cstheme="minorHAnsi"/>
        </w:rPr>
        <w:t>á</w:t>
      </w:r>
      <w:r w:rsidRPr="00E57EA3">
        <w:rPr>
          <w:rFonts w:asciiTheme="minorHAnsi" w:hAnsiTheme="minorHAnsi" w:cstheme="minorHAnsi"/>
        </w:rPr>
        <w:t>val Garcia Huidobro</w:t>
      </w:r>
      <w:r>
        <w:rPr>
          <w:rFonts w:asciiTheme="minorHAnsi" w:hAnsiTheme="minorHAnsi" w:cstheme="minorHAnsi"/>
        </w:rPr>
        <w:t xml:space="preserve"> (London School of Economics)</w:t>
      </w:r>
    </w:p>
    <w:p w14:paraId="232751E2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I</w:t>
      </w:r>
      <w:r w:rsidRPr="00E57EA3">
        <w:rPr>
          <w:rFonts w:asciiTheme="minorHAnsi" w:hAnsiTheme="minorHAnsi" w:cstheme="minorHAnsi"/>
          <w:i/>
          <w:iCs/>
        </w:rPr>
        <w:t xml:space="preserve">mpact of European </w:t>
      </w:r>
      <w:r>
        <w:rPr>
          <w:rFonts w:asciiTheme="minorHAnsi" w:hAnsiTheme="minorHAnsi" w:cstheme="minorHAnsi"/>
          <w:i/>
          <w:iCs/>
        </w:rPr>
        <w:t>S</w:t>
      </w:r>
      <w:r w:rsidRPr="00E57EA3">
        <w:rPr>
          <w:rFonts w:asciiTheme="minorHAnsi" w:hAnsiTheme="minorHAnsi" w:cstheme="minorHAnsi"/>
          <w:i/>
          <w:iCs/>
        </w:rPr>
        <w:t xml:space="preserve">ettlers on Native Americans </w:t>
      </w:r>
      <w:r>
        <w:rPr>
          <w:rFonts w:asciiTheme="minorHAnsi" w:hAnsiTheme="minorHAnsi" w:cstheme="minorHAnsi"/>
          <w:i/>
          <w:iCs/>
        </w:rPr>
        <w:t>H</w:t>
      </w:r>
      <w:r w:rsidRPr="00E57EA3">
        <w:rPr>
          <w:rFonts w:asciiTheme="minorHAnsi" w:hAnsiTheme="minorHAnsi" w:cstheme="minorHAnsi"/>
          <w:i/>
          <w:iCs/>
        </w:rPr>
        <w:t xml:space="preserve">ealth: </w:t>
      </w:r>
      <w:r>
        <w:rPr>
          <w:rFonts w:asciiTheme="minorHAnsi" w:hAnsiTheme="minorHAnsi" w:cstheme="minorHAnsi"/>
          <w:i/>
          <w:iCs/>
        </w:rPr>
        <w:t>A</w:t>
      </w:r>
      <w:r w:rsidRPr="00E57EA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G</w:t>
      </w:r>
      <w:r w:rsidRPr="00E57EA3">
        <w:rPr>
          <w:rFonts w:asciiTheme="minorHAnsi" w:hAnsiTheme="minorHAnsi" w:cstheme="minorHAnsi"/>
          <w:i/>
          <w:iCs/>
        </w:rPr>
        <w:t xml:space="preserve">ender </w:t>
      </w:r>
      <w:r>
        <w:rPr>
          <w:rFonts w:asciiTheme="minorHAnsi" w:hAnsiTheme="minorHAnsi" w:cstheme="minorHAnsi"/>
          <w:i/>
          <w:iCs/>
        </w:rPr>
        <w:t>I</w:t>
      </w:r>
      <w:r w:rsidRPr="00E57EA3">
        <w:rPr>
          <w:rFonts w:asciiTheme="minorHAnsi" w:hAnsiTheme="minorHAnsi" w:cstheme="minorHAnsi"/>
          <w:i/>
          <w:iCs/>
        </w:rPr>
        <w:t xml:space="preserve">nequality </w:t>
      </w:r>
      <w:r>
        <w:rPr>
          <w:rFonts w:asciiTheme="minorHAnsi" w:hAnsiTheme="minorHAnsi" w:cstheme="minorHAnsi"/>
          <w:i/>
          <w:iCs/>
        </w:rPr>
        <w:t>P</w:t>
      </w:r>
      <w:r w:rsidRPr="00E57EA3">
        <w:rPr>
          <w:rFonts w:asciiTheme="minorHAnsi" w:hAnsiTheme="minorHAnsi" w:cstheme="minorHAnsi"/>
          <w:i/>
          <w:iCs/>
        </w:rPr>
        <w:t>erspective</w:t>
      </w:r>
    </w:p>
    <w:p w14:paraId="367D20E5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Sophia Jung (</w:t>
      </w:r>
      <w:r w:rsidRPr="00E57EA3">
        <w:rPr>
          <w:rFonts w:asciiTheme="minorHAnsi" w:hAnsiTheme="minorHAnsi" w:cstheme="minorHAnsi"/>
        </w:rPr>
        <w:t>University of Tübingen</w:t>
      </w:r>
      <w:r>
        <w:rPr>
          <w:rFonts w:asciiTheme="minorHAnsi" w:hAnsiTheme="minorHAnsi" w:cstheme="minorHAnsi"/>
        </w:rPr>
        <w:t>)</w:t>
      </w:r>
    </w:p>
    <w:p w14:paraId="7963CA34" w14:textId="283A477B" w:rsidR="00BA2926" w:rsidRDefault="00A60450" w:rsidP="00BA292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How Did Japan Absorb Foreign Manufacturing Knowledge to Become Asia</w:t>
      </w:r>
      <w:r w:rsidR="0067086E">
        <w:rPr>
          <w:rFonts w:asciiTheme="minorHAnsi" w:hAnsiTheme="minorHAnsi" w:cstheme="minorHAnsi"/>
          <w:i/>
          <w:iCs/>
        </w:rPr>
        <w:t>’</w:t>
      </w:r>
      <w:r w:rsidRPr="003F1590">
        <w:rPr>
          <w:rFonts w:asciiTheme="minorHAnsi" w:hAnsiTheme="minorHAnsi" w:cstheme="minorHAnsi"/>
          <w:i/>
          <w:iCs/>
        </w:rPr>
        <w:t>s First Industrial Nation?</w:t>
      </w:r>
    </w:p>
    <w:p w14:paraId="04512501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Tom Learmouth (</w:t>
      </w:r>
      <w:r>
        <w:rPr>
          <w:rFonts w:asciiTheme="minorHAnsi" w:hAnsiTheme="minorHAnsi" w:cstheme="minorHAnsi"/>
        </w:rPr>
        <w:t>London School of Economics)</w:t>
      </w:r>
    </w:p>
    <w:p w14:paraId="3805516F" w14:textId="0D3E33AC" w:rsidR="00BA2926" w:rsidRDefault="00AE2A71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Hong Kong Banking Crises 1866-2010: Identification, Causes and Consequences</w:t>
      </w:r>
    </w:p>
    <w:p w14:paraId="3F11E066" w14:textId="342078E8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Yibin Liu (</w:t>
      </w:r>
      <w:r w:rsidRPr="00E57EA3">
        <w:rPr>
          <w:rFonts w:asciiTheme="minorHAnsi" w:hAnsiTheme="minorHAnsi" w:cstheme="minorHAnsi"/>
          <w:lang w:val="it-IT"/>
        </w:rPr>
        <w:t>Queen</w:t>
      </w:r>
      <w:r w:rsidR="0067086E">
        <w:rPr>
          <w:rFonts w:asciiTheme="minorHAnsi" w:hAnsiTheme="minorHAnsi" w:cstheme="minorHAnsi"/>
          <w:lang w:val="it-IT"/>
        </w:rPr>
        <w:t>’</w:t>
      </w:r>
      <w:r w:rsidRPr="00E57EA3">
        <w:rPr>
          <w:rFonts w:asciiTheme="minorHAnsi" w:hAnsiTheme="minorHAnsi" w:cstheme="minorHAnsi"/>
          <w:lang w:val="it-IT"/>
        </w:rPr>
        <w:t>s University Belfast</w:t>
      </w:r>
      <w:r>
        <w:rPr>
          <w:rFonts w:asciiTheme="minorHAnsi" w:hAnsiTheme="minorHAnsi" w:cstheme="minorHAnsi"/>
          <w:lang w:val="it-IT"/>
        </w:rPr>
        <w:t>)</w:t>
      </w:r>
    </w:p>
    <w:p w14:paraId="2BDA7110" w14:textId="074D213F" w:rsidR="00BA2926" w:rsidRDefault="005F210A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Legacy of Rubber: The Persistent Effects of Colonial Extractive Systems in the Democratic Republic of Congo</w:t>
      </w:r>
    </w:p>
    <w:p w14:paraId="76303BA4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Adrià </w:t>
      </w:r>
      <w:r w:rsidRPr="00E57EA3">
        <w:rPr>
          <w:rFonts w:asciiTheme="minorHAnsi" w:hAnsiTheme="minorHAnsi" w:cstheme="minorHAnsi"/>
        </w:rPr>
        <w:t>Mateu-Romero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University of Mannheim</w:t>
      </w:r>
      <w:r>
        <w:rPr>
          <w:rFonts w:asciiTheme="minorHAnsi" w:hAnsiTheme="minorHAnsi" w:cstheme="minorHAnsi"/>
        </w:rPr>
        <w:t>)</w:t>
      </w:r>
    </w:p>
    <w:p w14:paraId="336CF1B3" w14:textId="58BC0992" w:rsidR="00BA2926" w:rsidRDefault="009D0B3F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Occupational Reinvention: Evidence from a Century of Task and Technology Data</w:t>
      </w:r>
    </w:p>
    <w:p w14:paraId="758121E3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Thomas Monk (London School of Economics)</w:t>
      </w:r>
    </w:p>
    <w:p w14:paraId="75FDF4B4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lastRenderedPageBreak/>
        <w:t>Fields of Despair: Land Property Rights and the Galician Diaspora</w:t>
      </w:r>
    </w:p>
    <w:p w14:paraId="2AA18551" w14:textId="5DB11848" w:rsidR="00BA2926" w:rsidRPr="00D23758" w:rsidRDefault="00530EEA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 w:rsidRPr="00CE5291">
        <w:rPr>
          <w:rFonts w:asciiTheme="minorHAnsi" w:hAnsiTheme="minorHAnsi" w:cstheme="minorHAnsi"/>
          <w:lang w:val="sv-SE"/>
        </w:rPr>
        <w:t>Ángel Muñiz-Mejuto</w:t>
      </w:r>
      <w:r w:rsidR="00BA2926" w:rsidRPr="00343014">
        <w:rPr>
          <w:rFonts w:asciiTheme="minorHAnsi" w:hAnsiTheme="minorHAnsi" w:cstheme="minorHAnsi"/>
          <w:lang w:val="sv-SE"/>
        </w:rPr>
        <w:t xml:space="preserve"> (Universidad Carlos III de Madrid)</w:t>
      </w:r>
    </w:p>
    <w:p w14:paraId="11844BDF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>The Western Exception: Declining Inequality and Persistent Political Cleavages in Portugal</w:t>
      </w:r>
    </w:p>
    <w:p w14:paraId="1B5F5C84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Carlos </w:t>
      </w:r>
      <w:r w:rsidRPr="00E57EA3">
        <w:rPr>
          <w:rFonts w:asciiTheme="minorHAnsi" w:hAnsiTheme="minorHAnsi" w:cstheme="minorHAnsi"/>
        </w:rPr>
        <w:t>Oliveira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Paris School of Economics</w:t>
      </w:r>
      <w:r>
        <w:rPr>
          <w:rFonts w:asciiTheme="minorHAnsi" w:hAnsiTheme="minorHAnsi" w:cstheme="minorHAnsi"/>
        </w:rPr>
        <w:t>)</w:t>
      </w:r>
    </w:p>
    <w:p w14:paraId="346CF7C4" w14:textId="2A1D2536" w:rsidR="00BA2926" w:rsidRDefault="00CC1BAE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The Decline of Seigniorial Agriculture: How Risk and Reward Transferred to Yeoman Farmers</w:t>
      </w:r>
    </w:p>
    <w:p w14:paraId="5369DC70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Gregory Salter (</w:t>
      </w:r>
      <w:r w:rsidRPr="00E57EA3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p w14:paraId="5811E7F1" w14:textId="2C3752F4" w:rsidR="00BA2926" w:rsidRDefault="00495B88" w:rsidP="002D077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3F1590">
        <w:rPr>
          <w:rFonts w:asciiTheme="minorHAnsi" w:hAnsiTheme="minorHAnsi" w:cstheme="minorHAnsi"/>
          <w:i/>
          <w:iCs/>
        </w:rPr>
        <w:t>A Politically Centralized State with Decentralized Currencies? A Monetary Exploration of China</w:t>
      </w:r>
      <w:r w:rsidR="004712FD">
        <w:rPr>
          <w:rFonts w:asciiTheme="minorHAnsi" w:hAnsiTheme="minorHAnsi" w:cstheme="minorHAnsi"/>
          <w:i/>
          <w:iCs/>
        </w:rPr>
        <w:t>’</w:t>
      </w:r>
      <w:r w:rsidRPr="003F1590">
        <w:rPr>
          <w:rFonts w:asciiTheme="minorHAnsi" w:hAnsiTheme="minorHAnsi" w:cstheme="minorHAnsi"/>
          <w:i/>
          <w:iCs/>
        </w:rPr>
        <w:t>s Song Dynasty, 960-1279 AD</w:t>
      </w:r>
    </w:p>
    <w:p w14:paraId="41FBF772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Zoey Ziyue Shen (</w:t>
      </w:r>
      <w:r w:rsidRPr="00E57EA3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p w14:paraId="7A50A3A8" w14:textId="77777777" w:rsidR="00BA2926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57EA3">
        <w:rPr>
          <w:rFonts w:asciiTheme="minorHAnsi" w:hAnsiTheme="minorHAnsi" w:cstheme="minorHAnsi"/>
          <w:i/>
          <w:iCs/>
        </w:rPr>
        <w:t>Garibaldi’s Expedition: The Rise and Fall of Charismatic Leadership</w:t>
      </w:r>
    </w:p>
    <w:p w14:paraId="02A35CAB" w14:textId="77777777" w:rsidR="00BA2926" w:rsidRPr="00D23758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 xml:space="preserve">Andrea </w:t>
      </w:r>
      <w:r w:rsidRPr="00E57EA3">
        <w:rPr>
          <w:rFonts w:asciiTheme="minorHAnsi" w:hAnsiTheme="minorHAnsi" w:cstheme="minorHAnsi"/>
        </w:rPr>
        <w:t>Tizzani</w:t>
      </w:r>
      <w:r>
        <w:rPr>
          <w:rFonts w:asciiTheme="minorHAnsi" w:hAnsiTheme="minorHAnsi" w:cstheme="minorHAnsi"/>
        </w:rPr>
        <w:t xml:space="preserve"> (</w:t>
      </w:r>
      <w:r w:rsidRPr="00E57EA3">
        <w:rPr>
          <w:rFonts w:asciiTheme="minorHAnsi" w:hAnsiTheme="minorHAnsi" w:cstheme="minorHAnsi"/>
        </w:rPr>
        <w:t>European University Institute</w:t>
      </w:r>
      <w:r>
        <w:rPr>
          <w:rFonts w:asciiTheme="minorHAnsi" w:hAnsiTheme="minorHAnsi" w:cstheme="minorHAnsi"/>
        </w:rPr>
        <w:t>)</w:t>
      </w:r>
    </w:p>
    <w:p w14:paraId="5026D0AE" w14:textId="4A800EA5" w:rsidR="00BA2926" w:rsidRDefault="005C217F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210FF">
        <w:rPr>
          <w:rFonts w:asciiTheme="minorHAnsi" w:hAnsiTheme="minorHAnsi" w:cstheme="minorHAnsi"/>
          <w:i/>
          <w:iCs/>
        </w:rPr>
        <w:t>The Difference a House Makes: Real Estate Ownership and Wealth Inequality in Belgium, 1810-1950</w:t>
      </w:r>
    </w:p>
    <w:p w14:paraId="7C2084C4" w14:textId="77777777" w:rsidR="00BA2926" w:rsidRPr="008E5113" w:rsidRDefault="00BA2926" w:rsidP="00BA292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nl-NL"/>
        </w:rPr>
      </w:pPr>
      <w:r w:rsidRPr="008E5113">
        <w:rPr>
          <w:rFonts w:asciiTheme="minorHAnsi" w:hAnsiTheme="minorHAnsi" w:cstheme="minorHAnsi"/>
          <w:lang w:val="nl-NL"/>
        </w:rPr>
        <w:t>Daan Van den bussche (University of Antwerp)</w:t>
      </w:r>
    </w:p>
    <w:p w14:paraId="4DA97BC2" w14:textId="77777777" w:rsidR="008A453F" w:rsidRPr="00153F4D" w:rsidRDefault="008A453F" w:rsidP="00A35819">
      <w:pPr>
        <w:widowControl w:val="0"/>
        <w:tabs>
          <w:tab w:val="left" w:pos="1222"/>
        </w:tabs>
        <w:autoSpaceDE w:val="0"/>
        <w:autoSpaceDN w:val="0"/>
        <w:adjustRightInd w:val="0"/>
        <w:spacing w:after="0" w:line="240" w:lineRule="auto"/>
        <w:rPr>
          <w:lang w:val="nl-NL"/>
        </w:rPr>
      </w:pPr>
    </w:p>
    <w:p w14:paraId="7520BE0F" w14:textId="3C647377" w:rsidR="000F0CD2" w:rsidRPr="0030661A" w:rsidRDefault="000F0CD2" w:rsidP="00D23758">
      <w:pPr>
        <w:spacing w:after="0" w:line="240" w:lineRule="auto"/>
        <w:jc w:val="both"/>
      </w:pPr>
      <w:r w:rsidRPr="0030661A">
        <w:t>1</w:t>
      </w:r>
      <w:r w:rsidR="00BA6764" w:rsidRPr="0030661A">
        <w:t>5</w:t>
      </w:r>
      <w:r w:rsidR="003A6156">
        <w:t>15</w:t>
      </w:r>
      <w:r w:rsidRPr="0030661A">
        <w:t>-1</w:t>
      </w:r>
      <w:r w:rsidR="003A6156">
        <w:t>545</w:t>
      </w:r>
      <w:r w:rsidRPr="0030661A">
        <w:tab/>
      </w:r>
      <w:r w:rsidR="00BA6764" w:rsidRPr="0030661A">
        <w:t>Tea</w:t>
      </w:r>
      <w:r w:rsidRPr="0030661A">
        <w:t xml:space="preserve"> </w:t>
      </w:r>
      <w:r w:rsidRPr="00A35819">
        <w:rPr>
          <w:i/>
          <w:iCs/>
        </w:rPr>
        <w:t>(</w:t>
      </w:r>
      <w:r w:rsidR="00A35819">
        <w:rPr>
          <w:i/>
          <w:iCs/>
        </w:rPr>
        <w:t>Levels 2 &amp; 3</w:t>
      </w:r>
      <w:r w:rsidRPr="00A35819">
        <w:rPr>
          <w:i/>
          <w:iCs/>
        </w:rPr>
        <w:t>)</w:t>
      </w:r>
    </w:p>
    <w:p w14:paraId="7EA99109" w14:textId="4A2E0A38" w:rsidR="00CC4681" w:rsidRPr="0030661A" w:rsidRDefault="00CC4681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</w:p>
    <w:p w14:paraId="0427EDDC" w14:textId="610FAB08" w:rsidR="00CF5C58" w:rsidRPr="0030661A" w:rsidRDefault="00CF5C58" w:rsidP="00D23758">
      <w:pPr>
        <w:spacing w:after="0" w:line="240" w:lineRule="auto"/>
        <w:jc w:val="both"/>
      </w:pPr>
      <w:r w:rsidRPr="0030661A">
        <w:t>1</w:t>
      </w:r>
      <w:r w:rsidR="003A6156">
        <w:t>545</w:t>
      </w:r>
      <w:r w:rsidRPr="0030661A">
        <w:t>-1</w:t>
      </w:r>
      <w:r w:rsidR="00251CD0" w:rsidRPr="0030661A">
        <w:t>7</w:t>
      </w:r>
      <w:r w:rsidR="003A6156">
        <w:t>15</w:t>
      </w:r>
      <w:r w:rsidRPr="0030661A">
        <w:tab/>
        <w:t>Academic Session I</w:t>
      </w:r>
      <w:r w:rsidR="00251CD0" w:rsidRPr="0030661A">
        <w:t>V</w:t>
      </w:r>
      <w:r w:rsidR="00DB1DCD" w:rsidRPr="0030661A">
        <w:t xml:space="preserve"> </w:t>
      </w:r>
      <w:r w:rsidRPr="0030661A">
        <w:t>(</w:t>
      </w:r>
      <w:r w:rsidR="007D0F5B" w:rsidRPr="0030661A">
        <w:t>8</w:t>
      </w:r>
      <w:r w:rsidRPr="0030661A">
        <w:t xml:space="preserve"> parallel sessions)</w:t>
      </w:r>
    </w:p>
    <w:p w14:paraId="0B6D2680" w14:textId="0AC94D0B" w:rsidR="00B45DE3" w:rsidRPr="00D23758" w:rsidRDefault="00B45DE3" w:rsidP="00D23758">
      <w:pPr>
        <w:spacing w:after="0" w:line="240" w:lineRule="auto"/>
        <w:ind w:left="567" w:hanging="539"/>
        <w:jc w:val="both"/>
        <w:rPr>
          <w:rFonts w:asciiTheme="minorHAnsi" w:hAnsiTheme="minorHAnsi" w:cstheme="minorHAnsi"/>
        </w:rPr>
      </w:pPr>
    </w:p>
    <w:p w14:paraId="1C689B7D" w14:textId="6B415145" w:rsidR="00462435" w:rsidRPr="00D23758" w:rsidRDefault="00462435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ASIV</w:t>
      </w:r>
      <w:r w:rsidR="005913C5" w:rsidRPr="00D23758">
        <w:rPr>
          <w:rFonts w:asciiTheme="minorHAnsi" w:hAnsiTheme="minorHAnsi" w:cstheme="minorHAnsi"/>
          <w:b/>
          <w:bCs/>
          <w:smallCaps/>
        </w:rPr>
        <w:t>A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8A453F">
        <w:rPr>
          <w:rFonts w:asciiTheme="minorHAnsi" w:hAnsiTheme="minorHAnsi" w:cstheme="minorHAnsi"/>
          <w:b/>
          <w:bCs/>
          <w:smallCaps/>
        </w:rPr>
        <w:t>Legacies of Slavery</w:t>
      </w:r>
    </w:p>
    <w:p w14:paraId="0A422B5A" w14:textId="279CB08B" w:rsidR="00433391" w:rsidRPr="00D23758" w:rsidRDefault="00433391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(chair:</w:t>
      </w:r>
      <w:r w:rsidR="008D0503" w:rsidRPr="00D23758">
        <w:rPr>
          <w:rFonts w:asciiTheme="minorHAnsi" w:hAnsiTheme="minorHAnsi" w:cstheme="minorHAnsi"/>
        </w:rPr>
        <w:t xml:space="preserve"> </w:t>
      </w:r>
      <w:r w:rsidR="00EB4A27">
        <w:rPr>
          <w:rFonts w:asciiTheme="minorHAnsi" w:hAnsiTheme="minorHAnsi" w:cstheme="minorHAnsi"/>
        </w:rPr>
        <w:t>Jonathan Chapman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6132B3">
        <w:rPr>
          <w:rFonts w:asciiTheme="minorHAnsi" w:hAnsiTheme="minorHAnsi" w:cstheme="minorHAnsi"/>
          <w:i/>
        </w:rPr>
        <w:t>Auditorium 2</w:t>
      </w:r>
      <w:r w:rsidRPr="00D23758">
        <w:rPr>
          <w:rFonts w:asciiTheme="minorHAnsi" w:hAnsiTheme="minorHAnsi" w:cstheme="minorHAnsi"/>
          <w:i/>
        </w:rPr>
        <w:t>)</w:t>
      </w:r>
    </w:p>
    <w:p w14:paraId="4A062C0A" w14:textId="39EEDEEE" w:rsidR="008A453F" w:rsidRDefault="008A453F" w:rsidP="00AA7E1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>Impact of Enslavement Conditions on Families: Evidence from the French Caribbean</w:t>
      </w:r>
    </w:p>
    <w:p w14:paraId="645F3F81" w14:textId="448F0708" w:rsidR="005662A7" w:rsidRPr="00D23758" w:rsidRDefault="008A453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Marie </w:t>
      </w:r>
      <w:r w:rsidRPr="008A453F">
        <w:rPr>
          <w:rFonts w:asciiTheme="minorHAnsi" w:hAnsiTheme="minorHAnsi" w:cstheme="minorHAnsi"/>
        </w:rPr>
        <w:t>Beigelman</w:t>
      </w:r>
      <w:r>
        <w:rPr>
          <w:rFonts w:asciiTheme="minorHAnsi" w:hAnsiTheme="minorHAnsi" w:cstheme="minorHAnsi"/>
        </w:rPr>
        <w:t xml:space="preserve"> (</w:t>
      </w:r>
      <w:r w:rsidRPr="008A453F">
        <w:rPr>
          <w:rFonts w:asciiTheme="minorHAnsi" w:hAnsiTheme="minorHAnsi" w:cstheme="minorHAnsi"/>
        </w:rPr>
        <w:t>Toulouse School of Economics</w:t>
      </w:r>
      <w:r>
        <w:rPr>
          <w:rFonts w:asciiTheme="minorHAnsi" w:hAnsiTheme="minorHAnsi" w:cstheme="minorHAnsi"/>
        </w:rPr>
        <w:t>)</w:t>
      </w:r>
    </w:p>
    <w:p w14:paraId="096891F5" w14:textId="275282B1" w:rsidR="008A453F" w:rsidRDefault="008A453F" w:rsidP="00AA7E1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 xml:space="preserve">From </w:t>
      </w:r>
      <w:r>
        <w:rPr>
          <w:rFonts w:asciiTheme="minorHAnsi" w:hAnsiTheme="minorHAnsi" w:cstheme="minorHAnsi"/>
          <w:i/>
          <w:iCs/>
        </w:rPr>
        <w:t>B</w:t>
      </w:r>
      <w:r w:rsidRPr="008A453F">
        <w:rPr>
          <w:rFonts w:asciiTheme="minorHAnsi" w:hAnsiTheme="minorHAnsi" w:cstheme="minorHAnsi"/>
          <w:i/>
          <w:iCs/>
        </w:rPr>
        <w:t xml:space="preserve">ondage to the </w:t>
      </w:r>
      <w:r>
        <w:rPr>
          <w:rFonts w:asciiTheme="minorHAnsi" w:hAnsiTheme="minorHAnsi" w:cstheme="minorHAnsi"/>
          <w:i/>
          <w:iCs/>
        </w:rPr>
        <w:t>F</w:t>
      </w:r>
      <w:r w:rsidRPr="008A453F">
        <w:rPr>
          <w:rFonts w:asciiTheme="minorHAnsi" w:hAnsiTheme="minorHAnsi" w:cstheme="minorHAnsi"/>
          <w:i/>
          <w:iCs/>
        </w:rPr>
        <w:t xml:space="preserve">ree </w:t>
      </w:r>
      <w:r>
        <w:rPr>
          <w:rFonts w:asciiTheme="minorHAnsi" w:hAnsiTheme="minorHAnsi" w:cstheme="minorHAnsi"/>
          <w:i/>
          <w:iCs/>
        </w:rPr>
        <w:t>L</w:t>
      </w:r>
      <w:r w:rsidRPr="008A453F">
        <w:rPr>
          <w:rFonts w:asciiTheme="minorHAnsi" w:hAnsiTheme="minorHAnsi" w:cstheme="minorHAnsi"/>
          <w:i/>
          <w:iCs/>
        </w:rPr>
        <w:t>abo</w:t>
      </w:r>
      <w:r w:rsidR="009D3862">
        <w:rPr>
          <w:rFonts w:asciiTheme="minorHAnsi" w:hAnsiTheme="minorHAnsi" w:cstheme="minorHAnsi"/>
          <w:i/>
          <w:iCs/>
        </w:rPr>
        <w:t>u</w:t>
      </w:r>
      <w:r w:rsidRPr="008A453F">
        <w:rPr>
          <w:rFonts w:asciiTheme="minorHAnsi" w:hAnsiTheme="minorHAnsi" w:cstheme="minorHAnsi"/>
          <w:i/>
          <w:iCs/>
        </w:rPr>
        <w:t xml:space="preserve">r </w:t>
      </w:r>
      <w:r>
        <w:rPr>
          <w:rFonts w:asciiTheme="minorHAnsi" w:hAnsiTheme="minorHAnsi" w:cstheme="minorHAnsi"/>
          <w:i/>
          <w:iCs/>
        </w:rPr>
        <w:t>M</w:t>
      </w:r>
      <w:r w:rsidRPr="008A453F">
        <w:rPr>
          <w:rFonts w:asciiTheme="minorHAnsi" w:hAnsiTheme="minorHAnsi" w:cstheme="minorHAnsi"/>
          <w:i/>
          <w:iCs/>
        </w:rPr>
        <w:t xml:space="preserve">arket: </w:t>
      </w:r>
      <w:r>
        <w:rPr>
          <w:rFonts w:asciiTheme="minorHAnsi" w:hAnsiTheme="minorHAnsi" w:cstheme="minorHAnsi"/>
          <w:i/>
          <w:iCs/>
        </w:rPr>
        <w:t>L</w:t>
      </w:r>
      <w:r w:rsidRPr="008A453F">
        <w:rPr>
          <w:rFonts w:asciiTheme="minorHAnsi" w:hAnsiTheme="minorHAnsi" w:cstheme="minorHAnsi"/>
          <w:i/>
          <w:iCs/>
        </w:rPr>
        <w:t xml:space="preserve">iving </w:t>
      </w:r>
      <w:r>
        <w:rPr>
          <w:rFonts w:asciiTheme="minorHAnsi" w:hAnsiTheme="minorHAnsi" w:cstheme="minorHAnsi"/>
          <w:i/>
          <w:iCs/>
        </w:rPr>
        <w:t>S</w:t>
      </w:r>
      <w:r w:rsidRPr="008A453F">
        <w:rPr>
          <w:rFonts w:asciiTheme="minorHAnsi" w:hAnsiTheme="minorHAnsi" w:cstheme="minorHAnsi"/>
          <w:i/>
          <w:iCs/>
        </w:rPr>
        <w:t xml:space="preserve">tandards in the Caribbean for a </w:t>
      </w:r>
      <w:r>
        <w:rPr>
          <w:rFonts w:asciiTheme="minorHAnsi" w:hAnsiTheme="minorHAnsi" w:cstheme="minorHAnsi"/>
          <w:i/>
          <w:iCs/>
        </w:rPr>
        <w:t>C</w:t>
      </w:r>
      <w:r w:rsidRPr="008A453F">
        <w:rPr>
          <w:rFonts w:asciiTheme="minorHAnsi" w:hAnsiTheme="minorHAnsi" w:cstheme="minorHAnsi"/>
          <w:i/>
          <w:iCs/>
        </w:rPr>
        <w:t xml:space="preserve">entury after </w:t>
      </w:r>
      <w:r>
        <w:rPr>
          <w:rFonts w:asciiTheme="minorHAnsi" w:hAnsiTheme="minorHAnsi" w:cstheme="minorHAnsi"/>
          <w:i/>
          <w:iCs/>
        </w:rPr>
        <w:t>E</w:t>
      </w:r>
      <w:r w:rsidRPr="008A453F">
        <w:rPr>
          <w:rFonts w:asciiTheme="minorHAnsi" w:hAnsiTheme="minorHAnsi" w:cstheme="minorHAnsi"/>
          <w:i/>
          <w:iCs/>
        </w:rPr>
        <w:t>mancipation</w:t>
      </w:r>
    </w:p>
    <w:p w14:paraId="351429C1" w14:textId="6D15330A" w:rsidR="008004F4" w:rsidRPr="00D23758" w:rsidRDefault="008A453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8A453F">
        <w:rPr>
          <w:rFonts w:asciiTheme="minorHAnsi" w:hAnsiTheme="minorHAnsi" w:cstheme="minorHAnsi"/>
        </w:rPr>
        <w:t>Dimitrios</w:t>
      </w:r>
      <w:r>
        <w:rPr>
          <w:rFonts w:asciiTheme="minorHAnsi" w:hAnsiTheme="minorHAnsi" w:cstheme="minorHAnsi"/>
        </w:rPr>
        <w:t xml:space="preserve"> </w:t>
      </w:r>
      <w:r w:rsidRPr="008A453F">
        <w:rPr>
          <w:rFonts w:asciiTheme="minorHAnsi" w:hAnsiTheme="minorHAnsi" w:cstheme="minorHAnsi"/>
        </w:rPr>
        <w:t>Theodoridis</w:t>
      </w:r>
      <w:r>
        <w:rPr>
          <w:rFonts w:asciiTheme="minorHAnsi" w:hAnsiTheme="minorHAnsi" w:cstheme="minorHAnsi"/>
        </w:rPr>
        <w:t xml:space="preserve"> (</w:t>
      </w:r>
      <w:r w:rsidRPr="008A453F">
        <w:rPr>
          <w:rFonts w:asciiTheme="minorHAnsi" w:hAnsiTheme="minorHAnsi" w:cstheme="minorHAnsi"/>
        </w:rPr>
        <w:t>Stockholm University</w:t>
      </w:r>
      <w:r>
        <w:rPr>
          <w:rFonts w:asciiTheme="minorHAnsi" w:hAnsiTheme="minorHAnsi" w:cstheme="minorHAnsi"/>
        </w:rPr>
        <w:t xml:space="preserve">) &amp; Klas </w:t>
      </w:r>
      <w:r w:rsidRPr="008A453F">
        <w:rPr>
          <w:rFonts w:asciiTheme="minorHAnsi" w:hAnsiTheme="minorHAnsi" w:cstheme="minorHAnsi"/>
        </w:rPr>
        <w:t>Rönnbäck</w:t>
      </w:r>
      <w:r>
        <w:rPr>
          <w:rFonts w:asciiTheme="minorHAnsi" w:hAnsiTheme="minorHAnsi" w:cstheme="minorHAnsi"/>
        </w:rPr>
        <w:t xml:space="preserve"> (</w:t>
      </w:r>
      <w:r w:rsidRPr="008A453F">
        <w:rPr>
          <w:rFonts w:asciiTheme="minorHAnsi" w:hAnsiTheme="minorHAnsi" w:cstheme="minorHAnsi"/>
        </w:rPr>
        <w:t>Gothenburg University</w:t>
      </w:r>
      <w:r>
        <w:rPr>
          <w:rFonts w:asciiTheme="minorHAnsi" w:hAnsiTheme="minorHAnsi" w:cstheme="minorHAnsi"/>
        </w:rPr>
        <w:t>)</w:t>
      </w:r>
    </w:p>
    <w:p w14:paraId="61E624C8" w14:textId="6784841A" w:rsidR="008A453F" w:rsidRDefault="008A453F" w:rsidP="008A453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8A453F">
        <w:rPr>
          <w:rFonts w:asciiTheme="minorHAnsi" w:hAnsiTheme="minorHAnsi" w:cstheme="minorHAnsi"/>
          <w:i/>
          <w:iCs/>
        </w:rPr>
        <w:t>Tasks and Black-</w:t>
      </w:r>
      <w:r>
        <w:rPr>
          <w:rFonts w:asciiTheme="minorHAnsi" w:hAnsiTheme="minorHAnsi" w:cstheme="minorHAnsi"/>
          <w:i/>
          <w:iCs/>
        </w:rPr>
        <w:t>W</w:t>
      </w:r>
      <w:r w:rsidRPr="008A453F">
        <w:rPr>
          <w:rFonts w:asciiTheme="minorHAnsi" w:hAnsiTheme="minorHAnsi" w:cstheme="minorHAnsi"/>
          <w:i/>
          <w:iCs/>
        </w:rPr>
        <w:t xml:space="preserve">hite Inequality over the Long </w:t>
      </w:r>
      <w:r w:rsidR="00E63831">
        <w:rPr>
          <w:rFonts w:asciiTheme="minorHAnsi" w:hAnsiTheme="minorHAnsi" w:cstheme="minorHAnsi"/>
          <w:i/>
          <w:iCs/>
        </w:rPr>
        <w:t>20</w:t>
      </w:r>
      <w:r w:rsidR="00E63831" w:rsidRPr="00E63831">
        <w:rPr>
          <w:rFonts w:asciiTheme="minorHAnsi" w:hAnsiTheme="minorHAnsi" w:cstheme="minorHAnsi"/>
          <w:i/>
          <w:iCs/>
          <w:vertAlign w:val="superscript"/>
        </w:rPr>
        <w:t>th</w:t>
      </w:r>
      <w:r w:rsidRPr="008A453F">
        <w:rPr>
          <w:rFonts w:asciiTheme="minorHAnsi" w:hAnsiTheme="minorHAnsi" w:cstheme="minorHAnsi"/>
          <w:i/>
          <w:iCs/>
        </w:rPr>
        <w:t xml:space="preserve"> Century</w:t>
      </w:r>
    </w:p>
    <w:p w14:paraId="3772C534" w14:textId="4B29DB35" w:rsidR="005662A7" w:rsidRPr="00D23758" w:rsidRDefault="008A453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Rowena Gray (UC Merced), </w:t>
      </w:r>
      <w:r w:rsidRPr="008A453F">
        <w:rPr>
          <w:rFonts w:asciiTheme="minorHAnsi" w:hAnsiTheme="minorHAnsi" w:cstheme="minorHAnsi"/>
        </w:rPr>
        <w:t>Siobhan</w:t>
      </w:r>
      <w:r>
        <w:rPr>
          <w:rFonts w:asciiTheme="minorHAnsi" w:hAnsiTheme="minorHAnsi" w:cstheme="minorHAnsi"/>
        </w:rPr>
        <w:t xml:space="preserve"> O’Keefe (Davidson College), Sarah Quincy (</w:t>
      </w:r>
      <w:r>
        <w:rPr>
          <w:rStyle w:val="lrzxr"/>
        </w:rPr>
        <w:t>Vanderbilt University) &amp; Zachary Ward (Baylor University)</w:t>
      </w:r>
    </w:p>
    <w:p w14:paraId="08793D6C" w14:textId="4F9CD22F" w:rsidR="00A55B4D" w:rsidRPr="00D23758" w:rsidRDefault="00A55B4D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45539D4" w14:textId="084E42D0" w:rsidR="00A55B4D" w:rsidRPr="00D23758" w:rsidRDefault="00A55B4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8A453F">
        <w:rPr>
          <w:rFonts w:asciiTheme="minorHAnsi" w:hAnsiTheme="minorHAnsi" w:cstheme="minorHAnsi"/>
          <w:b/>
          <w:bCs/>
          <w:smallCaps/>
        </w:rPr>
        <w:t>ASIV</w:t>
      </w:r>
      <w:r w:rsidR="00991C7D" w:rsidRPr="008A453F">
        <w:rPr>
          <w:rFonts w:asciiTheme="minorHAnsi" w:hAnsiTheme="minorHAnsi" w:cstheme="minorHAnsi"/>
          <w:b/>
          <w:bCs/>
          <w:smallCaps/>
        </w:rPr>
        <w:t>B</w:t>
      </w:r>
      <w:r w:rsidRPr="008A453F">
        <w:rPr>
          <w:rFonts w:asciiTheme="minorHAnsi" w:hAnsiTheme="minorHAnsi" w:cstheme="minorHAnsi"/>
          <w:b/>
          <w:bCs/>
          <w:smallCaps/>
        </w:rPr>
        <w:t>:</w:t>
      </w:r>
      <w:r w:rsidRPr="008A453F">
        <w:rPr>
          <w:rFonts w:asciiTheme="minorHAnsi" w:hAnsiTheme="minorHAnsi" w:cstheme="minorHAnsi"/>
          <w:b/>
          <w:bCs/>
          <w:smallCaps/>
        </w:rPr>
        <w:tab/>
      </w:r>
      <w:r w:rsidR="008C017A">
        <w:rPr>
          <w:rFonts w:asciiTheme="minorHAnsi" w:hAnsiTheme="minorHAnsi" w:cstheme="minorHAnsi"/>
          <w:b/>
          <w:bCs/>
          <w:smallCaps/>
        </w:rPr>
        <w:t>The Long-Term Impacts of the Habsburgs</w:t>
      </w:r>
    </w:p>
    <w:p w14:paraId="24983596" w14:textId="1F995A88" w:rsidR="00A55B4D" w:rsidRPr="00D23758" w:rsidRDefault="00A55B4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11124F">
        <w:rPr>
          <w:rFonts w:asciiTheme="minorHAnsi" w:hAnsiTheme="minorHAnsi" w:cstheme="minorHAnsi"/>
        </w:rPr>
        <w:t>Max-Stephan Schulze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5D5B93" w:rsidRPr="00D23758">
        <w:rPr>
          <w:rFonts w:asciiTheme="minorHAnsi" w:hAnsiTheme="minorHAnsi" w:cstheme="minorHAnsi"/>
          <w:i/>
        </w:rPr>
        <w:t xml:space="preserve">Room </w:t>
      </w:r>
      <w:r w:rsidR="005E4E9B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2F4AC7E1" w14:textId="3AA7A507" w:rsidR="002A274F" w:rsidRDefault="002A274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 xml:space="preserve">Enlightenment and the </w:t>
      </w:r>
      <w:r>
        <w:rPr>
          <w:rFonts w:asciiTheme="minorHAnsi" w:hAnsiTheme="minorHAnsi" w:cstheme="minorHAnsi"/>
          <w:i/>
          <w:iCs/>
        </w:rPr>
        <w:t>L</w:t>
      </w:r>
      <w:r w:rsidRPr="002A274F">
        <w:rPr>
          <w:rFonts w:asciiTheme="minorHAnsi" w:hAnsiTheme="minorHAnsi" w:cstheme="minorHAnsi"/>
          <w:i/>
          <w:iCs/>
        </w:rPr>
        <w:t>ong-</w:t>
      </w:r>
      <w:r>
        <w:rPr>
          <w:rFonts w:asciiTheme="minorHAnsi" w:hAnsiTheme="minorHAnsi" w:cstheme="minorHAnsi"/>
          <w:i/>
          <w:iCs/>
        </w:rPr>
        <w:t>T</w:t>
      </w:r>
      <w:r w:rsidRPr="002A274F">
        <w:rPr>
          <w:rFonts w:asciiTheme="minorHAnsi" w:hAnsiTheme="minorHAnsi" w:cstheme="minorHAnsi"/>
          <w:i/>
          <w:iCs/>
        </w:rPr>
        <w:t xml:space="preserve">erm </w:t>
      </w:r>
      <w:r>
        <w:rPr>
          <w:rFonts w:asciiTheme="minorHAnsi" w:hAnsiTheme="minorHAnsi" w:cstheme="minorHAnsi"/>
          <w:i/>
          <w:iCs/>
        </w:rPr>
        <w:t>P</w:t>
      </w:r>
      <w:r w:rsidRPr="002A274F">
        <w:rPr>
          <w:rFonts w:asciiTheme="minorHAnsi" w:hAnsiTheme="minorHAnsi" w:cstheme="minorHAnsi"/>
          <w:i/>
          <w:iCs/>
        </w:rPr>
        <w:t xml:space="preserve">ersistence of the Habsburg </w:t>
      </w:r>
      <w:r>
        <w:rPr>
          <w:rFonts w:asciiTheme="minorHAnsi" w:hAnsiTheme="minorHAnsi" w:cstheme="minorHAnsi"/>
          <w:i/>
          <w:iCs/>
        </w:rPr>
        <w:t>A</w:t>
      </w:r>
      <w:r w:rsidRPr="002A274F">
        <w:rPr>
          <w:rFonts w:asciiTheme="minorHAnsi" w:hAnsiTheme="minorHAnsi" w:cstheme="minorHAnsi"/>
          <w:i/>
          <w:iCs/>
        </w:rPr>
        <w:t xml:space="preserve">dministrative </w:t>
      </w:r>
      <w:r>
        <w:rPr>
          <w:rFonts w:asciiTheme="minorHAnsi" w:hAnsiTheme="minorHAnsi" w:cstheme="minorHAnsi"/>
          <w:i/>
          <w:iCs/>
        </w:rPr>
        <w:t>T</w:t>
      </w:r>
      <w:r w:rsidRPr="002A274F">
        <w:rPr>
          <w:rFonts w:asciiTheme="minorHAnsi" w:hAnsiTheme="minorHAnsi" w:cstheme="minorHAnsi"/>
          <w:i/>
          <w:iCs/>
        </w:rPr>
        <w:t>radition</w:t>
      </w:r>
    </w:p>
    <w:p w14:paraId="4B4CB01E" w14:textId="0C47B79E" w:rsidR="00A90D16" w:rsidRPr="00D23758" w:rsidRDefault="002A274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Roberto Ganau, Giulio Cainelli &amp; Nadiia Matsiuk (</w:t>
      </w:r>
      <w:r w:rsidRPr="002A274F">
        <w:rPr>
          <w:rFonts w:asciiTheme="minorHAnsi" w:hAnsiTheme="minorHAnsi" w:cstheme="minorHAnsi"/>
        </w:rPr>
        <w:t>University of Padova</w:t>
      </w:r>
      <w:r>
        <w:rPr>
          <w:rFonts w:asciiTheme="minorHAnsi" w:hAnsiTheme="minorHAnsi" w:cstheme="minorHAnsi"/>
        </w:rPr>
        <w:t>)</w:t>
      </w:r>
    </w:p>
    <w:p w14:paraId="331A7B2E" w14:textId="4C72D12A" w:rsidR="002A274F" w:rsidRDefault="002A274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>Borderlands and Bloodlands: The Habsburg Military Frontier and Regional Development in Croatia</w:t>
      </w:r>
    </w:p>
    <w:p w14:paraId="50E1A3D8" w14:textId="699FCED3" w:rsidR="005662A7" w:rsidRPr="00315511" w:rsidRDefault="002A274F" w:rsidP="00315511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/>
        <w:ind w:left="284"/>
        <w:rPr>
          <w:rFonts w:asciiTheme="minorHAnsi" w:hAnsiTheme="minorHAnsi" w:cstheme="minorHAnsi"/>
          <w:b/>
          <w:bCs/>
        </w:rPr>
      </w:pPr>
      <w:r w:rsidRPr="00B167F0">
        <w:rPr>
          <w:rFonts w:asciiTheme="minorHAnsi" w:hAnsiTheme="minorHAnsi" w:cstheme="minorHAnsi"/>
        </w:rPr>
        <w:t>Leonard Kuki</w:t>
      </w:r>
      <w:r w:rsidR="00315511" w:rsidRPr="00273E33">
        <w:rPr>
          <w:rFonts w:asciiTheme="minorHAnsi" w:hAnsiTheme="minorHAnsi" w:cstheme="minorHAnsi"/>
        </w:rPr>
        <w:t>ć</w:t>
      </w:r>
      <w:r w:rsidRPr="00B167F0">
        <w:rPr>
          <w:rFonts w:asciiTheme="minorHAnsi" w:hAnsiTheme="minorHAnsi" w:cstheme="minorHAnsi"/>
        </w:rPr>
        <w:t xml:space="preserve"> (Un</w:t>
      </w:r>
      <w:r w:rsidR="003D2A4D" w:rsidRPr="00B167F0">
        <w:rPr>
          <w:rFonts w:asciiTheme="minorHAnsi" w:hAnsiTheme="minorHAnsi" w:cstheme="minorHAnsi"/>
        </w:rPr>
        <w:t>iv</w:t>
      </w:r>
      <w:r w:rsidRPr="00B167F0">
        <w:rPr>
          <w:rFonts w:asciiTheme="minorHAnsi" w:hAnsiTheme="minorHAnsi" w:cstheme="minorHAnsi"/>
        </w:rPr>
        <w:t>ersidad Carlos III de Madrid)</w:t>
      </w:r>
    </w:p>
    <w:p w14:paraId="732F7228" w14:textId="1557943B" w:rsidR="002A274F" w:rsidRDefault="001B767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1B767F">
        <w:rPr>
          <w:rFonts w:asciiTheme="minorHAnsi" w:hAnsiTheme="minorHAnsi" w:cstheme="minorHAnsi"/>
          <w:i/>
          <w:iCs/>
        </w:rPr>
        <w:t>Why Railways Fail: Colonial Railways and Economic Development in Habsburg Bosnia-Herzegovina</w:t>
      </w:r>
    </w:p>
    <w:p w14:paraId="608B9D22" w14:textId="526D749D" w:rsidR="005662A7" w:rsidRPr="00D23758" w:rsidRDefault="002A274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Magnus Neubert (</w:t>
      </w:r>
      <w:r w:rsidRPr="002A274F">
        <w:rPr>
          <w:rFonts w:asciiTheme="minorHAnsi" w:hAnsiTheme="minorHAnsi" w:cstheme="minorHAnsi"/>
        </w:rPr>
        <w:t>IAMO Halle &amp; MLU Halle-Wittenberg</w:t>
      </w:r>
      <w:r>
        <w:rPr>
          <w:rFonts w:asciiTheme="minorHAnsi" w:hAnsiTheme="minorHAnsi" w:cstheme="minorHAnsi"/>
        </w:rPr>
        <w:t xml:space="preserve">) &amp; Stefan </w:t>
      </w:r>
      <w:r w:rsidR="00A11311" w:rsidRPr="00A11311">
        <w:rPr>
          <w:rFonts w:asciiTheme="minorHAnsi" w:hAnsiTheme="minorHAnsi" w:cstheme="minorHAnsi"/>
        </w:rPr>
        <w:t>Nikolić</w:t>
      </w:r>
      <w:r>
        <w:rPr>
          <w:rFonts w:asciiTheme="minorHAnsi" w:hAnsiTheme="minorHAnsi" w:cstheme="minorHAnsi"/>
        </w:rPr>
        <w:t xml:space="preserve"> (Loughborough University)</w:t>
      </w:r>
    </w:p>
    <w:p w14:paraId="0E81CFF9" w14:textId="4BEEC29A" w:rsidR="00991C7D" w:rsidRPr="00D23758" w:rsidRDefault="00991C7D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E59C35A" w14:textId="63CD1981" w:rsidR="0018325D" w:rsidRPr="00D23758" w:rsidRDefault="0018325D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23758">
        <w:rPr>
          <w:rFonts w:asciiTheme="minorHAnsi" w:hAnsiTheme="minorHAnsi" w:cstheme="minorHAnsi"/>
          <w:b/>
          <w:bCs/>
        </w:rPr>
        <w:t>ASIV</w:t>
      </w:r>
      <w:r w:rsidR="008B4139" w:rsidRPr="00D23758">
        <w:rPr>
          <w:rFonts w:asciiTheme="minorHAnsi" w:hAnsiTheme="minorHAnsi" w:cstheme="minorHAnsi"/>
          <w:b/>
          <w:bCs/>
        </w:rPr>
        <w:t>C</w:t>
      </w:r>
      <w:r w:rsidRPr="00D23758">
        <w:rPr>
          <w:rFonts w:asciiTheme="minorHAnsi" w:hAnsiTheme="minorHAnsi" w:cstheme="minorHAnsi"/>
          <w:b/>
          <w:bCs/>
        </w:rPr>
        <w:t>:</w:t>
      </w:r>
      <w:r w:rsidRPr="00D23758">
        <w:rPr>
          <w:rFonts w:asciiTheme="minorHAnsi" w:hAnsiTheme="minorHAnsi" w:cstheme="minorHAnsi"/>
          <w:b/>
          <w:bCs/>
        </w:rPr>
        <w:tab/>
      </w:r>
      <w:r w:rsidR="002A274F">
        <w:rPr>
          <w:rFonts w:asciiTheme="minorHAnsi" w:hAnsiTheme="minorHAnsi" w:cstheme="minorHAnsi"/>
          <w:b/>
          <w:bCs/>
          <w:smallCaps/>
        </w:rPr>
        <w:t>Finance in Latin America</w:t>
      </w:r>
    </w:p>
    <w:p w14:paraId="54A84104" w14:textId="05FF748E" w:rsidR="0018325D" w:rsidRPr="00D23758" w:rsidRDefault="0018325D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(chair:</w:t>
      </w:r>
      <w:r w:rsidR="00867865">
        <w:rPr>
          <w:rFonts w:asciiTheme="minorHAnsi" w:hAnsiTheme="minorHAnsi" w:cstheme="minorHAnsi"/>
        </w:rPr>
        <w:t xml:space="preserve"> </w:t>
      </w:r>
      <w:r w:rsidR="00F83639">
        <w:rPr>
          <w:rFonts w:asciiTheme="minorHAnsi" w:hAnsiTheme="minorHAnsi" w:cstheme="minorHAnsi"/>
        </w:rPr>
        <w:t>Catherine Schenk</w:t>
      </w:r>
      <w:r w:rsidRPr="00D23758">
        <w:rPr>
          <w:rFonts w:asciiTheme="minorHAnsi" w:hAnsiTheme="minorHAnsi" w:cstheme="minorHAnsi"/>
        </w:rPr>
        <w:t>) (</w:t>
      </w:r>
      <w:r w:rsidR="005D5B93" w:rsidRPr="00D23758">
        <w:rPr>
          <w:rFonts w:asciiTheme="minorHAnsi" w:hAnsiTheme="minorHAnsi" w:cstheme="minorHAnsi"/>
        </w:rPr>
        <w:t xml:space="preserve">Room </w:t>
      </w:r>
      <w:r w:rsidR="005E4E9B">
        <w:rPr>
          <w:rFonts w:asciiTheme="minorHAnsi" w:hAnsiTheme="minorHAnsi" w:cstheme="minorHAnsi"/>
        </w:rPr>
        <w:t>2</w:t>
      </w:r>
      <w:r w:rsidRPr="00D23758">
        <w:rPr>
          <w:rFonts w:asciiTheme="minorHAnsi" w:hAnsiTheme="minorHAnsi" w:cstheme="minorHAnsi"/>
        </w:rPr>
        <w:t>)</w:t>
      </w:r>
    </w:p>
    <w:p w14:paraId="615A2A44" w14:textId="004CADE6" w:rsidR="002A274F" w:rsidRDefault="002A274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>The Gold Standard in the Periphery: The Rules of the Game without a Central Bank</w:t>
      </w:r>
    </w:p>
    <w:p w14:paraId="218BA00B" w14:textId="58CB014D" w:rsidR="00427598" w:rsidRPr="00D23758" w:rsidRDefault="002A274F" w:rsidP="005F69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2A274F">
        <w:rPr>
          <w:rFonts w:asciiTheme="minorHAnsi" w:hAnsiTheme="minorHAnsi" w:cstheme="minorHAnsi"/>
        </w:rPr>
        <w:t>Nektarios</w:t>
      </w:r>
      <w:r>
        <w:rPr>
          <w:rFonts w:asciiTheme="minorHAnsi" w:hAnsiTheme="minorHAnsi" w:cstheme="minorHAnsi"/>
        </w:rPr>
        <w:t xml:space="preserve"> </w:t>
      </w:r>
      <w:r w:rsidRPr="002A274F">
        <w:rPr>
          <w:rFonts w:asciiTheme="minorHAnsi" w:hAnsiTheme="minorHAnsi" w:cstheme="minorHAnsi"/>
        </w:rPr>
        <w:t>Aslanidis</w:t>
      </w:r>
      <w:r>
        <w:rPr>
          <w:rFonts w:asciiTheme="minorHAnsi" w:hAnsiTheme="minorHAnsi" w:cstheme="minorHAnsi"/>
        </w:rPr>
        <w:t xml:space="preserve"> (</w:t>
      </w:r>
      <w:r w:rsidRPr="002A274F">
        <w:rPr>
          <w:rFonts w:asciiTheme="minorHAnsi" w:hAnsiTheme="minorHAnsi" w:cstheme="minorHAnsi"/>
        </w:rPr>
        <w:t>Universitat Rovira i Virgili</w:t>
      </w:r>
      <w:r>
        <w:rPr>
          <w:rFonts w:asciiTheme="minorHAnsi" w:hAnsiTheme="minorHAnsi" w:cstheme="minorHAnsi"/>
        </w:rPr>
        <w:t xml:space="preserve">) &amp; </w:t>
      </w:r>
      <w:r w:rsidRPr="002A274F">
        <w:rPr>
          <w:rFonts w:asciiTheme="minorHAnsi" w:hAnsiTheme="minorHAnsi" w:cstheme="minorHAnsi"/>
        </w:rPr>
        <w:t>Gastón</w:t>
      </w:r>
      <w:r>
        <w:rPr>
          <w:rFonts w:asciiTheme="minorHAnsi" w:hAnsiTheme="minorHAnsi" w:cstheme="minorHAnsi"/>
        </w:rPr>
        <w:t xml:space="preserve"> </w:t>
      </w:r>
      <w:r w:rsidRPr="002A274F">
        <w:rPr>
          <w:rFonts w:asciiTheme="minorHAnsi" w:hAnsiTheme="minorHAnsi" w:cstheme="minorHAnsi"/>
        </w:rPr>
        <w:t>Díaz</w:t>
      </w:r>
      <w:r>
        <w:rPr>
          <w:rFonts w:asciiTheme="minorHAnsi" w:hAnsiTheme="minorHAnsi" w:cstheme="minorHAnsi"/>
        </w:rPr>
        <w:t xml:space="preserve"> (U</w:t>
      </w:r>
      <w:r w:rsidRPr="002A274F">
        <w:rPr>
          <w:rFonts w:asciiTheme="minorHAnsi" w:hAnsiTheme="minorHAnsi" w:cstheme="minorHAnsi"/>
        </w:rPr>
        <w:t>niversidad de la República, Uruguay</w:t>
      </w:r>
      <w:r>
        <w:rPr>
          <w:rFonts w:asciiTheme="minorHAnsi" w:hAnsiTheme="minorHAnsi" w:cstheme="minorHAnsi"/>
        </w:rPr>
        <w:t>)</w:t>
      </w:r>
    </w:p>
    <w:p w14:paraId="599175CD" w14:textId="427037D9" w:rsidR="00D77554" w:rsidRPr="00D23758" w:rsidRDefault="002A274F" w:rsidP="005F6962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>Uruguay, Argentina, the Gold Standard and the Baring Crisis</w:t>
      </w:r>
    </w:p>
    <w:p w14:paraId="2626DBEB" w14:textId="0C46B6A6" w:rsidR="005662A7" w:rsidRPr="00A2620E" w:rsidRDefault="002A274F" w:rsidP="005F69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sv-SE"/>
        </w:rPr>
      </w:pPr>
      <w:r w:rsidRPr="00A2620E">
        <w:rPr>
          <w:rFonts w:asciiTheme="minorHAnsi" w:hAnsiTheme="minorHAnsi" w:cstheme="minorHAnsi"/>
          <w:lang w:val="sv-SE"/>
        </w:rPr>
        <w:t>Gastón Díaz (Universidad de la República, Uruguay)</w:t>
      </w:r>
    </w:p>
    <w:p w14:paraId="2B0894FD" w14:textId="45BCE65D" w:rsidR="002A274F" w:rsidRDefault="002A274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 xml:space="preserve">Tariff </w:t>
      </w:r>
      <w:r>
        <w:rPr>
          <w:rFonts w:asciiTheme="minorHAnsi" w:hAnsiTheme="minorHAnsi" w:cstheme="minorHAnsi"/>
          <w:i/>
          <w:iCs/>
        </w:rPr>
        <w:t>D</w:t>
      </w:r>
      <w:r w:rsidRPr="002A274F">
        <w:rPr>
          <w:rFonts w:asciiTheme="minorHAnsi" w:hAnsiTheme="minorHAnsi" w:cstheme="minorHAnsi"/>
          <w:i/>
          <w:iCs/>
        </w:rPr>
        <w:t xml:space="preserve">iscrimination and </w:t>
      </w:r>
      <w:r>
        <w:rPr>
          <w:rFonts w:asciiTheme="minorHAnsi" w:hAnsiTheme="minorHAnsi" w:cstheme="minorHAnsi"/>
          <w:i/>
          <w:iCs/>
        </w:rPr>
        <w:t>B</w:t>
      </w:r>
      <w:r w:rsidRPr="002A274F">
        <w:rPr>
          <w:rFonts w:asciiTheme="minorHAnsi" w:hAnsiTheme="minorHAnsi" w:cstheme="minorHAnsi"/>
          <w:i/>
          <w:iCs/>
        </w:rPr>
        <w:t xml:space="preserve">ilateral </w:t>
      </w:r>
      <w:r>
        <w:rPr>
          <w:rFonts w:asciiTheme="minorHAnsi" w:hAnsiTheme="minorHAnsi" w:cstheme="minorHAnsi"/>
          <w:i/>
          <w:iCs/>
        </w:rPr>
        <w:t>T</w:t>
      </w:r>
      <w:r w:rsidRPr="002A274F">
        <w:rPr>
          <w:rFonts w:asciiTheme="minorHAnsi" w:hAnsiTheme="minorHAnsi" w:cstheme="minorHAnsi"/>
          <w:i/>
          <w:iCs/>
        </w:rPr>
        <w:t>rade in Argentina, 1923-38</w:t>
      </w:r>
    </w:p>
    <w:p w14:paraId="46D01163" w14:textId="094A5AEB" w:rsidR="00F21227" w:rsidRPr="00D23758" w:rsidRDefault="002A274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Markus Lampe (WU Vienna), Juan Pablo Julià (University of Gothenburg), </w:t>
      </w:r>
      <w:r w:rsidRPr="002A274F">
        <w:rPr>
          <w:rFonts w:asciiTheme="minorHAnsi" w:hAnsiTheme="minorHAnsi" w:cstheme="minorHAnsi"/>
        </w:rPr>
        <w:t>Kevin O'Rourke</w:t>
      </w:r>
      <w:r>
        <w:rPr>
          <w:rFonts w:asciiTheme="minorHAnsi" w:hAnsiTheme="minorHAnsi" w:cstheme="minorHAnsi"/>
        </w:rPr>
        <w:t xml:space="preserve"> (</w:t>
      </w:r>
      <w:r w:rsidRPr="002A274F">
        <w:rPr>
          <w:rFonts w:asciiTheme="minorHAnsi" w:hAnsiTheme="minorHAnsi" w:cstheme="minorHAnsi"/>
        </w:rPr>
        <w:t xml:space="preserve">CNRS </w:t>
      </w:r>
      <w:r w:rsidR="00AA47DB">
        <w:rPr>
          <w:rFonts w:asciiTheme="minorHAnsi" w:hAnsiTheme="minorHAnsi" w:cstheme="minorHAnsi"/>
        </w:rPr>
        <w:t>&amp;</w:t>
      </w:r>
      <w:r w:rsidRPr="002A274F">
        <w:rPr>
          <w:rFonts w:asciiTheme="minorHAnsi" w:hAnsiTheme="minorHAnsi" w:cstheme="minorHAnsi"/>
        </w:rPr>
        <w:t xml:space="preserve"> Sciences Po, Paris</w:t>
      </w:r>
      <w:r>
        <w:rPr>
          <w:rFonts w:asciiTheme="minorHAnsi" w:hAnsiTheme="minorHAnsi" w:cstheme="minorHAnsi"/>
        </w:rPr>
        <w:t xml:space="preserve">) &amp; </w:t>
      </w:r>
      <w:r w:rsidRPr="002A274F">
        <w:rPr>
          <w:rFonts w:asciiTheme="minorHAnsi" w:hAnsiTheme="minorHAnsi" w:cstheme="minorHAnsi"/>
        </w:rPr>
        <w:t>Sarah</w:t>
      </w:r>
      <w:r>
        <w:rPr>
          <w:rFonts w:asciiTheme="minorHAnsi" w:hAnsiTheme="minorHAnsi" w:cstheme="minorHAnsi"/>
        </w:rPr>
        <w:t xml:space="preserve"> </w:t>
      </w:r>
      <w:r w:rsidRPr="002A274F">
        <w:rPr>
          <w:rFonts w:asciiTheme="minorHAnsi" w:hAnsiTheme="minorHAnsi" w:cstheme="minorHAnsi"/>
        </w:rPr>
        <w:t>Washbrook</w:t>
      </w:r>
      <w:r>
        <w:rPr>
          <w:rFonts w:asciiTheme="minorHAnsi" w:hAnsiTheme="minorHAnsi" w:cstheme="minorHAnsi"/>
        </w:rPr>
        <w:t xml:space="preserve"> (</w:t>
      </w:r>
      <w:r w:rsidRPr="002A274F">
        <w:rPr>
          <w:rFonts w:asciiTheme="minorHAnsi" w:hAnsiTheme="minorHAnsi" w:cstheme="minorHAnsi"/>
        </w:rPr>
        <w:t>University of Southern Denmark</w:t>
      </w:r>
      <w:r>
        <w:rPr>
          <w:rFonts w:asciiTheme="minorHAnsi" w:hAnsiTheme="minorHAnsi" w:cstheme="minorHAnsi"/>
        </w:rPr>
        <w:t>)</w:t>
      </w:r>
    </w:p>
    <w:p w14:paraId="78F7BAFE" w14:textId="77777777" w:rsidR="00B12B9B" w:rsidRPr="00D23758" w:rsidRDefault="00B12B9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7DA7C8" w14:textId="1F38430C" w:rsidR="005B7354" w:rsidRPr="00D23758" w:rsidRDefault="005B735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F460B7" w:rsidRPr="00D23758">
        <w:rPr>
          <w:rFonts w:asciiTheme="minorHAnsi" w:hAnsiTheme="minorHAnsi" w:cstheme="minorHAnsi"/>
          <w:b/>
          <w:bCs/>
          <w:smallCaps/>
        </w:rPr>
        <w:t>V</w:t>
      </w:r>
      <w:r w:rsidR="008B4139" w:rsidRPr="00D23758">
        <w:rPr>
          <w:rFonts w:asciiTheme="minorHAnsi" w:hAnsiTheme="minorHAnsi" w:cstheme="minorHAnsi"/>
          <w:b/>
          <w:bCs/>
          <w:smallCaps/>
        </w:rPr>
        <w:t>D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2A274F">
        <w:rPr>
          <w:rFonts w:asciiTheme="minorHAnsi" w:hAnsiTheme="minorHAnsi" w:cstheme="minorHAnsi"/>
          <w:b/>
          <w:bCs/>
          <w:smallCaps/>
        </w:rPr>
        <w:t>Global Labour and Divergence</w:t>
      </w:r>
    </w:p>
    <w:p w14:paraId="389A9B3E" w14:textId="10FF6377" w:rsidR="005B7354" w:rsidRPr="00D23758" w:rsidRDefault="005B735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3440A5" w:rsidRPr="00D23758">
        <w:rPr>
          <w:rFonts w:asciiTheme="minorHAnsi" w:hAnsiTheme="minorHAnsi" w:cstheme="minorHAnsi"/>
        </w:rPr>
        <w:t xml:space="preserve"> </w:t>
      </w:r>
      <w:r w:rsidR="00D17D06">
        <w:rPr>
          <w:rFonts w:asciiTheme="minorHAnsi" w:hAnsiTheme="minorHAnsi" w:cstheme="minorHAnsi"/>
        </w:rPr>
        <w:t>Leandro Prados de la Escosura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5E4E9B">
        <w:rPr>
          <w:rFonts w:asciiTheme="minorHAnsi" w:hAnsiTheme="minorHAnsi" w:cstheme="minorHAnsi"/>
          <w:i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7D03EA9B" w14:textId="5FCCC723" w:rsidR="002A274F" w:rsidRDefault="002A274F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>Innovation and the Great Divergence</w:t>
      </w:r>
    </w:p>
    <w:p w14:paraId="75BB0F2E" w14:textId="0B37D88F" w:rsidR="005B7354" w:rsidRPr="00D23758" w:rsidRDefault="002A274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Stephen Broadberry (University of Oxford) &amp; </w:t>
      </w:r>
      <w:r w:rsidRPr="002A274F">
        <w:rPr>
          <w:rFonts w:asciiTheme="minorHAnsi" w:hAnsiTheme="minorHAnsi" w:cstheme="minorHAnsi"/>
        </w:rPr>
        <w:t>Runzhuo</w:t>
      </w:r>
      <w:r>
        <w:rPr>
          <w:rFonts w:asciiTheme="minorHAnsi" w:hAnsiTheme="minorHAnsi" w:cstheme="minorHAnsi"/>
        </w:rPr>
        <w:t xml:space="preserve"> </w:t>
      </w:r>
      <w:r w:rsidRPr="002A274F">
        <w:rPr>
          <w:rFonts w:asciiTheme="minorHAnsi" w:hAnsiTheme="minorHAnsi" w:cstheme="minorHAnsi"/>
        </w:rPr>
        <w:t>Zhai</w:t>
      </w:r>
      <w:r>
        <w:rPr>
          <w:rFonts w:asciiTheme="minorHAnsi" w:hAnsiTheme="minorHAnsi" w:cstheme="minorHAnsi"/>
        </w:rPr>
        <w:t xml:space="preserve"> (</w:t>
      </w:r>
      <w:r w:rsidRPr="002A274F">
        <w:rPr>
          <w:rFonts w:asciiTheme="minorHAnsi" w:hAnsiTheme="minorHAnsi" w:cstheme="minorHAnsi"/>
        </w:rPr>
        <w:t>Renmin University</w:t>
      </w:r>
      <w:r>
        <w:rPr>
          <w:rFonts w:asciiTheme="minorHAnsi" w:hAnsiTheme="minorHAnsi" w:cstheme="minorHAnsi"/>
        </w:rPr>
        <w:t>)</w:t>
      </w:r>
    </w:p>
    <w:p w14:paraId="454063E5" w14:textId="7D0AB684" w:rsidR="002A274F" w:rsidRDefault="00B17743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17743">
        <w:rPr>
          <w:rFonts w:asciiTheme="minorHAnsi" w:hAnsiTheme="minorHAnsi" w:cstheme="minorHAnsi"/>
          <w:i/>
          <w:iCs/>
        </w:rPr>
        <w:lastRenderedPageBreak/>
        <w:t>Wrecking their Hopes? The Effect of Travel Risk Assessment on Migration Decisions</w:t>
      </w:r>
    </w:p>
    <w:p w14:paraId="6D4FE0DB" w14:textId="5A9ECECC" w:rsidR="005B7354" w:rsidRPr="00D23758" w:rsidRDefault="00B17743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Richard Franke</w:t>
      </w:r>
      <w:r w:rsidR="002A274F">
        <w:rPr>
          <w:rFonts w:asciiTheme="minorHAnsi" w:hAnsiTheme="minorHAnsi" w:cstheme="minorHAnsi"/>
          <w:lang w:val="it-IT"/>
        </w:rPr>
        <w:t xml:space="preserve"> (</w:t>
      </w:r>
      <w:r w:rsidR="005E6AA8">
        <w:rPr>
          <w:rFonts w:asciiTheme="minorHAnsi" w:hAnsiTheme="minorHAnsi" w:cstheme="minorHAnsi"/>
          <w:lang w:val="it-IT"/>
        </w:rPr>
        <w:t>Trinity</w:t>
      </w:r>
      <w:r w:rsidR="002A274F" w:rsidRPr="002A274F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College </w:t>
      </w:r>
      <w:r w:rsidR="0089275B">
        <w:rPr>
          <w:rFonts w:asciiTheme="minorHAnsi" w:hAnsiTheme="minorHAnsi" w:cstheme="minorHAnsi"/>
          <w:lang w:val="it-IT"/>
        </w:rPr>
        <w:t>Dublin</w:t>
      </w:r>
      <w:r w:rsidR="002A274F">
        <w:rPr>
          <w:rFonts w:asciiTheme="minorHAnsi" w:hAnsiTheme="minorHAnsi" w:cstheme="minorHAnsi"/>
          <w:lang w:val="it-IT"/>
        </w:rPr>
        <w:t>)</w:t>
      </w:r>
      <w:r w:rsidR="0089275B">
        <w:rPr>
          <w:rFonts w:asciiTheme="minorHAnsi" w:hAnsiTheme="minorHAnsi" w:cstheme="minorHAnsi"/>
          <w:lang w:val="it-IT"/>
        </w:rPr>
        <w:t xml:space="preserve"> &amp; Nina Boberg-Fazlic (</w:t>
      </w:r>
      <w:r w:rsidR="00AC5821" w:rsidRPr="00AC5821">
        <w:rPr>
          <w:rFonts w:asciiTheme="minorHAnsi" w:hAnsiTheme="minorHAnsi" w:cstheme="minorHAnsi"/>
        </w:rPr>
        <w:t>TU Dortmund University and CEPR</w:t>
      </w:r>
      <w:r w:rsidR="00AC5821">
        <w:rPr>
          <w:rFonts w:asciiTheme="minorHAnsi" w:hAnsiTheme="minorHAnsi" w:cstheme="minorHAnsi"/>
        </w:rPr>
        <w:t>)</w:t>
      </w:r>
    </w:p>
    <w:p w14:paraId="5A2135FF" w14:textId="088D8A2D" w:rsidR="002A274F" w:rsidRDefault="002A274F" w:rsidP="002A274F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A274F">
        <w:rPr>
          <w:rFonts w:asciiTheme="minorHAnsi" w:hAnsiTheme="minorHAnsi" w:cstheme="minorHAnsi"/>
          <w:i/>
          <w:iCs/>
        </w:rPr>
        <w:t>Long-Run Impact of Pandemics on Labour Market: Evidence from Six European Countries, 1870-2020</w:t>
      </w:r>
    </w:p>
    <w:p w14:paraId="177863BF" w14:textId="5C2EBA44" w:rsidR="00D07E4C" w:rsidRPr="00D23758" w:rsidRDefault="002A274F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lang w:val="it-IT"/>
        </w:rPr>
      </w:pPr>
      <w:r w:rsidRPr="002A274F">
        <w:rPr>
          <w:rFonts w:asciiTheme="minorHAnsi" w:hAnsiTheme="minorHAnsi" w:cstheme="minorHAnsi"/>
          <w:lang w:val="it-IT"/>
        </w:rPr>
        <w:t>Guillaume</w:t>
      </w:r>
      <w:r>
        <w:rPr>
          <w:rFonts w:asciiTheme="minorHAnsi" w:hAnsiTheme="minorHAnsi" w:cstheme="minorHAnsi"/>
          <w:lang w:val="it-IT"/>
        </w:rPr>
        <w:t xml:space="preserve"> Morel, Giovanni Forchini (</w:t>
      </w:r>
      <w:r w:rsidRPr="002A274F">
        <w:rPr>
          <w:rFonts w:asciiTheme="minorHAnsi" w:hAnsiTheme="minorHAnsi" w:cstheme="minorHAnsi"/>
          <w:lang w:val="it-IT"/>
        </w:rPr>
        <w:t xml:space="preserve">Umeå </w:t>
      </w:r>
      <w:r>
        <w:rPr>
          <w:rFonts w:asciiTheme="minorHAnsi" w:hAnsiTheme="minorHAnsi" w:cstheme="minorHAnsi"/>
          <w:lang w:val="it-IT"/>
        </w:rPr>
        <w:t>U</w:t>
      </w:r>
      <w:r w:rsidRPr="002A274F">
        <w:rPr>
          <w:rFonts w:asciiTheme="minorHAnsi" w:hAnsiTheme="minorHAnsi" w:cstheme="minorHAnsi"/>
          <w:lang w:val="it-IT"/>
        </w:rPr>
        <w:t>niversity</w:t>
      </w:r>
      <w:r>
        <w:rPr>
          <w:rFonts w:asciiTheme="minorHAnsi" w:hAnsiTheme="minorHAnsi" w:cstheme="minorHAnsi"/>
          <w:lang w:val="it-IT"/>
        </w:rPr>
        <w:t xml:space="preserve">), </w:t>
      </w:r>
      <w:r w:rsidRPr="002A274F">
        <w:rPr>
          <w:rFonts w:asciiTheme="minorHAnsi" w:hAnsiTheme="minorHAnsi" w:cstheme="minorHAnsi"/>
          <w:lang w:val="it-IT"/>
        </w:rPr>
        <w:t>Seunghyun</w:t>
      </w:r>
      <w:r>
        <w:rPr>
          <w:rFonts w:asciiTheme="minorHAnsi" w:hAnsiTheme="minorHAnsi" w:cstheme="minorHAnsi"/>
          <w:lang w:val="it-IT"/>
        </w:rPr>
        <w:t xml:space="preserve"> </w:t>
      </w:r>
      <w:r w:rsidRPr="002A274F">
        <w:rPr>
          <w:rFonts w:asciiTheme="minorHAnsi" w:hAnsiTheme="minorHAnsi" w:cstheme="minorHAnsi"/>
          <w:lang w:val="it-IT"/>
        </w:rPr>
        <w:t>Hong</w:t>
      </w:r>
      <w:r>
        <w:rPr>
          <w:rFonts w:asciiTheme="minorHAnsi" w:hAnsiTheme="minorHAnsi" w:cstheme="minorHAnsi"/>
          <w:lang w:val="it-IT"/>
        </w:rPr>
        <w:t xml:space="preserve"> &amp; </w:t>
      </w:r>
      <w:r w:rsidRPr="002A274F">
        <w:rPr>
          <w:rFonts w:asciiTheme="minorHAnsi" w:hAnsiTheme="minorHAnsi" w:cstheme="minorHAnsi"/>
          <w:lang w:val="it-IT"/>
        </w:rPr>
        <w:t>Katharina</w:t>
      </w:r>
      <w:r>
        <w:rPr>
          <w:rFonts w:asciiTheme="minorHAnsi" w:hAnsiTheme="minorHAnsi" w:cstheme="minorHAnsi"/>
          <w:lang w:val="it-IT"/>
        </w:rPr>
        <w:t xml:space="preserve"> </w:t>
      </w:r>
      <w:r w:rsidRPr="002A274F">
        <w:rPr>
          <w:rFonts w:asciiTheme="minorHAnsi" w:hAnsiTheme="minorHAnsi" w:cstheme="minorHAnsi"/>
          <w:lang w:val="it-IT"/>
        </w:rPr>
        <w:t>Hauck</w:t>
      </w:r>
      <w:r>
        <w:rPr>
          <w:rFonts w:asciiTheme="minorHAnsi" w:hAnsiTheme="minorHAnsi" w:cstheme="minorHAnsi"/>
          <w:lang w:val="it-IT"/>
        </w:rPr>
        <w:t xml:space="preserve"> (</w:t>
      </w:r>
      <w:r w:rsidRPr="002A274F">
        <w:rPr>
          <w:rFonts w:asciiTheme="minorHAnsi" w:hAnsiTheme="minorHAnsi" w:cstheme="minorHAnsi"/>
          <w:lang w:val="it-IT"/>
        </w:rPr>
        <w:t>Imperial College London</w:t>
      </w:r>
      <w:r>
        <w:rPr>
          <w:rFonts w:asciiTheme="minorHAnsi" w:hAnsiTheme="minorHAnsi" w:cstheme="minorHAnsi"/>
          <w:lang w:val="it-IT"/>
        </w:rPr>
        <w:t>)</w:t>
      </w:r>
    </w:p>
    <w:p w14:paraId="7CFBA970" w14:textId="77777777" w:rsidR="002A274F" w:rsidRPr="001A10FA" w:rsidRDefault="002A274F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mallCaps/>
        </w:rPr>
      </w:pPr>
    </w:p>
    <w:p w14:paraId="26510533" w14:textId="23332F6F" w:rsidR="00C44EB4" w:rsidRPr="00D23758" w:rsidRDefault="00C44EB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ASIV</w:t>
      </w:r>
      <w:r w:rsidR="008B4139" w:rsidRPr="00D23758">
        <w:rPr>
          <w:rFonts w:asciiTheme="minorHAnsi" w:hAnsiTheme="minorHAnsi" w:cstheme="minorHAnsi"/>
          <w:b/>
          <w:bCs/>
          <w:smallCaps/>
        </w:rPr>
        <w:t>E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B639E4">
        <w:rPr>
          <w:rFonts w:asciiTheme="minorHAnsi" w:hAnsiTheme="minorHAnsi" w:cstheme="minorHAnsi"/>
          <w:b/>
          <w:bCs/>
          <w:smallCaps/>
        </w:rPr>
        <w:t>Wills as Historical Sources: New Methods, Tools and Perspectives</w:t>
      </w:r>
    </w:p>
    <w:p w14:paraId="0D4146FA" w14:textId="5F478208" w:rsidR="00C44EB4" w:rsidRPr="00D23758" w:rsidRDefault="00C44EB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>(chair:</w:t>
      </w:r>
      <w:r w:rsidR="003440A5" w:rsidRPr="00D23758">
        <w:rPr>
          <w:rFonts w:asciiTheme="minorHAnsi" w:hAnsiTheme="minorHAnsi" w:cstheme="minorHAnsi"/>
        </w:rPr>
        <w:t xml:space="preserve"> </w:t>
      </w:r>
      <w:r w:rsidR="000F400C" w:rsidRPr="000F400C">
        <w:rPr>
          <w:rFonts w:asciiTheme="minorHAnsi" w:hAnsiTheme="minorHAnsi" w:cstheme="minorHAnsi"/>
        </w:rPr>
        <w:t>Eric Schneider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B639E4">
        <w:rPr>
          <w:rFonts w:asciiTheme="minorHAnsi" w:hAnsiTheme="minorHAnsi" w:cstheme="minorHAnsi"/>
          <w:i/>
        </w:rPr>
        <w:t xml:space="preserve">Room </w:t>
      </w:r>
      <w:r w:rsidR="005E4E9B">
        <w:rPr>
          <w:rFonts w:asciiTheme="minorHAnsi" w:hAnsiTheme="minorHAnsi" w:cstheme="minorHAnsi"/>
          <w:i/>
        </w:rPr>
        <w:t>4/5</w:t>
      </w:r>
      <w:r w:rsidRPr="00D23758">
        <w:rPr>
          <w:rFonts w:asciiTheme="minorHAnsi" w:hAnsiTheme="minorHAnsi" w:cstheme="minorHAnsi"/>
          <w:i/>
        </w:rPr>
        <w:t>)</w:t>
      </w:r>
    </w:p>
    <w:p w14:paraId="68B0DEC6" w14:textId="38FAA030" w:rsidR="00B639E4" w:rsidRDefault="00B639E4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>Wealth Inequality in England 1258-1858: Evidence from Wills</w:t>
      </w:r>
    </w:p>
    <w:p w14:paraId="2836EB45" w14:textId="33843DDB" w:rsidR="005662A7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Neil Cummins &amp; </w:t>
      </w:r>
      <w:r w:rsidRPr="00B639E4">
        <w:rPr>
          <w:rFonts w:asciiTheme="minorHAnsi" w:hAnsiTheme="minorHAnsi" w:cstheme="minorHAnsi"/>
        </w:rPr>
        <w:t>Aurelius</w:t>
      </w:r>
      <w:r>
        <w:rPr>
          <w:rFonts w:asciiTheme="minorHAnsi" w:hAnsiTheme="minorHAnsi" w:cstheme="minorHAnsi"/>
        </w:rPr>
        <w:t xml:space="preserve"> </w:t>
      </w:r>
      <w:r w:rsidRPr="00B639E4">
        <w:rPr>
          <w:rFonts w:asciiTheme="minorHAnsi" w:hAnsiTheme="minorHAnsi" w:cstheme="minorHAnsi"/>
        </w:rPr>
        <w:t>Noble</w:t>
      </w:r>
      <w:r>
        <w:rPr>
          <w:rFonts w:asciiTheme="minorHAnsi" w:hAnsiTheme="minorHAnsi" w:cstheme="minorHAnsi"/>
        </w:rPr>
        <w:t xml:space="preserve"> (London School of Economics)</w:t>
      </w:r>
    </w:p>
    <w:p w14:paraId="709B96C6" w14:textId="77777777" w:rsidR="00F87BEC" w:rsidRDefault="00F87BEC" w:rsidP="00F87BEC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>The Material Culture of Wills</w:t>
      </w:r>
      <w:r>
        <w:rPr>
          <w:rFonts w:asciiTheme="minorHAnsi" w:hAnsiTheme="minorHAnsi" w:cstheme="minorHAnsi"/>
          <w:i/>
          <w:iCs/>
        </w:rPr>
        <w:t>: P</w:t>
      </w:r>
      <w:r w:rsidRPr="00B639E4">
        <w:rPr>
          <w:rFonts w:asciiTheme="minorHAnsi" w:hAnsiTheme="minorHAnsi" w:cstheme="minorHAnsi"/>
          <w:i/>
          <w:iCs/>
        </w:rPr>
        <w:t xml:space="preserve">reliminary </w:t>
      </w:r>
      <w:r>
        <w:rPr>
          <w:rFonts w:asciiTheme="minorHAnsi" w:hAnsiTheme="minorHAnsi" w:cstheme="minorHAnsi"/>
          <w:i/>
          <w:iCs/>
        </w:rPr>
        <w:t>F</w:t>
      </w:r>
      <w:r w:rsidRPr="00B639E4">
        <w:rPr>
          <w:rFonts w:asciiTheme="minorHAnsi" w:hAnsiTheme="minorHAnsi" w:cstheme="minorHAnsi"/>
          <w:i/>
          <w:iCs/>
        </w:rPr>
        <w:t>indings</w:t>
      </w:r>
    </w:p>
    <w:p w14:paraId="1BF4111C" w14:textId="77777777" w:rsidR="00F87BEC" w:rsidRPr="00D23758" w:rsidRDefault="00F87BEC" w:rsidP="00F87BEC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Harry Smith (University of Exeter)</w:t>
      </w:r>
    </w:p>
    <w:p w14:paraId="47275A9D" w14:textId="520AA84F" w:rsidR="002D6C56" w:rsidRDefault="002D6C56" w:rsidP="009D386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D6C56">
        <w:rPr>
          <w:rFonts w:asciiTheme="minorHAnsi" w:hAnsiTheme="minorHAnsi" w:cstheme="minorHAnsi"/>
          <w:i/>
          <w:iCs/>
        </w:rPr>
        <w:t>The Persistence of Wealth Shocks: England</w:t>
      </w:r>
      <w:r w:rsidR="00D80877">
        <w:rPr>
          <w:rFonts w:asciiTheme="minorHAnsi" w:hAnsiTheme="minorHAnsi" w:cstheme="minorHAnsi"/>
          <w:i/>
          <w:iCs/>
        </w:rPr>
        <w:t>,</w:t>
      </w:r>
      <w:r w:rsidRPr="002D6C56">
        <w:rPr>
          <w:rFonts w:asciiTheme="minorHAnsi" w:hAnsiTheme="minorHAnsi" w:cstheme="minorHAnsi"/>
          <w:i/>
          <w:iCs/>
        </w:rPr>
        <w:t xml:space="preserve"> 1700-2024</w:t>
      </w:r>
    </w:p>
    <w:p w14:paraId="5DFAD3EF" w14:textId="31584794" w:rsidR="002D6C56" w:rsidRPr="002D6C56" w:rsidRDefault="002D6C56" w:rsidP="00F87BEC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Greg</w:t>
      </w:r>
      <w:r w:rsidR="004D5334">
        <w:rPr>
          <w:rFonts w:asciiTheme="minorHAnsi" w:hAnsiTheme="minorHAnsi" w:cstheme="minorHAnsi"/>
        </w:rPr>
        <w:t>ory</w:t>
      </w:r>
      <w:r>
        <w:rPr>
          <w:rFonts w:asciiTheme="minorHAnsi" w:hAnsiTheme="minorHAnsi" w:cstheme="minorHAnsi"/>
        </w:rPr>
        <w:t xml:space="preserve"> Clark (</w:t>
      </w:r>
      <w:r w:rsidR="004D5334">
        <w:rPr>
          <w:rFonts w:asciiTheme="minorHAnsi" w:hAnsiTheme="minorHAnsi" w:cstheme="minorHAnsi"/>
        </w:rPr>
        <w:t>University of Southern Denmark)</w:t>
      </w:r>
    </w:p>
    <w:p w14:paraId="4914D696" w14:textId="77777777" w:rsidR="009A5B8C" w:rsidRPr="00D23758" w:rsidRDefault="009A5B8C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186FD88" w14:textId="5ED0A5FD" w:rsidR="003E2E84" w:rsidRPr="00D23758" w:rsidRDefault="003E2E8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ASI</w:t>
      </w:r>
      <w:r w:rsidR="00CC7A8F" w:rsidRPr="00D23758">
        <w:rPr>
          <w:rFonts w:asciiTheme="minorHAnsi" w:hAnsiTheme="minorHAnsi" w:cstheme="minorHAnsi"/>
          <w:b/>
          <w:bCs/>
          <w:smallCaps/>
        </w:rPr>
        <w:t>V</w:t>
      </w:r>
      <w:r w:rsidR="008B4139" w:rsidRPr="00D23758">
        <w:rPr>
          <w:rFonts w:asciiTheme="minorHAnsi" w:hAnsiTheme="minorHAnsi" w:cstheme="minorHAnsi"/>
          <w:b/>
          <w:bCs/>
          <w:smallCaps/>
        </w:rPr>
        <w:t>F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Twentieth-Century I</w:t>
      </w:r>
      <w:r w:rsidR="00B639E4">
        <w:rPr>
          <w:rFonts w:asciiTheme="minorHAnsi" w:hAnsiTheme="minorHAnsi" w:cstheme="minorHAnsi"/>
          <w:b/>
          <w:bCs/>
          <w:smallCaps/>
        </w:rPr>
        <w:t>reland</w:t>
      </w:r>
    </w:p>
    <w:p w14:paraId="42B9260B" w14:textId="6D5C110D" w:rsidR="003E2E84" w:rsidRPr="00D23758" w:rsidRDefault="003E2E8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B639E4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5D5B93" w:rsidRPr="00D23758">
        <w:rPr>
          <w:rFonts w:asciiTheme="minorHAnsi" w:hAnsiTheme="minorHAnsi" w:cstheme="minorHAnsi"/>
          <w:i/>
        </w:rPr>
        <w:t xml:space="preserve">Room </w:t>
      </w:r>
      <w:r w:rsidR="005E4E9B">
        <w:rPr>
          <w:rFonts w:asciiTheme="minorHAnsi" w:hAnsiTheme="minorHAnsi" w:cstheme="minorHAnsi"/>
          <w:i/>
        </w:rPr>
        <w:t>3</w:t>
      </w:r>
      <w:r w:rsidRPr="00D23758">
        <w:rPr>
          <w:rFonts w:asciiTheme="minorHAnsi" w:hAnsiTheme="minorHAnsi" w:cstheme="minorHAnsi"/>
          <w:i/>
        </w:rPr>
        <w:t>)</w:t>
      </w:r>
    </w:p>
    <w:p w14:paraId="7D4B59EE" w14:textId="0CA08FCD" w:rsidR="00B639E4" w:rsidRDefault="00B639E4" w:rsidP="001A10FA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lang w:eastAsia="en-GB"/>
        </w:rPr>
      </w:pPr>
      <w:r w:rsidRPr="00B639E4">
        <w:rPr>
          <w:rFonts w:asciiTheme="minorHAnsi" w:eastAsiaTheme="minorHAnsi" w:hAnsiTheme="minorHAnsi" w:cstheme="minorHAnsi"/>
          <w:i/>
          <w:iCs/>
          <w:lang w:eastAsia="en-GB"/>
        </w:rPr>
        <w:t xml:space="preserve">Protestantism and Human Capital: Evidence </w:t>
      </w:r>
      <w:r>
        <w:rPr>
          <w:rFonts w:asciiTheme="minorHAnsi" w:eastAsiaTheme="minorHAnsi" w:hAnsiTheme="minorHAnsi" w:cstheme="minorHAnsi"/>
          <w:i/>
          <w:iCs/>
          <w:lang w:eastAsia="en-GB"/>
        </w:rPr>
        <w:t>f</w:t>
      </w:r>
      <w:r w:rsidRPr="00B639E4">
        <w:rPr>
          <w:rFonts w:asciiTheme="minorHAnsi" w:eastAsiaTheme="minorHAnsi" w:hAnsiTheme="minorHAnsi" w:cstheme="minorHAnsi"/>
          <w:i/>
          <w:iCs/>
          <w:lang w:eastAsia="en-GB"/>
        </w:rPr>
        <w:t>rom Early 20</w:t>
      </w:r>
      <w:r w:rsidR="001A10FA" w:rsidRPr="001A10FA">
        <w:rPr>
          <w:rFonts w:asciiTheme="minorHAnsi" w:eastAsiaTheme="minorHAnsi" w:hAnsiTheme="minorHAnsi" w:cstheme="minorHAnsi"/>
          <w:i/>
          <w:iCs/>
          <w:vertAlign w:val="superscript"/>
          <w:lang w:eastAsia="en-GB"/>
        </w:rPr>
        <w:t>th</w:t>
      </w:r>
      <w:r w:rsidR="001A10FA">
        <w:rPr>
          <w:rFonts w:asciiTheme="minorHAnsi" w:eastAsiaTheme="minorHAnsi" w:hAnsiTheme="minorHAnsi" w:cstheme="minorHAnsi"/>
          <w:i/>
          <w:iCs/>
          <w:lang w:eastAsia="en-GB"/>
        </w:rPr>
        <w:t>-</w:t>
      </w:r>
      <w:r w:rsidRPr="00B639E4">
        <w:rPr>
          <w:rFonts w:asciiTheme="minorHAnsi" w:eastAsiaTheme="minorHAnsi" w:hAnsiTheme="minorHAnsi" w:cstheme="minorHAnsi"/>
          <w:i/>
          <w:iCs/>
          <w:lang w:eastAsia="en-GB"/>
        </w:rPr>
        <w:t>Century Ireland</w:t>
      </w:r>
    </w:p>
    <w:p w14:paraId="7EFB8040" w14:textId="210C8A14" w:rsidR="006E47D3" w:rsidRPr="00D23758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Alan </w:t>
      </w:r>
      <w:r w:rsidRPr="00B639E4">
        <w:rPr>
          <w:rFonts w:asciiTheme="minorHAnsi" w:hAnsiTheme="minorHAnsi" w:cstheme="minorHAnsi"/>
        </w:rPr>
        <w:t>Fernihough</w:t>
      </w:r>
      <w:r>
        <w:rPr>
          <w:rFonts w:asciiTheme="minorHAnsi" w:hAnsiTheme="minorHAnsi" w:cstheme="minorHAnsi"/>
        </w:rPr>
        <w:t xml:space="preserve"> (</w:t>
      </w:r>
      <w:r w:rsidRPr="00B639E4">
        <w:rPr>
          <w:rFonts w:asciiTheme="minorHAnsi" w:hAnsiTheme="minorHAnsi" w:cstheme="minorHAnsi"/>
        </w:rPr>
        <w:t>Queen</w:t>
      </w:r>
      <w:r w:rsidR="004271B8">
        <w:rPr>
          <w:rFonts w:asciiTheme="minorHAnsi" w:hAnsiTheme="minorHAnsi" w:cstheme="minorHAnsi"/>
        </w:rPr>
        <w:t>’</w:t>
      </w:r>
      <w:r w:rsidRPr="00B639E4">
        <w:rPr>
          <w:rFonts w:asciiTheme="minorHAnsi" w:hAnsiTheme="minorHAnsi" w:cstheme="minorHAnsi"/>
        </w:rPr>
        <w:t>s University Belfast</w:t>
      </w:r>
      <w:r>
        <w:rPr>
          <w:rFonts w:asciiTheme="minorHAnsi" w:hAnsiTheme="minorHAnsi" w:cstheme="minorHAnsi"/>
        </w:rPr>
        <w:t>) &amp; Stuart Henderson (Ulster University)</w:t>
      </w:r>
    </w:p>
    <w:p w14:paraId="4926CF6E" w14:textId="04FAEC1E" w:rsidR="00B639E4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U</w:t>
      </w:r>
      <w:r w:rsidRPr="00B639E4">
        <w:rPr>
          <w:rFonts w:asciiTheme="minorHAnsi" w:hAnsiTheme="minorHAnsi" w:cstheme="minorHAnsi"/>
          <w:i/>
          <w:iCs/>
        </w:rPr>
        <w:t xml:space="preserve">se of </w:t>
      </w:r>
      <w:r>
        <w:rPr>
          <w:rFonts w:asciiTheme="minorHAnsi" w:hAnsiTheme="minorHAnsi" w:cstheme="minorHAnsi"/>
          <w:i/>
          <w:iCs/>
        </w:rPr>
        <w:t>C</w:t>
      </w:r>
      <w:r w:rsidRPr="00B639E4">
        <w:rPr>
          <w:rFonts w:asciiTheme="minorHAnsi" w:hAnsiTheme="minorHAnsi" w:cstheme="minorHAnsi"/>
          <w:i/>
          <w:iCs/>
        </w:rPr>
        <w:t xml:space="preserve">onsumer </w:t>
      </w:r>
      <w:r>
        <w:rPr>
          <w:rFonts w:asciiTheme="minorHAnsi" w:hAnsiTheme="minorHAnsi" w:cstheme="minorHAnsi"/>
          <w:i/>
          <w:iCs/>
        </w:rPr>
        <w:t>B</w:t>
      </w:r>
      <w:r w:rsidRPr="00B639E4">
        <w:rPr>
          <w:rFonts w:asciiTheme="minorHAnsi" w:hAnsiTheme="minorHAnsi" w:cstheme="minorHAnsi"/>
          <w:i/>
          <w:iCs/>
        </w:rPr>
        <w:t xml:space="preserve">oycotts in </w:t>
      </w:r>
      <w:r>
        <w:rPr>
          <w:rFonts w:asciiTheme="minorHAnsi" w:hAnsiTheme="minorHAnsi" w:cstheme="minorHAnsi"/>
          <w:i/>
          <w:iCs/>
        </w:rPr>
        <w:t>R</w:t>
      </w:r>
      <w:r w:rsidRPr="00B639E4">
        <w:rPr>
          <w:rFonts w:asciiTheme="minorHAnsi" w:hAnsiTheme="minorHAnsi" w:cstheme="minorHAnsi"/>
          <w:i/>
          <w:iCs/>
        </w:rPr>
        <w:t>evolutionary Ireland, 1918-23</w:t>
      </w:r>
    </w:p>
    <w:p w14:paraId="791D19E9" w14:textId="4CC464FA" w:rsidR="005662A7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De</w:t>
      </w:r>
      <w:r w:rsidR="000C3ACE">
        <w:rPr>
          <w:rFonts w:asciiTheme="minorHAnsi" w:hAnsiTheme="minorHAnsi" w:cstheme="minorHAnsi"/>
        </w:rPr>
        <w:t>vl</w:t>
      </w:r>
      <w:r>
        <w:rPr>
          <w:rFonts w:asciiTheme="minorHAnsi" w:hAnsiTheme="minorHAnsi" w:cstheme="minorHAnsi"/>
        </w:rPr>
        <w:t>in (Trinity College Dublin)</w:t>
      </w:r>
    </w:p>
    <w:p w14:paraId="1824F2A0" w14:textId="2940FFE9" w:rsidR="00B639E4" w:rsidRDefault="00B639E4" w:rsidP="00B639E4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>Taking a Punt: Monetary Experimentation and the Irish Macroeconomic Crisis of 1955-56</w:t>
      </w:r>
    </w:p>
    <w:p w14:paraId="04394F6A" w14:textId="64199BC4" w:rsidR="005F2F93" w:rsidRPr="00D23758" w:rsidRDefault="00B639E4" w:rsidP="00D23758">
      <w:pPr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Eoin McLaughlin (Heriot-Watt University)</w:t>
      </w:r>
      <w:r w:rsidR="00153F4D">
        <w:rPr>
          <w:rFonts w:asciiTheme="minorHAnsi" w:hAnsiTheme="minorHAnsi" w:cstheme="minorHAnsi"/>
        </w:rPr>
        <w:t xml:space="preserve"> &amp; Se</w:t>
      </w:r>
      <w:r w:rsidR="006C78DB" w:rsidRPr="006C78DB">
        <w:rPr>
          <w:rFonts w:asciiTheme="minorHAnsi" w:hAnsiTheme="minorHAnsi" w:cstheme="minorHAnsi"/>
        </w:rPr>
        <w:t>á</w:t>
      </w:r>
      <w:r w:rsidR="00153F4D">
        <w:rPr>
          <w:rFonts w:asciiTheme="minorHAnsi" w:hAnsiTheme="minorHAnsi" w:cstheme="minorHAnsi"/>
        </w:rPr>
        <w:t>n Kenny (University College Cork)</w:t>
      </w:r>
    </w:p>
    <w:p w14:paraId="02A71758" w14:textId="459E0C5D" w:rsidR="00EF64A3" w:rsidRPr="00D23758" w:rsidRDefault="00EF64A3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5B508B0" w14:textId="5F61EB7B" w:rsidR="00C37770" w:rsidRPr="00D23758" w:rsidRDefault="00C37770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23758">
        <w:rPr>
          <w:rFonts w:asciiTheme="minorHAnsi" w:hAnsiTheme="minorHAnsi" w:cstheme="minorHAnsi"/>
          <w:b/>
          <w:bCs/>
          <w:smallCaps/>
        </w:rPr>
        <w:t>ASIVG: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Society in E</w:t>
      </w:r>
      <w:r w:rsidR="00B639E4">
        <w:rPr>
          <w:rFonts w:asciiTheme="minorHAnsi" w:hAnsiTheme="minorHAnsi" w:cstheme="minorHAnsi"/>
          <w:b/>
          <w:bCs/>
          <w:smallCaps/>
        </w:rPr>
        <w:t xml:space="preserve">arly Modern </w:t>
      </w:r>
      <w:r w:rsidR="005E0F96">
        <w:rPr>
          <w:rFonts w:asciiTheme="minorHAnsi" w:hAnsiTheme="minorHAnsi" w:cstheme="minorHAnsi"/>
          <w:b/>
          <w:bCs/>
          <w:smallCaps/>
        </w:rPr>
        <w:t>Britain</w:t>
      </w:r>
    </w:p>
    <w:p w14:paraId="7D1B1BC7" w14:textId="7B9F9FD7" w:rsidR="00C37770" w:rsidRPr="00D23758" w:rsidRDefault="00C37770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7B7C1C">
        <w:rPr>
          <w:rFonts w:asciiTheme="minorHAnsi" w:hAnsiTheme="minorHAnsi" w:cstheme="minorHAnsi"/>
        </w:rPr>
        <w:t>Judy Stephenson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B639E4">
        <w:rPr>
          <w:rFonts w:asciiTheme="minorHAnsi" w:hAnsiTheme="minorHAnsi" w:cstheme="minorHAnsi"/>
          <w:i/>
        </w:rPr>
        <w:t xml:space="preserve">Room </w:t>
      </w:r>
      <w:r w:rsidR="00B30BA6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160CDAB5" w14:textId="070C59D8" w:rsidR="00B639E4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</w:pP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Health-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W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ealth 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T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rade-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O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ffs and 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M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igration 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D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ecisions in 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E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 xml:space="preserve">arly </w:t>
      </w:r>
      <w:r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M</w:t>
      </w: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odern England</w:t>
      </w:r>
    </w:p>
    <w:p w14:paraId="3889E604" w14:textId="0DA1340B" w:rsidR="00C37770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Romola Davenport &amp; Max </w:t>
      </w:r>
      <w:r w:rsidRPr="00B639E4">
        <w:rPr>
          <w:rFonts w:asciiTheme="minorHAnsi" w:hAnsiTheme="minorHAnsi" w:cstheme="minorHAnsi"/>
        </w:rPr>
        <w:t>Satchell</w:t>
      </w:r>
      <w:r>
        <w:rPr>
          <w:rFonts w:asciiTheme="minorHAnsi" w:hAnsiTheme="minorHAnsi" w:cstheme="minorHAnsi"/>
        </w:rPr>
        <w:t xml:space="preserve"> (</w:t>
      </w:r>
      <w:r w:rsidRPr="00B639E4">
        <w:rPr>
          <w:rFonts w:asciiTheme="minorHAnsi" w:hAnsiTheme="minorHAnsi" w:cstheme="minorHAnsi"/>
        </w:rPr>
        <w:t>University of Cambridge</w:t>
      </w:r>
      <w:r>
        <w:rPr>
          <w:rFonts w:asciiTheme="minorHAnsi" w:hAnsiTheme="minorHAnsi" w:cstheme="minorHAnsi"/>
        </w:rPr>
        <w:t>)</w:t>
      </w:r>
    </w:p>
    <w:p w14:paraId="60D3015B" w14:textId="6FE3EF9C" w:rsidR="00B639E4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 xml:space="preserve">Implementing the Old Poor Laws in </w:t>
      </w:r>
      <w:r>
        <w:rPr>
          <w:rFonts w:asciiTheme="minorHAnsi" w:hAnsiTheme="minorHAnsi" w:cstheme="minorHAnsi"/>
          <w:i/>
          <w:iCs/>
        </w:rPr>
        <w:t>E</w:t>
      </w:r>
      <w:r w:rsidRPr="00B639E4">
        <w:rPr>
          <w:rFonts w:asciiTheme="minorHAnsi" w:hAnsiTheme="minorHAnsi" w:cstheme="minorHAnsi"/>
          <w:i/>
          <w:iCs/>
        </w:rPr>
        <w:t>arly-Stuart Wales</w:t>
      </w:r>
    </w:p>
    <w:p w14:paraId="3CBB796D" w14:textId="1DA63FE3" w:rsidR="00C37770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Frances Richardson (University of Oxford)</w:t>
      </w:r>
    </w:p>
    <w:p w14:paraId="73B0188C" w14:textId="77777777" w:rsidR="00B639E4" w:rsidRDefault="00B639E4" w:rsidP="00B639E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</w:pPr>
      <w:r w:rsidRPr="00B639E4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</w:rPr>
        <w:t>Alienated Intellectuals? Exploring the Political Consequences of the Educational Revolution in Early Modern England</w:t>
      </w:r>
    </w:p>
    <w:p w14:paraId="2613A710" w14:textId="5AF511F2" w:rsidR="00C37770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Julius </w:t>
      </w:r>
      <w:r w:rsidRPr="00B639E4">
        <w:rPr>
          <w:rFonts w:asciiTheme="minorHAnsi" w:hAnsiTheme="minorHAnsi" w:cstheme="minorHAnsi"/>
        </w:rPr>
        <w:t>Koschnick</w:t>
      </w:r>
      <w:r>
        <w:rPr>
          <w:rFonts w:asciiTheme="minorHAnsi" w:hAnsiTheme="minorHAnsi" w:cstheme="minorHAnsi"/>
        </w:rPr>
        <w:t xml:space="preserve"> (</w:t>
      </w:r>
      <w:r w:rsidRPr="00B639E4">
        <w:rPr>
          <w:rFonts w:asciiTheme="minorHAnsi" w:hAnsiTheme="minorHAnsi" w:cstheme="minorHAnsi"/>
        </w:rPr>
        <w:t>University of Southern Denmark</w:t>
      </w:r>
      <w:r>
        <w:rPr>
          <w:rFonts w:asciiTheme="minorHAnsi" w:hAnsiTheme="minorHAnsi" w:cstheme="minorHAnsi"/>
        </w:rPr>
        <w:t xml:space="preserve">) &amp; </w:t>
      </w:r>
      <w:r w:rsidRPr="00B639E4">
        <w:rPr>
          <w:rFonts w:asciiTheme="minorHAnsi" w:hAnsiTheme="minorHAnsi" w:cstheme="minorHAnsi"/>
        </w:rPr>
        <w:t>Alexandra</w:t>
      </w:r>
      <w:r>
        <w:rPr>
          <w:rFonts w:asciiTheme="minorHAnsi" w:hAnsiTheme="minorHAnsi" w:cstheme="minorHAnsi"/>
        </w:rPr>
        <w:t xml:space="preserve"> </w:t>
      </w:r>
      <w:r w:rsidRPr="00B639E4">
        <w:rPr>
          <w:rFonts w:asciiTheme="minorHAnsi" w:hAnsiTheme="minorHAnsi" w:cstheme="minorHAnsi"/>
        </w:rPr>
        <w:t>de Pleijt</w:t>
      </w:r>
      <w:r>
        <w:rPr>
          <w:rFonts w:asciiTheme="minorHAnsi" w:hAnsiTheme="minorHAnsi" w:cstheme="minorHAnsi"/>
        </w:rPr>
        <w:t xml:space="preserve"> (</w:t>
      </w:r>
      <w:r w:rsidRPr="00B639E4">
        <w:rPr>
          <w:rFonts w:asciiTheme="minorHAnsi" w:hAnsiTheme="minorHAnsi" w:cstheme="minorHAnsi"/>
        </w:rPr>
        <w:t>Wageningen University</w:t>
      </w:r>
      <w:r>
        <w:rPr>
          <w:rFonts w:asciiTheme="minorHAnsi" w:hAnsiTheme="minorHAnsi" w:cstheme="minorHAnsi"/>
        </w:rPr>
        <w:t>)</w:t>
      </w:r>
    </w:p>
    <w:p w14:paraId="27CB25DE" w14:textId="77777777" w:rsidR="00262E00" w:rsidRPr="00D23758" w:rsidRDefault="00262E00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182291E" w14:textId="3D4FFE87" w:rsidR="0004769F" w:rsidRPr="00D23758" w:rsidRDefault="0004769F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23758">
        <w:rPr>
          <w:rFonts w:asciiTheme="minorHAnsi" w:hAnsiTheme="minorHAnsi" w:cstheme="minorHAnsi"/>
          <w:b/>
          <w:bCs/>
          <w:smallCaps/>
        </w:rPr>
        <w:t>ASIV</w:t>
      </w:r>
      <w:r w:rsidR="00014456" w:rsidRPr="00D23758">
        <w:rPr>
          <w:rFonts w:asciiTheme="minorHAnsi" w:hAnsiTheme="minorHAnsi" w:cstheme="minorHAnsi"/>
          <w:b/>
          <w:bCs/>
          <w:smallCaps/>
        </w:rPr>
        <w:t>H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B639E4">
        <w:rPr>
          <w:rFonts w:asciiTheme="minorHAnsi" w:hAnsiTheme="minorHAnsi" w:cstheme="minorHAnsi"/>
          <w:b/>
          <w:bCs/>
          <w:smallCaps/>
        </w:rPr>
        <w:t>Post-War Economi</w:t>
      </w:r>
      <w:r w:rsidR="005E0F96">
        <w:rPr>
          <w:rFonts w:asciiTheme="minorHAnsi" w:hAnsiTheme="minorHAnsi" w:cstheme="minorHAnsi"/>
          <w:b/>
          <w:bCs/>
          <w:smallCaps/>
        </w:rPr>
        <w:t>c Performance</w:t>
      </w:r>
    </w:p>
    <w:p w14:paraId="09703B91" w14:textId="07D731CA" w:rsidR="0004769F" w:rsidRPr="00B006D1" w:rsidRDefault="0004769F" w:rsidP="00B006D1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(chair:</w:t>
      </w:r>
      <w:r w:rsidRPr="00B006D1">
        <w:rPr>
          <w:rFonts w:asciiTheme="minorHAnsi" w:hAnsiTheme="minorHAnsi" w:cstheme="minorHAnsi"/>
        </w:rPr>
        <w:t xml:space="preserve"> </w:t>
      </w:r>
      <w:r w:rsidR="00B006D1" w:rsidRPr="00B006D1">
        <w:rPr>
          <w:rFonts w:asciiTheme="minorHAnsi" w:hAnsiTheme="minorHAnsi" w:cstheme="minorHAnsi"/>
        </w:rPr>
        <w:t>Miguel Ángel Ortiz-Serrano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315702" w:rsidRPr="00D23758">
        <w:rPr>
          <w:rFonts w:asciiTheme="minorHAnsi" w:hAnsiTheme="minorHAnsi" w:cstheme="minorHAnsi"/>
          <w:i/>
        </w:rPr>
        <w:t xml:space="preserve">Room </w:t>
      </w:r>
      <w:r w:rsidR="00B30BA6">
        <w:rPr>
          <w:rFonts w:asciiTheme="minorHAnsi" w:hAnsiTheme="minorHAnsi" w:cstheme="minorHAnsi"/>
          <w:i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37A2A11D" w14:textId="77777777" w:rsidR="00B639E4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>Constructive Destruction? How Allied Bombing facilitated Germany’s Rise to Riches</w:t>
      </w:r>
    </w:p>
    <w:p w14:paraId="5F929070" w14:textId="4A47F248" w:rsidR="0004769F" w:rsidRPr="00A2620E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Thilo R. Huning (University of York), Hans-Joachim Voth (University of Zurich) &amp; Fabian Wahl (WU Vienna)</w:t>
      </w:r>
    </w:p>
    <w:p w14:paraId="1CDEFD93" w14:textId="4A8A8E72" w:rsidR="00B639E4" w:rsidRDefault="00B639E4" w:rsidP="001A10F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B639E4">
        <w:rPr>
          <w:rFonts w:asciiTheme="minorHAnsi" w:hAnsiTheme="minorHAnsi" w:cstheme="minorHAnsi"/>
          <w:i/>
          <w:iCs/>
        </w:rPr>
        <w:t xml:space="preserve">Revisiting the </w:t>
      </w:r>
      <w:r>
        <w:rPr>
          <w:rFonts w:asciiTheme="minorHAnsi" w:hAnsiTheme="minorHAnsi" w:cstheme="minorHAnsi"/>
          <w:i/>
          <w:iCs/>
        </w:rPr>
        <w:t>R</w:t>
      </w:r>
      <w:r w:rsidRPr="00B639E4">
        <w:rPr>
          <w:rFonts w:asciiTheme="minorHAnsi" w:hAnsiTheme="minorHAnsi" w:cstheme="minorHAnsi"/>
          <w:i/>
          <w:iCs/>
        </w:rPr>
        <w:t>ole of</w:t>
      </w:r>
      <w:r>
        <w:rPr>
          <w:rFonts w:asciiTheme="minorHAnsi" w:hAnsiTheme="minorHAnsi" w:cstheme="minorHAnsi"/>
          <w:i/>
          <w:iCs/>
        </w:rPr>
        <w:t xml:space="preserve"> P</w:t>
      </w:r>
      <w:r w:rsidRPr="00B639E4">
        <w:rPr>
          <w:rFonts w:asciiTheme="minorHAnsi" w:hAnsiTheme="minorHAnsi" w:cstheme="minorHAnsi"/>
          <w:i/>
          <w:iCs/>
        </w:rPr>
        <w:t xml:space="preserve">rofits in the </w:t>
      </w:r>
      <w:r>
        <w:rPr>
          <w:rFonts w:asciiTheme="minorHAnsi" w:hAnsiTheme="minorHAnsi" w:cstheme="minorHAnsi"/>
          <w:i/>
          <w:iCs/>
        </w:rPr>
        <w:t>C</w:t>
      </w:r>
      <w:r w:rsidRPr="00B639E4">
        <w:rPr>
          <w:rFonts w:asciiTheme="minorHAnsi" w:hAnsiTheme="minorHAnsi" w:cstheme="minorHAnsi"/>
          <w:i/>
          <w:iCs/>
        </w:rPr>
        <w:t xml:space="preserve">ollapse of Britain’s </w:t>
      </w:r>
      <w:r>
        <w:rPr>
          <w:rFonts w:asciiTheme="minorHAnsi" w:hAnsiTheme="minorHAnsi" w:cstheme="minorHAnsi"/>
          <w:i/>
          <w:iCs/>
        </w:rPr>
        <w:t>P</w:t>
      </w:r>
      <w:r w:rsidRPr="00B639E4">
        <w:rPr>
          <w:rFonts w:asciiTheme="minorHAnsi" w:hAnsiTheme="minorHAnsi" w:cstheme="minorHAnsi"/>
          <w:i/>
          <w:iCs/>
        </w:rPr>
        <w:t>ost-</w:t>
      </w:r>
      <w:r>
        <w:rPr>
          <w:rFonts w:asciiTheme="minorHAnsi" w:hAnsiTheme="minorHAnsi" w:cstheme="minorHAnsi"/>
          <w:i/>
          <w:iCs/>
        </w:rPr>
        <w:t>W</w:t>
      </w:r>
      <w:r w:rsidRPr="00B639E4">
        <w:rPr>
          <w:rFonts w:asciiTheme="minorHAnsi" w:hAnsiTheme="minorHAnsi" w:cstheme="minorHAnsi"/>
          <w:i/>
          <w:iCs/>
        </w:rPr>
        <w:t xml:space="preserve">ar </w:t>
      </w:r>
      <w:r>
        <w:rPr>
          <w:rFonts w:asciiTheme="minorHAnsi" w:hAnsiTheme="minorHAnsi" w:cstheme="minorHAnsi"/>
          <w:i/>
          <w:iCs/>
        </w:rPr>
        <w:t>C</w:t>
      </w:r>
      <w:r w:rsidRPr="00B639E4">
        <w:rPr>
          <w:rFonts w:asciiTheme="minorHAnsi" w:hAnsiTheme="minorHAnsi" w:cstheme="minorHAnsi"/>
          <w:i/>
          <w:iCs/>
        </w:rPr>
        <w:t>onsensus</w:t>
      </w:r>
    </w:p>
    <w:p w14:paraId="0BB55B4D" w14:textId="418580F6" w:rsidR="0004769F" w:rsidRPr="00D23758" w:rsidRDefault="00B639E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Robert Calvert Jump (University of Greenwich)</w:t>
      </w:r>
    </w:p>
    <w:p w14:paraId="2AA96E28" w14:textId="018817A6" w:rsidR="00E17652" w:rsidRDefault="00E17652" w:rsidP="00E17652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E17652">
        <w:rPr>
          <w:rFonts w:asciiTheme="minorHAnsi" w:hAnsiTheme="minorHAnsi" w:cstheme="minorHAnsi"/>
          <w:i/>
          <w:iCs/>
        </w:rPr>
        <w:t>Property Rights, the Common Heritage of Mankind, and the Deep-Sea Bed since 1945</w:t>
      </w:r>
    </w:p>
    <w:p w14:paraId="07C9DB3A" w14:textId="70015891" w:rsidR="0004769F" w:rsidRPr="00A2620E" w:rsidRDefault="00E17652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Martin Chick (University of Edinburgh)</w:t>
      </w:r>
    </w:p>
    <w:p w14:paraId="2FBECD84" w14:textId="77777777" w:rsidR="000C06AA" w:rsidRPr="00A2620E" w:rsidRDefault="000C06AA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44477C0" w14:textId="6C7F4B48" w:rsidR="00627EAB" w:rsidRPr="00D23758" w:rsidRDefault="00627EAB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FF59D0" w:rsidRPr="00D23758">
        <w:rPr>
          <w:rFonts w:asciiTheme="minorHAnsi" w:hAnsiTheme="minorHAnsi" w:cstheme="minorHAnsi"/>
        </w:rPr>
        <w:t>7</w:t>
      </w:r>
      <w:r w:rsidR="003A6156">
        <w:rPr>
          <w:rFonts w:asciiTheme="minorHAnsi" w:hAnsiTheme="minorHAnsi" w:cstheme="minorHAnsi"/>
        </w:rPr>
        <w:t>15</w:t>
      </w:r>
      <w:r w:rsidRPr="00D23758">
        <w:rPr>
          <w:rFonts w:asciiTheme="minorHAnsi" w:hAnsiTheme="minorHAnsi" w:cstheme="minorHAnsi"/>
        </w:rPr>
        <w:t>-</w:t>
      </w:r>
      <w:r w:rsidR="00507E3C" w:rsidRPr="00D23758">
        <w:rPr>
          <w:rFonts w:asciiTheme="minorHAnsi" w:hAnsiTheme="minorHAnsi" w:cstheme="minorHAnsi"/>
        </w:rPr>
        <w:t>1830</w:t>
      </w:r>
      <w:r w:rsidRPr="00D23758">
        <w:rPr>
          <w:rFonts w:asciiTheme="minorHAnsi" w:hAnsiTheme="minorHAnsi" w:cstheme="minorHAnsi"/>
        </w:rPr>
        <w:tab/>
      </w:r>
      <w:r w:rsidR="00507E3C" w:rsidRPr="00D23758">
        <w:rPr>
          <w:rFonts w:asciiTheme="minorHAnsi" w:hAnsiTheme="minorHAnsi" w:cstheme="minorHAnsi"/>
        </w:rPr>
        <w:t>EHS Annual General Meeting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0461F4">
        <w:rPr>
          <w:rFonts w:asciiTheme="minorHAnsi" w:hAnsiTheme="minorHAnsi" w:cstheme="minorHAnsi"/>
          <w:i/>
          <w:iCs/>
        </w:rPr>
        <w:t>Room 4/5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36604E2C" w14:textId="77777777" w:rsidR="00B12B9B" w:rsidRPr="00582F51" w:rsidRDefault="00B12B9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864754A" w14:textId="0ABC0253" w:rsidR="00627EAB" w:rsidRPr="00AC4109" w:rsidRDefault="00627EAB" w:rsidP="00F654BF">
      <w:pPr>
        <w:spacing w:after="40" w:line="240" w:lineRule="auto"/>
        <w:jc w:val="both"/>
        <w:rPr>
          <w:rFonts w:asciiTheme="minorHAnsi" w:hAnsiTheme="minorHAnsi" w:cstheme="minorHAnsi"/>
        </w:rPr>
      </w:pPr>
      <w:r w:rsidRPr="00AC4109">
        <w:rPr>
          <w:rFonts w:asciiTheme="minorHAnsi" w:hAnsiTheme="minorHAnsi" w:cstheme="minorHAnsi"/>
        </w:rPr>
        <w:t>1</w:t>
      </w:r>
      <w:r w:rsidR="00507E3C" w:rsidRPr="00AC4109">
        <w:rPr>
          <w:rFonts w:asciiTheme="minorHAnsi" w:hAnsiTheme="minorHAnsi" w:cstheme="minorHAnsi"/>
        </w:rPr>
        <w:t>915</w:t>
      </w:r>
      <w:r w:rsidRPr="00AC4109">
        <w:rPr>
          <w:rFonts w:asciiTheme="minorHAnsi" w:hAnsiTheme="minorHAnsi" w:cstheme="minorHAnsi"/>
        </w:rPr>
        <w:t>-</w:t>
      </w:r>
      <w:r w:rsidR="00507E3C" w:rsidRPr="00AC4109">
        <w:rPr>
          <w:rFonts w:asciiTheme="minorHAnsi" w:hAnsiTheme="minorHAnsi" w:cstheme="minorHAnsi"/>
        </w:rPr>
        <w:t>20</w:t>
      </w:r>
      <w:r w:rsidRPr="00AC4109">
        <w:rPr>
          <w:rFonts w:asciiTheme="minorHAnsi" w:hAnsiTheme="minorHAnsi" w:cstheme="minorHAnsi"/>
        </w:rPr>
        <w:t>00</w:t>
      </w:r>
      <w:r w:rsidRPr="00AC4109">
        <w:rPr>
          <w:rFonts w:asciiTheme="minorHAnsi" w:hAnsiTheme="minorHAnsi" w:cstheme="minorHAnsi"/>
        </w:rPr>
        <w:tab/>
      </w:r>
      <w:r w:rsidR="00507E3C" w:rsidRPr="00AC4109">
        <w:rPr>
          <w:rFonts w:asciiTheme="minorHAnsi" w:hAnsiTheme="minorHAnsi" w:cstheme="minorHAnsi"/>
        </w:rPr>
        <w:t>Conference Reception</w:t>
      </w:r>
      <w:r w:rsidR="00CB4AA3" w:rsidRPr="00AC4109">
        <w:rPr>
          <w:rFonts w:asciiTheme="minorHAnsi" w:hAnsiTheme="minorHAnsi" w:cstheme="minorHAnsi"/>
        </w:rPr>
        <w:t xml:space="preserve"> &amp; Book</w:t>
      </w:r>
      <w:r w:rsidR="00E93EDB">
        <w:rPr>
          <w:rFonts w:asciiTheme="minorHAnsi" w:hAnsiTheme="minorHAnsi" w:cstheme="minorHAnsi"/>
        </w:rPr>
        <w:t>s</w:t>
      </w:r>
      <w:r w:rsidR="00CB4AA3" w:rsidRPr="00AC4109">
        <w:rPr>
          <w:rFonts w:asciiTheme="minorHAnsi" w:hAnsiTheme="minorHAnsi" w:cstheme="minorHAnsi"/>
        </w:rPr>
        <w:t xml:space="preserve"> Launch</w:t>
      </w:r>
      <w:r w:rsidR="00EE142B">
        <w:rPr>
          <w:rFonts w:asciiTheme="minorHAnsi" w:hAnsiTheme="minorHAnsi" w:cstheme="minorHAnsi"/>
        </w:rPr>
        <w:t>*</w:t>
      </w:r>
      <w:r w:rsidR="00507E3C" w:rsidRPr="00AC4109">
        <w:rPr>
          <w:rFonts w:asciiTheme="minorHAnsi" w:hAnsiTheme="minorHAnsi" w:cstheme="minorHAnsi"/>
        </w:rPr>
        <w:t xml:space="preserve"> (all delegates invited)</w:t>
      </w:r>
      <w:r w:rsidRPr="00AC4109">
        <w:rPr>
          <w:rFonts w:asciiTheme="minorHAnsi" w:hAnsiTheme="minorHAnsi" w:cstheme="minorHAnsi"/>
        </w:rPr>
        <w:t xml:space="preserve"> </w:t>
      </w:r>
      <w:r w:rsidRPr="00132661">
        <w:rPr>
          <w:rFonts w:asciiTheme="minorHAnsi" w:hAnsiTheme="minorHAnsi" w:cstheme="minorHAnsi"/>
          <w:i/>
          <w:iCs/>
        </w:rPr>
        <w:t>(</w:t>
      </w:r>
      <w:r w:rsidR="00132661">
        <w:rPr>
          <w:rFonts w:asciiTheme="minorHAnsi" w:hAnsiTheme="minorHAnsi" w:cstheme="minorHAnsi"/>
          <w:i/>
          <w:iCs/>
        </w:rPr>
        <w:t xml:space="preserve">voco </w:t>
      </w:r>
      <w:r w:rsidR="00132661" w:rsidRPr="00132661">
        <w:rPr>
          <w:rFonts w:asciiTheme="minorHAnsi" w:hAnsiTheme="minorHAnsi" w:cstheme="minorHAnsi"/>
          <w:i/>
          <w:iCs/>
        </w:rPr>
        <w:t>Grand Central Hotel</w:t>
      </w:r>
      <w:r w:rsidRPr="00132661">
        <w:rPr>
          <w:rFonts w:asciiTheme="minorHAnsi" w:hAnsiTheme="minorHAnsi" w:cstheme="minorHAnsi"/>
          <w:i/>
          <w:iCs/>
        </w:rPr>
        <w:t>)</w:t>
      </w:r>
    </w:p>
    <w:p w14:paraId="2E4FEB3E" w14:textId="77777777" w:rsidR="009B121A" w:rsidRPr="00AC4109" w:rsidRDefault="009B121A" w:rsidP="00D23758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C4109">
        <w:rPr>
          <w:rFonts w:asciiTheme="minorHAnsi" w:hAnsiTheme="minorHAnsi" w:cstheme="minorHAnsi"/>
        </w:rPr>
        <w:tab/>
        <w:t>Kindly supported by:</w:t>
      </w:r>
    </w:p>
    <w:p w14:paraId="67D5D3C1" w14:textId="21AAB4F5" w:rsidR="00241152" w:rsidRDefault="001C00FD" w:rsidP="00D23758">
      <w:pPr>
        <w:pStyle w:val="Paragraphedeliste"/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Strathclyde Business School</w:t>
      </w:r>
    </w:p>
    <w:p w14:paraId="56E958AF" w14:textId="34EA0880" w:rsidR="00AC08CF" w:rsidRPr="00AC4109" w:rsidRDefault="00AC08CF" w:rsidP="00D23758">
      <w:pPr>
        <w:pStyle w:val="Paragraphedeliste"/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Boydell &amp; Brewer</w:t>
      </w:r>
    </w:p>
    <w:p w14:paraId="3AE73CAF" w14:textId="77777777" w:rsidR="00241152" w:rsidRPr="00AC7AE9" w:rsidRDefault="00241152" w:rsidP="00D2375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B1F6CB7" w14:textId="1B568632" w:rsidR="000C6C97" w:rsidRPr="00EE142B" w:rsidRDefault="00EE142B" w:rsidP="00EE142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*</w:t>
      </w:r>
      <w:r w:rsidR="00AC7AE9" w:rsidRPr="00EE142B">
        <w:rPr>
          <w:rFonts w:asciiTheme="minorHAnsi" w:hAnsiTheme="minorHAnsi" w:cstheme="minorHAnsi"/>
          <w:i/>
          <w:iCs/>
        </w:rPr>
        <w:t>Financial Failure in Early Modern England, 1674-1750</w:t>
      </w:r>
      <w:r w:rsidR="00EC56A0" w:rsidRPr="00EE142B">
        <w:rPr>
          <w:rFonts w:asciiTheme="minorHAnsi" w:hAnsiTheme="minorHAnsi" w:cstheme="minorHAnsi"/>
        </w:rPr>
        <w:t xml:space="preserve">, </w:t>
      </w:r>
      <w:r w:rsidR="000C6C97" w:rsidRPr="00EE142B">
        <w:rPr>
          <w:rFonts w:asciiTheme="minorHAnsi" w:hAnsiTheme="minorHAnsi" w:cstheme="minorHAnsi"/>
        </w:rPr>
        <w:t>Aidan Collins</w:t>
      </w:r>
    </w:p>
    <w:p w14:paraId="6F9A8337" w14:textId="6166F538" w:rsidR="000C6C97" w:rsidRPr="00EE142B" w:rsidRDefault="00EE142B" w:rsidP="00EE142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*</w:t>
      </w:r>
      <w:r w:rsidRPr="00EE142B">
        <w:rPr>
          <w:rFonts w:asciiTheme="minorHAnsi" w:hAnsiTheme="minorHAnsi" w:cstheme="minorHAnsi"/>
          <w:i/>
          <w:iCs/>
        </w:rPr>
        <w:t>Ca</w:t>
      </w:r>
      <w:r w:rsidR="00EC56A0" w:rsidRPr="00EE142B">
        <w:rPr>
          <w:rFonts w:asciiTheme="minorHAnsi" w:hAnsiTheme="minorHAnsi" w:cstheme="minorHAnsi"/>
          <w:i/>
          <w:iCs/>
        </w:rPr>
        <w:t xml:space="preserve">pitalism; Histories, </w:t>
      </w:r>
      <w:r w:rsidR="000C6C97" w:rsidRPr="00EE142B">
        <w:rPr>
          <w:rFonts w:asciiTheme="minorHAnsi" w:hAnsiTheme="minorHAnsi" w:cstheme="minorHAnsi"/>
        </w:rPr>
        <w:t>Robert G. Ingram and James M. Vaughn, eds.</w:t>
      </w:r>
    </w:p>
    <w:p w14:paraId="240D067B" w14:textId="77777777" w:rsidR="000C6C97" w:rsidRPr="00582F51" w:rsidRDefault="000C6C97" w:rsidP="00D2375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C49A46" w14:textId="3AD4DFD2" w:rsidR="00EB2877" w:rsidRPr="00C4056F" w:rsidRDefault="00507E3C" w:rsidP="004B0EA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4109">
        <w:rPr>
          <w:rFonts w:asciiTheme="minorHAnsi" w:hAnsiTheme="minorHAnsi" w:cstheme="minorHAnsi"/>
        </w:rPr>
        <w:t>200</w:t>
      </w:r>
      <w:r w:rsidR="00627EAB" w:rsidRPr="00AC4109">
        <w:rPr>
          <w:rFonts w:asciiTheme="minorHAnsi" w:hAnsiTheme="minorHAnsi" w:cstheme="minorHAnsi"/>
        </w:rPr>
        <w:t>0</w:t>
      </w:r>
      <w:r w:rsidR="007C0E18">
        <w:rPr>
          <w:rFonts w:asciiTheme="minorHAnsi" w:hAnsiTheme="minorHAnsi" w:cstheme="minorHAnsi"/>
        </w:rPr>
        <w:t>-2400</w:t>
      </w:r>
      <w:r w:rsidR="00627EAB" w:rsidRPr="00AC4109">
        <w:rPr>
          <w:rFonts w:asciiTheme="minorHAnsi" w:hAnsiTheme="minorHAnsi" w:cstheme="minorHAnsi"/>
        </w:rPr>
        <w:tab/>
      </w:r>
      <w:r w:rsidRPr="00AC4109">
        <w:rPr>
          <w:rFonts w:asciiTheme="minorHAnsi" w:hAnsiTheme="minorHAnsi" w:cstheme="minorHAnsi"/>
        </w:rPr>
        <w:t>Conference Dinner</w:t>
      </w:r>
      <w:r w:rsidR="00627EAB" w:rsidRPr="00AC4109">
        <w:rPr>
          <w:rFonts w:asciiTheme="minorHAnsi" w:hAnsiTheme="minorHAnsi" w:cstheme="minorHAnsi"/>
        </w:rPr>
        <w:t xml:space="preserve"> </w:t>
      </w:r>
      <w:r w:rsidR="007C0E18">
        <w:rPr>
          <w:rFonts w:asciiTheme="minorHAnsi" w:hAnsiTheme="minorHAnsi" w:cstheme="minorHAnsi"/>
        </w:rPr>
        <w:t xml:space="preserve">&amp; Bar </w:t>
      </w:r>
      <w:r w:rsidR="00627EAB" w:rsidRPr="009B73E7">
        <w:rPr>
          <w:rFonts w:asciiTheme="minorHAnsi" w:hAnsiTheme="minorHAnsi" w:cstheme="minorHAnsi"/>
          <w:i/>
          <w:iCs/>
        </w:rPr>
        <w:t>(</w:t>
      </w:r>
      <w:r w:rsidR="009B73E7">
        <w:rPr>
          <w:rFonts w:asciiTheme="minorHAnsi" w:hAnsiTheme="minorHAnsi" w:cstheme="minorHAnsi"/>
          <w:i/>
          <w:iCs/>
        </w:rPr>
        <w:t xml:space="preserve">voco </w:t>
      </w:r>
      <w:r w:rsidR="007C0E18" w:rsidRPr="009B73E7">
        <w:rPr>
          <w:rFonts w:asciiTheme="minorHAnsi" w:hAnsiTheme="minorHAnsi" w:cstheme="minorHAnsi"/>
          <w:i/>
          <w:iCs/>
        </w:rPr>
        <w:t>Grand Central Hotel</w:t>
      </w:r>
      <w:r w:rsidR="00627EAB" w:rsidRPr="009B73E7">
        <w:rPr>
          <w:rFonts w:asciiTheme="minorHAnsi" w:hAnsiTheme="minorHAnsi" w:cstheme="minorHAnsi"/>
          <w:i/>
          <w:iCs/>
        </w:rPr>
        <w:t>)</w:t>
      </w:r>
      <w:r w:rsidR="00C4056F">
        <w:rPr>
          <w:rFonts w:asciiTheme="minorHAnsi" w:hAnsiTheme="minorHAnsi" w:cstheme="minorHAnsi"/>
        </w:rPr>
        <w:t xml:space="preserve"> </w:t>
      </w:r>
      <w:r w:rsidR="00C4056F" w:rsidRPr="00C4056F">
        <w:rPr>
          <w:rFonts w:asciiTheme="minorHAnsi" w:hAnsiTheme="minorHAnsi" w:cstheme="minorHAnsi"/>
          <w:b/>
          <w:bCs/>
        </w:rPr>
        <w:t>delegates must pre-book at registration</w:t>
      </w:r>
    </w:p>
    <w:p w14:paraId="5DDD2C95" w14:textId="5A5514C3" w:rsidR="00334A52" w:rsidRPr="00A46D76" w:rsidRDefault="00334A52" w:rsidP="00D23758">
      <w:pPr>
        <w:widowControl w:val="0"/>
        <w:pBdr>
          <w:bottom w:val="single" w:sz="6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4"/>
          <w:szCs w:val="16"/>
        </w:rPr>
      </w:pPr>
    </w:p>
    <w:p w14:paraId="19F2CD1D" w14:textId="77777777" w:rsidR="00B12B9B" w:rsidRPr="00D23758" w:rsidRDefault="00B12B9B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736FF7C" w14:textId="65E1F792" w:rsidR="00A84247" w:rsidRPr="00D23758" w:rsidRDefault="00A84247" w:rsidP="00D23758">
      <w:pPr>
        <w:spacing w:after="0" w:line="240" w:lineRule="auto"/>
        <w:jc w:val="both"/>
        <w:rPr>
          <w:rFonts w:asciiTheme="minorHAnsi" w:hAnsiTheme="minorHAnsi" w:cstheme="minorHAnsi"/>
          <w:b/>
          <w:smallCaps/>
        </w:rPr>
      </w:pPr>
      <w:r w:rsidRPr="00D23758">
        <w:rPr>
          <w:rFonts w:asciiTheme="minorHAnsi" w:hAnsiTheme="minorHAnsi" w:cstheme="minorHAnsi"/>
          <w:b/>
          <w:smallCaps/>
        </w:rPr>
        <w:t xml:space="preserve">Sunday </w:t>
      </w:r>
      <w:r w:rsidR="009D3344">
        <w:rPr>
          <w:rFonts w:asciiTheme="minorHAnsi" w:hAnsiTheme="minorHAnsi" w:cstheme="minorHAnsi"/>
          <w:b/>
          <w:smallCaps/>
        </w:rPr>
        <w:t>6</w:t>
      </w:r>
      <w:r w:rsidRPr="00D23758">
        <w:rPr>
          <w:rFonts w:asciiTheme="minorHAnsi" w:hAnsiTheme="minorHAnsi" w:cstheme="minorHAnsi"/>
          <w:b/>
          <w:smallCaps/>
        </w:rPr>
        <w:t xml:space="preserve"> April</w:t>
      </w:r>
    </w:p>
    <w:p w14:paraId="0FBBC2C4" w14:textId="77777777" w:rsidR="00A84247" w:rsidRPr="00D23758" w:rsidRDefault="00A84247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12BA1CF" w14:textId="525D4B3E" w:rsidR="00A84247" w:rsidRPr="00D23758" w:rsidRDefault="00A84247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09</w:t>
      </w:r>
      <w:r w:rsidR="00423894" w:rsidRPr="00D23758">
        <w:rPr>
          <w:rFonts w:asciiTheme="minorHAnsi" w:hAnsiTheme="minorHAnsi" w:cstheme="minorHAnsi"/>
        </w:rPr>
        <w:t>3</w:t>
      </w:r>
      <w:r w:rsidRPr="00D23758">
        <w:rPr>
          <w:rFonts w:asciiTheme="minorHAnsi" w:hAnsiTheme="minorHAnsi" w:cstheme="minorHAnsi"/>
        </w:rPr>
        <w:t>0-1</w:t>
      </w:r>
      <w:r w:rsidR="00423894" w:rsidRPr="00D23758">
        <w:rPr>
          <w:rFonts w:asciiTheme="minorHAnsi" w:hAnsiTheme="minorHAnsi" w:cstheme="minorHAnsi"/>
        </w:rPr>
        <w:t>1</w:t>
      </w:r>
      <w:r w:rsidRPr="00D23758">
        <w:rPr>
          <w:rFonts w:asciiTheme="minorHAnsi" w:hAnsiTheme="minorHAnsi" w:cstheme="minorHAnsi"/>
        </w:rPr>
        <w:t>30</w:t>
      </w:r>
      <w:r w:rsidRPr="00D23758">
        <w:rPr>
          <w:rFonts w:asciiTheme="minorHAnsi" w:hAnsiTheme="minorHAnsi" w:cstheme="minorHAnsi"/>
        </w:rPr>
        <w:tab/>
      </w:r>
      <w:r w:rsidRPr="00D23758">
        <w:rPr>
          <w:rFonts w:asciiTheme="minorHAnsi" w:hAnsiTheme="minorHAnsi" w:cstheme="minorHAnsi"/>
          <w:b/>
          <w:bCs/>
          <w:smallCaps/>
          <w:u w:val="single"/>
        </w:rPr>
        <w:t>Academic Session V</w:t>
      </w:r>
      <w:r w:rsidRPr="00D23758">
        <w:rPr>
          <w:rFonts w:asciiTheme="minorHAnsi" w:hAnsiTheme="minorHAnsi" w:cstheme="minorHAnsi"/>
        </w:rPr>
        <w:t xml:space="preserve"> (</w:t>
      </w:r>
      <w:r w:rsidR="00D1538D" w:rsidRPr="00D23758">
        <w:rPr>
          <w:rFonts w:asciiTheme="minorHAnsi" w:hAnsiTheme="minorHAnsi" w:cstheme="minorHAnsi"/>
        </w:rPr>
        <w:t>8</w:t>
      </w:r>
      <w:r w:rsidRPr="00D23758">
        <w:rPr>
          <w:rFonts w:asciiTheme="minorHAnsi" w:hAnsiTheme="minorHAnsi" w:cstheme="minorHAnsi"/>
        </w:rPr>
        <w:t xml:space="preserve"> parallel sessions)</w:t>
      </w:r>
    </w:p>
    <w:p w14:paraId="71EB5C69" w14:textId="516B8EAF" w:rsidR="00A84247" w:rsidRPr="00D23758" w:rsidRDefault="00A84247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4" w:name="_Hlk161330658"/>
    </w:p>
    <w:p w14:paraId="6D451CA8" w14:textId="71E26D07" w:rsidR="00A84247" w:rsidRPr="00D23758" w:rsidRDefault="00A84247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23758">
        <w:rPr>
          <w:rFonts w:asciiTheme="minorHAnsi" w:hAnsiTheme="minorHAnsi" w:cstheme="minorHAnsi"/>
          <w:b/>
          <w:bCs/>
        </w:rPr>
        <w:t>ASVA:</w:t>
      </w:r>
      <w:r w:rsidRPr="00D23758">
        <w:rPr>
          <w:rFonts w:asciiTheme="minorHAnsi" w:hAnsiTheme="minorHAnsi" w:cstheme="minorHAnsi"/>
          <w:b/>
          <w:bCs/>
        </w:rPr>
        <w:tab/>
      </w:r>
      <w:r w:rsidR="009D3344">
        <w:rPr>
          <w:rFonts w:asciiTheme="minorHAnsi" w:hAnsiTheme="minorHAnsi" w:cstheme="minorHAnsi"/>
          <w:b/>
          <w:bCs/>
          <w:smallCaps/>
        </w:rPr>
        <w:t>Merchants, Planters, and Slavery in the British Caribbean: In Memory of Trevor Burnard (1960-2024)</w:t>
      </w:r>
    </w:p>
    <w:p w14:paraId="0F694442" w14:textId="2A7BB478" w:rsidR="00A84247" w:rsidRPr="00D23758" w:rsidRDefault="00A84247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0F400C">
        <w:rPr>
          <w:rFonts w:asciiTheme="minorHAnsi" w:hAnsiTheme="minorHAnsi" w:cstheme="minorHAnsi"/>
        </w:rPr>
        <w:t xml:space="preserve">Nuala </w:t>
      </w:r>
      <w:r w:rsidR="000F400C" w:rsidRPr="000F400C">
        <w:rPr>
          <w:rFonts w:asciiTheme="minorHAnsi" w:hAnsiTheme="minorHAnsi" w:cstheme="minorHAnsi"/>
        </w:rPr>
        <w:t>Zahedieh</w:t>
      </w:r>
      <w:r w:rsidRPr="00D23758">
        <w:rPr>
          <w:rFonts w:asciiTheme="minorHAnsi" w:hAnsiTheme="minorHAnsi" w:cstheme="minorHAnsi"/>
        </w:rPr>
        <w:t xml:space="preserve">) </w:t>
      </w:r>
      <w:r w:rsidRPr="006F2544">
        <w:rPr>
          <w:rFonts w:asciiTheme="minorHAnsi" w:hAnsiTheme="minorHAnsi" w:cstheme="minorHAnsi"/>
          <w:i/>
          <w:iCs/>
        </w:rPr>
        <w:t>(</w:t>
      </w:r>
      <w:r w:rsidR="0012293F" w:rsidRPr="006F2544">
        <w:rPr>
          <w:rFonts w:asciiTheme="minorHAnsi" w:hAnsiTheme="minorHAnsi" w:cstheme="minorHAnsi"/>
          <w:i/>
          <w:iCs/>
        </w:rPr>
        <w:t>Auditorium B</w:t>
      </w:r>
      <w:r w:rsidRPr="006F2544">
        <w:rPr>
          <w:rFonts w:asciiTheme="minorHAnsi" w:hAnsiTheme="minorHAnsi" w:cstheme="minorHAnsi"/>
          <w:i/>
          <w:iCs/>
        </w:rPr>
        <w:t>)</w:t>
      </w:r>
    </w:p>
    <w:p w14:paraId="140F52DC" w14:textId="57440A23" w:rsidR="009D3344" w:rsidRDefault="009D3344" w:rsidP="00AC410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 xml:space="preserve">Merchant </w:t>
      </w:r>
      <w:r>
        <w:rPr>
          <w:rFonts w:asciiTheme="minorHAnsi" w:hAnsiTheme="minorHAnsi" w:cstheme="minorHAnsi"/>
          <w:i/>
          <w:iCs/>
        </w:rPr>
        <w:t>H</w:t>
      </w:r>
      <w:r w:rsidRPr="009D3344">
        <w:rPr>
          <w:rFonts w:asciiTheme="minorHAnsi" w:hAnsiTheme="minorHAnsi" w:cstheme="minorHAnsi"/>
          <w:i/>
          <w:iCs/>
        </w:rPr>
        <w:t xml:space="preserve">ouses, London </w:t>
      </w:r>
      <w:r>
        <w:rPr>
          <w:rFonts w:asciiTheme="minorHAnsi" w:hAnsiTheme="minorHAnsi" w:cstheme="minorHAnsi"/>
          <w:i/>
          <w:iCs/>
        </w:rPr>
        <w:t>B</w:t>
      </w:r>
      <w:r w:rsidRPr="009D3344">
        <w:rPr>
          <w:rFonts w:asciiTheme="minorHAnsi" w:hAnsiTheme="minorHAnsi" w:cstheme="minorHAnsi"/>
          <w:i/>
          <w:iCs/>
        </w:rPr>
        <w:t xml:space="preserve">anks, and </w:t>
      </w:r>
      <w:r>
        <w:rPr>
          <w:rFonts w:asciiTheme="minorHAnsi" w:hAnsiTheme="minorHAnsi" w:cstheme="minorHAnsi"/>
          <w:i/>
          <w:iCs/>
        </w:rPr>
        <w:t>P</w:t>
      </w:r>
      <w:r w:rsidRPr="009D3344">
        <w:rPr>
          <w:rFonts w:asciiTheme="minorHAnsi" w:hAnsiTheme="minorHAnsi" w:cstheme="minorHAnsi"/>
          <w:i/>
          <w:iCs/>
        </w:rPr>
        <w:t xml:space="preserve">lantation </w:t>
      </w:r>
      <w:r>
        <w:rPr>
          <w:rFonts w:asciiTheme="minorHAnsi" w:hAnsiTheme="minorHAnsi" w:cstheme="minorHAnsi"/>
          <w:i/>
          <w:iCs/>
        </w:rPr>
        <w:t>D</w:t>
      </w:r>
      <w:r w:rsidRPr="009D3344">
        <w:rPr>
          <w:rFonts w:asciiTheme="minorHAnsi" w:hAnsiTheme="minorHAnsi" w:cstheme="minorHAnsi"/>
          <w:i/>
          <w:iCs/>
        </w:rPr>
        <w:t xml:space="preserve">evelopment in the Ceded </w:t>
      </w:r>
      <w:r>
        <w:rPr>
          <w:rFonts w:asciiTheme="minorHAnsi" w:hAnsiTheme="minorHAnsi" w:cstheme="minorHAnsi"/>
          <w:i/>
          <w:iCs/>
        </w:rPr>
        <w:t>I</w:t>
      </w:r>
      <w:r w:rsidRPr="009D3344">
        <w:rPr>
          <w:rFonts w:asciiTheme="minorHAnsi" w:hAnsiTheme="minorHAnsi" w:cstheme="minorHAnsi"/>
          <w:i/>
          <w:iCs/>
        </w:rPr>
        <w:t>slands, 1763-90</w:t>
      </w:r>
    </w:p>
    <w:p w14:paraId="68121CB9" w14:textId="5F256FFB" w:rsidR="005662A7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Bennett (University of Sheffield)</w:t>
      </w:r>
    </w:p>
    <w:p w14:paraId="50108C2A" w14:textId="0475C15D" w:rsidR="009D3344" w:rsidRDefault="009D3344" w:rsidP="00AC410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 xml:space="preserve">Gender and </w:t>
      </w:r>
      <w:r>
        <w:rPr>
          <w:rFonts w:asciiTheme="minorHAnsi" w:hAnsiTheme="minorHAnsi" w:cstheme="minorHAnsi"/>
          <w:i/>
          <w:iCs/>
        </w:rPr>
        <w:t>S</w:t>
      </w:r>
      <w:r w:rsidRPr="009D3344">
        <w:rPr>
          <w:rFonts w:asciiTheme="minorHAnsi" w:hAnsiTheme="minorHAnsi" w:cstheme="minorHAnsi"/>
          <w:i/>
          <w:iCs/>
        </w:rPr>
        <w:t xml:space="preserve">lavery in </w:t>
      </w:r>
      <w:r w:rsidR="00B3380C">
        <w:rPr>
          <w:rFonts w:asciiTheme="minorHAnsi" w:hAnsiTheme="minorHAnsi" w:cstheme="minorHAnsi"/>
          <w:i/>
          <w:iCs/>
        </w:rPr>
        <w:t>17</w:t>
      </w:r>
      <w:r w:rsidR="00B3380C" w:rsidRPr="00B3380C">
        <w:rPr>
          <w:rFonts w:asciiTheme="minorHAnsi" w:hAnsiTheme="minorHAnsi" w:cstheme="minorHAnsi"/>
          <w:i/>
          <w:iCs/>
          <w:vertAlign w:val="superscript"/>
        </w:rPr>
        <w:t>th</w:t>
      </w:r>
      <w:r w:rsidRPr="009D3344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>C</w:t>
      </w:r>
      <w:r w:rsidRPr="009D3344">
        <w:rPr>
          <w:rFonts w:asciiTheme="minorHAnsi" w:hAnsiTheme="minorHAnsi" w:cstheme="minorHAnsi"/>
          <w:i/>
          <w:iCs/>
        </w:rPr>
        <w:t>entury Barbados and England</w:t>
      </w:r>
    </w:p>
    <w:p w14:paraId="7FFEFC39" w14:textId="16A89847" w:rsidR="005662A7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Misha Ewen (University of Sussex)</w:t>
      </w:r>
    </w:p>
    <w:p w14:paraId="2D34B088" w14:textId="2AD6A077" w:rsidR="009D3344" w:rsidRDefault="009D3344" w:rsidP="00AC410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G</w:t>
      </w:r>
      <w:r w:rsidRPr="009D3344">
        <w:rPr>
          <w:rFonts w:asciiTheme="minorHAnsi" w:hAnsiTheme="minorHAnsi" w:cstheme="minorHAnsi"/>
          <w:i/>
          <w:iCs/>
        </w:rPr>
        <w:t>uinea Factors and the Trans-Atlantic Slave Trade within the Americas</w:t>
      </w:r>
    </w:p>
    <w:p w14:paraId="22A96B57" w14:textId="1635573B" w:rsidR="009D2041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Nicholas Radburn (University of Lancaster)</w:t>
      </w:r>
    </w:p>
    <w:p w14:paraId="11E839E8" w14:textId="05751924" w:rsidR="009D3344" w:rsidRDefault="009D3344" w:rsidP="009D334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lang w:val="en-US"/>
        </w:rPr>
      </w:pPr>
      <w:r w:rsidRPr="009D3344">
        <w:rPr>
          <w:rFonts w:asciiTheme="minorHAnsi" w:hAnsiTheme="minorHAnsi" w:cstheme="minorHAnsi"/>
          <w:i/>
          <w:iCs/>
          <w:lang w:val="en-US"/>
        </w:rPr>
        <w:t xml:space="preserve">Science and </w:t>
      </w:r>
      <w:r>
        <w:rPr>
          <w:rFonts w:asciiTheme="minorHAnsi" w:hAnsiTheme="minorHAnsi" w:cstheme="minorHAnsi"/>
          <w:i/>
          <w:iCs/>
          <w:lang w:val="en-US"/>
        </w:rPr>
        <w:t>S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lavery: </w:t>
      </w:r>
      <w:r>
        <w:rPr>
          <w:rFonts w:asciiTheme="minorHAnsi" w:hAnsiTheme="minorHAnsi" w:cstheme="minorHAnsi"/>
          <w:i/>
          <w:iCs/>
          <w:lang w:val="en-US"/>
        </w:rPr>
        <w:t>T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he </w:t>
      </w:r>
      <w:r>
        <w:rPr>
          <w:rFonts w:asciiTheme="minorHAnsi" w:hAnsiTheme="minorHAnsi" w:cstheme="minorHAnsi"/>
          <w:i/>
          <w:iCs/>
          <w:lang w:val="en-US"/>
        </w:rPr>
        <w:t>P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roduction and </w:t>
      </w:r>
      <w:r>
        <w:rPr>
          <w:rFonts w:asciiTheme="minorHAnsi" w:hAnsiTheme="minorHAnsi" w:cstheme="minorHAnsi"/>
          <w:i/>
          <w:iCs/>
          <w:lang w:val="en-US"/>
        </w:rPr>
        <w:t>Co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nsumption of </w:t>
      </w:r>
      <w:r w:rsidR="00B3380C">
        <w:rPr>
          <w:rFonts w:asciiTheme="minorHAnsi" w:hAnsiTheme="minorHAnsi" w:cstheme="minorHAnsi"/>
          <w:i/>
          <w:iCs/>
          <w:lang w:val="en-US"/>
        </w:rPr>
        <w:t>‘</w:t>
      </w:r>
      <w:r>
        <w:rPr>
          <w:rFonts w:asciiTheme="minorHAnsi" w:hAnsiTheme="minorHAnsi" w:cstheme="minorHAnsi"/>
          <w:i/>
          <w:iCs/>
          <w:lang w:val="en-US"/>
        </w:rPr>
        <w:t>U</w:t>
      </w:r>
      <w:r w:rsidRPr="009D3344">
        <w:rPr>
          <w:rFonts w:asciiTheme="minorHAnsi" w:hAnsiTheme="minorHAnsi" w:cstheme="minorHAnsi"/>
          <w:i/>
          <w:iCs/>
          <w:lang w:val="en-US"/>
        </w:rPr>
        <w:t>seful</w:t>
      </w:r>
      <w:r w:rsidR="00B3380C">
        <w:rPr>
          <w:rFonts w:asciiTheme="minorHAnsi" w:hAnsiTheme="minorHAnsi" w:cstheme="minorHAnsi"/>
          <w:i/>
          <w:iCs/>
          <w:lang w:val="en-US"/>
        </w:rPr>
        <w:t>’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lang w:val="en-US"/>
        </w:rPr>
        <w:t>K</w:t>
      </w:r>
      <w:r w:rsidRPr="009D3344">
        <w:rPr>
          <w:rFonts w:asciiTheme="minorHAnsi" w:hAnsiTheme="minorHAnsi" w:cstheme="minorHAnsi"/>
          <w:i/>
          <w:iCs/>
          <w:lang w:val="en-US"/>
        </w:rPr>
        <w:t xml:space="preserve">nowledge in </w:t>
      </w:r>
      <w:r>
        <w:rPr>
          <w:rFonts w:asciiTheme="minorHAnsi" w:hAnsiTheme="minorHAnsi" w:cstheme="minorHAnsi"/>
          <w:i/>
          <w:iCs/>
          <w:lang w:val="en-US"/>
        </w:rPr>
        <w:t>E</w:t>
      </w:r>
      <w:r w:rsidRPr="009D3344">
        <w:rPr>
          <w:rFonts w:asciiTheme="minorHAnsi" w:hAnsiTheme="minorHAnsi" w:cstheme="minorHAnsi"/>
          <w:i/>
          <w:iCs/>
          <w:lang w:val="en-US"/>
        </w:rPr>
        <w:t>arly English Jamaica</w:t>
      </w:r>
    </w:p>
    <w:p w14:paraId="61B80C8E" w14:textId="6ABB8558" w:rsidR="00957CEA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Eleanor Stephenson (University of Cambridge)</w:t>
      </w:r>
    </w:p>
    <w:p w14:paraId="47097208" w14:textId="48B432D3" w:rsidR="00983D5D" w:rsidRPr="00D23758" w:rsidRDefault="00983D5D" w:rsidP="00D23758">
      <w:pPr>
        <w:widowControl w:val="0"/>
        <w:tabs>
          <w:tab w:val="left" w:pos="90"/>
          <w:tab w:val="left" w:pos="1043"/>
          <w:tab w:val="left" w:pos="3105"/>
          <w:tab w:val="left" w:pos="5355"/>
          <w:tab w:val="left" w:pos="1016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bookmarkEnd w:id="4"/>
    <w:p w14:paraId="1020DB95" w14:textId="7429FB87" w:rsidR="001B3123" w:rsidRPr="00D23758" w:rsidRDefault="001B3123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ASVB: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9D3344">
        <w:rPr>
          <w:rFonts w:asciiTheme="minorHAnsi" w:hAnsiTheme="minorHAnsi" w:cstheme="minorHAnsi"/>
          <w:b/>
          <w:bCs/>
          <w:smallCaps/>
        </w:rPr>
        <w:t xml:space="preserve">State </w:t>
      </w:r>
      <w:r w:rsidR="005E0F96">
        <w:rPr>
          <w:rFonts w:asciiTheme="minorHAnsi" w:hAnsiTheme="minorHAnsi" w:cstheme="minorHAnsi"/>
          <w:b/>
          <w:bCs/>
          <w:smallCaps/>
        </w:rPr>
        <w:t>Building and Conflict</w:t>
      </w:r>
    </w:p>
    <w:p w14:paraId="579497F4" w14:textId="6833BB74" w:rsidR="001B3123" w:rsidRPr="00D23758" w:rsidRDefault="001B3123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9D3344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9D3344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1</w:t>
      </w:r>
      <w:r w:rsidRPr="00D23758">
        <w:rPr>
          <w:rFonts w:asciiTheme="minorHAnsi" w:hAnsiTheme="minorHAnsi" w:cstheme="minorHAnsi"/>
          <w:i/>
        </w:rPr>
        <w:t>)</w:t>
      </w:r>
    </w:p>
    <w:p w14:paraId="00F90D0A" w14:textId="05585970" w:rsidR="00290578" w:rsidRDefault="00290578" w:rsidP="0029057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i/>
          <w:iCs/>
        </w:rPr>
      </w:pPr>
      <w:r w:rsidRPr="00290578">
        <w:rPr>
          <w:rFonts w:asciiTheme="minorHAnsi" w:hAnsiTheme="minorHAnsi" w:cstheme="minorHAnsi"/>
          <w:i/>
          <w:iCs/>
        </w:rPr>
        <w:t xml:space="preserve">Farewell to the </w:t>
      </w:r>
      <w:r w:rsidR="00FF3023">
        <w:rPr>
          <w:rFonts w:asciiTheme="minorHAnsi" w:hAnsiTheme="minorHAnsi" w:cstheme="minorHAnsi"/>
          <w:i/>
          <w:iCs/>
        </w:rPr>
        <w:t>O</w:t>
      </w:r>
      <w:r w:rsidRPr="00290578">
        <w:rPr>
          <w:rFonts w:asciiTheme="minorHAnsi" w:hAnsiTheme="minorHAnsi" w:cstheme="minorHAnsi"/>
          <w:i/>
          <w:iCs/>
        </w:rPr>
        <w:t xml:space="preserve">ld </w:t>
      </w:r>
      <w:r w:rsidR="00FF3023">
        <w:rPr>
          <w:rFonts w:asciiTheme="minorHAnsi" w:hAnsiTheme="minorHAnsi" w:cstheme="minorHAnsi"/>
          <w:i/>
          <w:iCs/>
        </w:rPr>
        <w:t>S</w:t>
      </w:r>
      <w:r w:rsidRPr="00290578">
        <w:rPr>
          <w:rFonts w:asciiTheme="minorHAnsi" w:hAnsiTheme="minorHAnsi" w:cstheme="minorHAnsi"/>
          <w:i/>
          <w:iCs/>
        </w:rPr>
        <w:t xml:space="preserve">ociety: Arable </w:t>
      </w:r>
      <w:r w:rsidR="00FF3023">
        <w:rPr>
          <w:rFonts w:asciiTheme="minorHAnsi" w:hAnsiTheme="minorHAnsi" w:cstheme="minorHAnsi"/>
          <w:i/>
          <w:iCs/>
        </w:rPr>
        <w:t>L</w:t>
      </w:r>
      <w:r w:rsidRPr="00290578">
        <w:rPr>
          <w:rFonts w:asciiTheme="minorHAnsi" w:hAnsiTheme="minorHAnsi" w:cstheme="minorHAnsi"/>
          <w:i/>
          <w:iCs/>
        </w:rPr>
        <w:t xml:space="preserve">and, </w:t>
      </w:r>
      <w:r w:rsidR="00FF3023">
        <w:rPr>
          <w:rFonts w:asciiTheme="minorHAnsi" w:hAnsiTheme="minorHAnsi" w:cstheme="minorHAnsi"/>
          <w:i/>
          <w:iCs/>
        </w:rPr>
        <w:t>A</w:t>
      </w:r>
      <w:r w:rsidRPr="00290578">
        <w:rPr>
          <w:rFonts w:asciiTheme="minorHAnsi" w:hAnsiTheme="minorHAnsi" w:cstheme="minorHAnsi"/>
          <w:i/>
          <w:iCs/>
        </w:rPr>
        <w:t xml:space="preserve">gricultural </w:t>
      </w:r>
      <w:r w:rsidR="00FF3023">
        <w:rPr>
          <w:rFonts w:asciiTheme="minorHAnsi" w:hAnsiTheme="minorHAnsi" w:cstheme="minorHAnsi"/>
          <w:i/>
          <w:iCs/>
        </w:rPr>
        <w:t>T</w:t>
      </w:r>
      <w:r w:rsidRPr="00290578">
        <w:rPr>
          <w:rFonts w:asciiTheme="minorHAnsi" w:hAnsiTheme="minorHAnsi" w:cstheme="minorHAnsi"/>
          <w:i/>
          <w:iCs/>
        </w:rPr>
        <w:t xml:space="preserve">axation, and </w:t>
      </w:r>
      <w:r w:rsidR="00FF3023">
        <w:rPr>
          <w:rFonts w:asciiTheme="minorHAnsi" w:hAnsiTheme="minorHAnsi" w:cstheme="minorHAnsi"/>
          <w:i/>
          <w:iCs/>
        </w:rPr>
        <w:t>S</w:t>
      </w:r>
      <w:r w:rsidRPr="00290578">
        <w:rPr>
          <w:rFonts w:asciiTheme="minorHAnsi" w:hAnsiTheme="minorHAnsi" w:cstheme="minorHAnsi"/>
          <w:i/>
          <w:iCs/>
        </w:rPr>
        <w:t xml:space="preserve">tate </w:t>
      </w:r>
      <w:r w:rsidR="00FF3023">
        <w:rPr>
          <w:rFonts w:asciiTheme="minorHAnsi" w:hAnsiTheme="minorHAnsi" w:cstheme="minorHAnsi"/>
          <w:i/>
          <w:iCs/>
        </w:rPr>
        <w:t>C</w:t>
      </w:r>
      <w:r w:rsidRPr="00290578">
        <w:rPr>
          <w:rFonts w:asciiTheme="minorHAnsi" w:hAnsiTheme="minorHAnsi" w:cstheme="minorHAnsi"/>
          <w:i/>
          <w:iCs/>
        </w:rPr>
        <w:t xml:space="preserve">apacity in Northwestern Shanxi across </w:t>
      </w:r>
      <w:r w:rsidR="00FF3023">
        <w:rPr>
          <w:rFonts w:asciiTheme="minorHAnsi" w:hAnsiTheme="minorHAnsi" w:cstheme="minorHAnsi"/>
          <w:i/>
          <w:iCs/>
        </w:rPr>
        <w:t>I</w:t>
      </w:r>
      <w:r w:rsidRPr="00290578">
        <w:rPr>
          <w:rFonts w:asciiTheme="minorHAnsi" w:hAnsiTheme="minorHAnsi" w:cstheme="minorHAnsi"/>
          <w:i/>
          <w:iCs/>
        </w:rPr>
        <w:t xml:space="preserve">mperial, </w:t>
      </w:r>
      <w:r w:rsidR="00FF3023">
        <w:rPr>
          <w:rFonts w:asciiTheme="minorHAnsi" w:hAnsiTheme="minorHAnsi" w:cstheme="minorHAnsi"/>
          <w:i/>
          <w:iCs/>
        </w:rPr>
        <w:t>R</w:t>
      </w:r>
      <w:r w:rsidRPr="00290578">
        <w:rPr>
          <w:rFonts w:asciiTheme="minorHAnsi" w:hAnsiTheme="minorHAnsi" w:cstheme="minorHAnsi"/>
          <w:i/>
          <w:iCs/>
        </w:rPr>
        <w:t xml:space="preserve">epublican and </w:t>
      </w:r>
      <w:r w:rsidR="00FF3023">
        <w:rPr>
          <w:rFonts w:asciiTheme="minorHAnsi" w:hAnsiTheme="minorHAnsi" w:cstheme="minorHAnsi"/>
          <w:i/>
          <w:iCs/>
        </w:rPr>
        <w:t>C</w:t>
      </w:r>
      <w:r w:rsidRPr="00290578">
        <w:rPr>
          <w:rFonts w:asciiTheme="minorHAnsi" w:hAnsiTheme="minorHAnsi" w:cstheme="minorHAnsi"/>
          <w:i/>
          <w:iCs/>
        </w:rPr>
        <w:t>ommunist China</w:t>
      </w:r>
    </w:p>
    <w:p w14:paraId="422C0C7F" w14:textId="5D384DD7" w:rsidR="00290578" w:rsidRPr="00BB7C15" w:rsidRDefault="00903143" w:rsidP="00903143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  <w:b/>
          <w:bCs/>
        </w:rPr>
      </w:pPr>
      <w:r w:rsidRPr="00903143">
        <w:rPr>
          <w:rFonts w:asciiTheme="minorHAnsi" w:hAnsiTheme="minorHAnsi" w:cstheme="minorHAnsi"/>
        </w:rPr>
        <w:t>Ziang Li</w:t>
      </w:r>
      <w:r w:rsidR="006D41E8">
        <w:rPr>
          <w:rFonts w:asciiTheme="minorHAnsi" w:hAnsiTheme="minorHAnsi" w:cstheme="minorHAnsi"/>
        </w:rPr>
        <w:t>u</w:t>
      </w:r>
      <w:r w:rsidRPr="00903143">
        <w:rPr>
          <w:rFonts w:asciiTheme="minorHAnsi" w:hAnsiTheme="minorHAnsi" w:cstheme="minorHAnsi"/>
        </w:rPr>
        <w:t xml:space="preserve"> (King’s College Londo</w:t>
      </w:r>
      <w:r>
        <w:rPr>
          <w:rFonts w:asciiTheme="minorHAnsi" w:hAnsiTheme="minorHAnsi" w:cstheme="minorHAnsi"/>
        </w:rPr>
        <w:t>n)</w:t>
      </w:r>
    </w:p>
    <w:p w14:paraId="672DBB97" w14:textId="00C782FE" w:rsidR="009D3344" w:rsidRDefault="009D3344" w:rsidP="00AC410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>Conflict, Climate and State Capacity</w:t>
      </w:r>
    </w:p>
    <w:p w14:paraId="2DECA0A4" w14:textId="527FCCB3" w:rsidR="005662A7" w:rsidRPr="00A2620E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A2620E">
        <w:rPr>
          <w:rFonts w:asciiTheme="minorHAnsi" w:hAnsiTheme="minorHAnsi" w:cstheme="minorHAnsi"/>
        </w:rPr>
        <w:t>Safya Morshed (London School of Economics)</w:t>
      </w:r>
    </w:p>
    <w:p w14:paraId="5E72347F" w14:textId="4E971F0D" w:rsidR="009D3344" w:rsidRDefault="009D3344" w:rsidP="00AC410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>Ways and Means: Charles Davenant</w:t>
      </w:r>
      <w:r>
        <w:rPr>
          <w:rFonts w:asciiTheme="minorHAnsi" w:hAnsiTheme="minorHAnsi" w:cstheme="minorHAnsi"/>
          <w:i/>
          <w:iCs/>
        </w:rPr>
        <w:t>’</w:t>
      </w:r>
      <w:r w:rsidRPr="009D3344">
        <w:rPr>
          <w:rFonts w:asciiTheme="minorHAnsi" w:hAnsiTheme="minorHAnsi" w:cstheme="minorHAnsi"/>
          <w:i/>
          <w:iCs/>
        </w:rPr>
        <w:t>s Excise Diary and the Financial Revolution</w:t>
      </w:r>
    </w:p>
    <w:p w14:paraId="6B67249D" w14:textId="47783D25" w:rsidR="005662A7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Guy </w:t>
      </w:r>
      <w:r w:rsidRPr="009D3344">
        <w:rPr>
          <w:rFonts w:asciiTheme="minorHAnsi" w:hAnsiTheme="minorHAnsi" w:cstheme="minorHAnsi"/>
        </w:rPr>
        <w:t>Sechrist</w:t>
      </w:r>
      <w:r>
        <w:rPr>
          <w:rFonts w:asciiTheme="minorHAnsi" w:hAnsiTheme="minorHAnsi" w:cstheme="minorHAnsi"/>
        </w:rPr>
        <w:t xml:space="preserve"> (</w:t>
      </w:r>
      <w:r w:rsidRPr="009D3344">
        <w:rPr>
          <w:rFonts w:asciiTheme="minorHAnsi" w:hAnsiTheme="minorHAnsi" w:cstheme="minorHAnsi"/>
        </w:rPr>
        <w:t>University of Tennessee</w:t>
      </w:r>
      <w:r>
        <w:rPr>
          <w:rFonts w:asciiTheme="minorHAnsi" w:hAnsiTheme="minorHAnsi" w:cstheme="minorHAnsi"/>
        </w:rPr>
        <w:t>)</w:t>
      </w:r>
    </w:p>
    <w:p w14:paraId="12D64728" w14:textId="534BF3F6" w:rsidR="00D618C8" w:rsidRPr="00D618C8" w:rsidRDefault="00D618C8" w:rsidP="00D618C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D618C8">
        <w:rPr>
          <w:rFonts w:asciiTheme="minorHAnsi" w:hAnsiTheme="minorHAnsi" w:cstheme="minorHAnsi"/>
          <w:i/>
          <w:iCs/>
        </w:rPr>
        <w:t>‘Remedies for the Sick Man’: Ottoman-British Economic Relations, 1850-1918</w:t>
      </w:r>
    </w:p>
    <w:p w14:paraId="4AA7F623" w14:textId="77777777" w:rsidR="000461F4" w:rsidRDefault="001D45B6" w:rsidP="000461F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1D45B6">
        <w:rPr>
          <w:rFonts w:asciiTheme="minorHAnsi" w:hAnsiTheme="minorHAnsi" w:cstheme="minorHAnsi"/>
          <w:caps/>
        </w:rPr>
        <w:t>ş</w:t>
      </w:r>
      <w:r w:rsidRPr="001D45B6">
        <w:rPr>
          <w:rFonts w:asciiTheme="minorHAnsi" w:hAnsiTheme="minorHAnsi" w:cstheme="minorHAnsi"/>
        </w:rPr>
        <w:t xml:space="preserve">ahin </w:t>
      </w:r>
      <w:r>
        <w:rPr>
          <w:rFonts w:asciiTheme="minorHAnsi" w:hAnsiTheme="minorHAnsi" w:cstheme="minorHAnsi"/>
        </w:rPr>
        <w:t>Y</w:t>
      </w:r>
      <w:r w:rsidRPr="001D45B6">
        <w:rPr>
          <w:rFonts w:asciiTheme="minorHAnsi" w:hAnsiTheme="minorHAnsi" w:cstheme="minorHAnsi"/>
        </w:rPr>
        <w:t>eşilyurt</w:t>
      </w:r>
      <w:r w:rsidR="00D618C8">
        <w:rPr>
          <w:rFonts w:asciiTheme="minorHAnsi" w:hAnsiTheme="minorHAnsi" w:cstheme="minorHAnsi"/>
        </w:rPr>
        <w:t xml:space="preserve"> (</w:t>
      </w:r>
      <w:r w:rsidR="00E01A33" w:rsidRPr="00E01A33">
        <w:rPr>
          <w:rFonts w:asciiTheme="minorHAnsi" w:hAnsiTheme="minorHAnsi" w:cstheme="minorHAnsi"/>
        </w:rPr>
        <w:t>Ankara Yıldırım Beyazıt University</w:t>
      </w:r>
      <w:r w:rsidR="00D618C8">
        <w:rPr>
          <w:rFonts w:asciiTheme="minorHAnsi" w:hAnsiTheme="minorHAnsi" w:cstheme="minorHAnsi"/>
        </w:rPr>
        <w:t>)</w:t>
      </w:r>
    </w:p>
    <w:p w14:paraId="628FB16C" w14:textId="289A8072" w:rsidR="00717BBE" w:rsidRPr="000461F4" w:rsidRDefault="00717BBE" w:rsidP="006C281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mallCaps/>
        </w:rPr>
      </w:pPr>
    </w:p>
    <w:p w14:paraId="4B5EBAAE" w14:textId="0DD2944B" w:rsidR="005422BA" w:rsidRPr="00D23758" w:rsidRDefault="005422BA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ASV</w:t>
      </w:r>
      <w:r w:rsidR="003B3EAA" w:rsidRPr="00D23758">
        <w:rPr>
          <w:rFonts w:asciiTheme="minorHAnsi" w:hAnsiTheme="minorHAnsi" w:cstheme="minorHAnsi"/>
          <w:b/>
          <w:bCs/>
          <w:smallCaps/>
        </w:rPr>
        <w:t>C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9D3344">
        <w:rPr>
          <w:rFonts w:asciiTheme="minorHAnsi" w:hAnsiTheme="minorHAnsi" w:cstheme="minorHAnsi"/>
          <w:b/>
          <w:bCs/>
          <w:smallCaps/>
        </w:rPr>
        <w:t>International Finance in the Twentieth Century</w:t>
      </w:r>
    </w:p>
    <w:p w14:paraId="0C2C7F5A" w14:textId="1E9C1DC1" w:rsidR="005422BA" w:rsidRPr="00D23758" w:rsidRDefault="005422BA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C12C97">
        <w:rPr>
          <w:rFonts w:asciiTheme="minorHAnsi" w:hAnsiTheme="minorHAnsi" w:cstheme="minorHAnsi"/>
        </w:rPr>
        <w:t>Olga Christodoulaki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E12784" w:rsidRPr="00D23758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2</w:t>
      </w:r>
      <w:r w:rsidRPr="00D23758">
        <w:rPr>
          <w:rFonts w:asciiTheme="minorHAnsi" w:hAnsiTheme="minorHAnsi" w:cstheme="minorHAnsi"/>
          <w:i/>
        </w:rPr>
        <w:t>)</w:t>
      </w:r>
    </w:p>
    <w:p w14:paraId="6AF06BC9" w14:textId="77777777" w:rsidR="009D3344" w:rsidRDefault="009D3344" w:rsidP="00FF519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>Correspondent Banking and Migrant Remittances: The Case of Banco di Napoli During the First Globalization</w:t>
      </w:r>
    </w:p>
    <w:p w14:paraId="023D6C4E" w14:textId="3E57BA4D" w:rsidR="00E24FE7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Marianna Astore (</w:t>
      </w:r>
      <w:r w:rsidRPr="009D3344">
        <w:rPr>
          <w:rFonts w:asciiTheme="minorHAnsi" w:hAnsiTheme="minorHAnsi" w:cstheme="minorHAnsi"/>
        </w:rPr>
        <w:t>University of Insubria &amp; University of Oxford</w:t>
      </w:r>
      <w:r w:rsidR="002663F4">
        <w:rPr>
          <w:rFonts w:asciiTheme="minorHAnsi" w:hAnsiTheme="minorHAnsi" w:cstheme="minorHAnsi"/>
        </w:rPr>
        <w:t>)</w:t>
      </w:r>
    </w:p>
    <w:p w14:paraId="526B8118" w14:textId="79C41E40" w:rsidR="009D3344" w:rsidRDefault="009D3344" w:rsidP="00FF519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9D3344">
        <w:rPr>
          <w:rFonts w:asciiTheme="minorHAnsi" w:hAnsiTheme="minorHAnsi" w:cstheme="minorHAnsi"/>
          <w:i/>
          <w:iCs/>
        </w:rPr>
        <w:t xml:space="preserve">The Eurobond </w:t>
      </w:r>
      <w:r>
        <w:rPr>
          <w:rFonts w:asciiTheme="minorHAnsi" w:hAnsiTheme="minorHAnsi" w:cstheme="minorHAnsi"/>
          <w:i/>
          <w:iCs/>
        </w:rPr>
        <w:t>M</w:t>
      </w:r>
      <w:r w:rsidRPr="009D3344">
        <w:rPr>
          <w:rFonts w:asciiTheme="minorHAnsi" w:hAnsiTheme="minorHAnsi" w:cstheme="minorHAnsi"/>
          <w:i/>
          <w:iCs/>
        </w:rPr>
        <w:t xml:space="preserve">arket, from its </w:t>
      </w:r>
      <w:r>
        <w:rPr>
          <w:rFonts w:asciiTheme="minorHAnsi" w:hAnsiTheme="minorHAnsi" w:cstheme="minorHAnsi"/>
          <w:i/>
          <w:iCs/>
        </w:rPr>
        <w:t>O</w:t>
      </w:r>
      <w:r w:rsidRPr="009D3344">
        <w:rPr>
          <w:rFonts w:asciiTheme="minorHAnsi" w:hAnsiTheme="minorHAnsi" w:cstheme="minorHAnsi"/>
          <w:i/>
          <w:iCs/>
        </w:rPr>
        <w:t xml:space="preserve">rigins to the </w:t>
      </w:r>
      <w:r>
        <w:rPr>
          <w:rFonts w:asciiTheme="minorHAnsi" w:hAnsiTheme="minorHAnsi" w:cstheme="minorHAnsi"/>
          <w:i/>
          <w:iCs/>
        </w:rPr>
        <w:t>G</w:t>
      </w:r>
      <w:r w:rsidRPr="009D3344">
        <w:rPr>
          <w:rFonts w:asciiTheme="minorHAnsi" w:hAnsiTheme="minorHAnsi" w:cstheme="minorHAnsi"/>
          <w:i/>
          <w:iCs/>
        </w:rPr>
        <w:t xml:space="preserve">lobal </w:t>
      </w:r>
      <w:r>
        <w:rPr>
          <w:rFonts w:asciiTheme="minorHAnsi" w:hAnsiTheme="minorHAnsi" w:cstheme="minorHAnsi"/>
          <w:i/>
          <w:iCs/>
        </w:rPr>
        <w:t>S</w:t>
      </w:r>
      <w:r w:rsidRPr="009D3344">
        <w:rPr>
          <w:rFonts w:asciiTheme="minorHAnsi" w:hAnsiTheme="minorHAnsi" w:cstheme="minorHAnsi"/>
          <w:i/>
          <w:iCs/>
        </w:rPr>
        <w:t xml:space="preserve">hocks of the 1970s: </w:t>
      </w:r>
      <w:r>
        <w:rPr>
          <w:rFonts w:asciiTheme="minorHAnsi" w:hAnsiTheme="minorHAnsi" w:cstheme="minorHAnsi"/>
          <w:i/>
          <w:iCs/>
        </w:rPr>
        <w:t>E</w:t>
      </w:r>
      <w:r w:rsidRPr="009D3344">
        <w:rPr>
          <w:rFonts w:asciiTheme="minorHAnsi" w:hAnsiTheme="minorHAnsi" w:cstheme="minorHAnsi"/>
          <w:i/>
          <w:iCs/>
        </w:rPr>
        <w:t xml:space="preserve">vidence from a </w:t>
      </w:r>
      <w:r>
        <w:rPr>
          <w:rFonts w:asciiTheme="minorHAnsi" w:hAnsiTheme="minorHAnsi" w:cstheme="minorHAnsi"/>
          <w:i/>
          <w:iCs/>
        </w:rPr>
        <w:t>N</w:t>
      </w:r>
      <w:r w:rsidRPr="009D3344">
        <w:rPr>
          <w:rFonts w:asciiTheme="minorHAnsi" w:hAnsiTheme="minorHAnsi" w:cstheme="minorHAnsi"/>
          <w:i/>
          <w:iCs/>
        </w:rPr>
        <w:t xml:space="preserve">ew </w:t>
      </w:r>
      <w:r>
        <w:rPr>
          <w:rFonts w:asciiTheme="minorHAnsi" w:hAnsiTheme="minorHAnsi" w:cstheme="minorHAnsi"/>
          <w:i/>
          <w:iCs/>
        </w:rPr>
        <w:t>D</w:t>
      </w:r>
      <w:r w:rsidRPr="009D3344">
        <w:rPr>
          <w:rFonts w:asciiTheme="minorHAnsi" w:hAnsiTheme="minorHAnsi" w:cstheme="minorHAnsi"/>
          <w:i/>
          <w:iCs/>
        </w:rPr>
        <w:t>ataset</w:t>
      </w:r>
    </w:p>
    <w:p w14:paraId="0A9600B9" w14:textId="1371E4E1" w:rsidR="00894131" w:rsidRPr="00D23758" w:rsidRDefault="009D334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Marco Molteni &amp; </w:t>
      </w:r>
      <w:r w:rsidRPr="009D3344">
        <w:rPr>
          <w:rFonts w:asciiTheme="minorHAnsi" w:hAnsiTheme="minorHAnsi" w:cstheme="minorHAnsi"/>
        </w:rPr>
        <w:t>Nathan</w:t>
      </w:r>
      <w:r>
        <w:rPr>
          <w:rFonts w:asciiTheme="minorHAnsi" w:hAnsiTheme="minorHAnsi" w:cstheme="minorHAnsi"/>
        </w:rPr>
        <w:t xml:space="preserve"> </w:t>
      </w:r>
      <w:r w:rsidRPr="009D3344">
        <w:rPr>
          <w:rFonts w:asciiTheme="minorHAnsi" w:hAnsiTheme="minorHAnsi" w:cstheme="minorHAnsi"/>
        </w:rPr>
        <w:t>Sussman</w:t>
      </w:r>
      <w:r>
        <w:rPr>
          <w:rFonts w:asciiTheme="minorHAnsi" w:hAnsiTheme="minorHAnsi" w:cstheme="minorHAnsi"/>
        </w:rPr>
        <w:t xml:space="preserve"> (</w:t>
      </w:r>
      <w:r w:rsidRPr="009D3344">
        <w:rPr>
          <w:rFonts w:asciiTheme="minorHAnsi" w:hAnsiTheme="minorHAnsi" w:cstheme="minorHAnsi"/>
        </w:rPr>
        <w:t>Geneva Graduate Institute</w:t>
      </w:r>
      <w:r>
        <w:rPr>
          <w:rFonts w:asciiTheme="minorHAnsi" w:hAnsiTheme="minorHAnsi" w:cstheme="minorHAnsi"/>
        </w:rPr>
        <w:t>)</w:t>
      </w:r>
    </w:p>
    <w:p w14:paraId="746C5FA5" w14:textId="56404652" w:rsidR="00847F8D" w:rsidRPr="00D23758" w:rsidRDefault="002663F4" w:rsidP="00FF5199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Bonds or Credits? The Inequality of Risk and Sovereign Lending in the Euromarkets: Evidence from Mexico, 1973-82</w:t>
      </w:r>
    </w:p>
    <w:p w14:paraId="7C9E3772" w14:textId="36D858BF" w:rsidR="00847F8D" w:rsidRPr="00D23758" w:rsidRDefault="002663F4" w:rsidP="002663F4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Sebastian Alvarez (</w:t>
      </w:r>
      <w:r w:rsidRPr="002663F4">
        <w:rPr>
          <w:rFonts w:asciiTheme="minorHAnsi" w:hAnsiTheme="minorHAnsi" w:cstheme="minorHAnsi"/>
        </w:rPr>
        <w:t>Universidad Adolfo Ibáñez</w:t>
      </w:r>
      <w:r>
        <w:rPr>
          <w:rFonts w:asciiTheme="minorHAnsi" w:hAnsiTheme="minorHAnsi" w:cstheme="minorHAnsi"/>
        </w:rPr>
        <w:t>) &amp; Marco Molteni (</w:t>
      </w:r>
      <w:r w:rsidRPr="009D3344">
        <w:rPr>
          <w:rFonts w:asciiTheme="minorHAnsi" w:hAnsiTheme="minorHAnsi" w:cstheme="minorHAnsi"/>
        </w:rPr>
        <w:t>Geneva Graduate Institute</w:t>
      </w:r>
      <w:r>
        <w:rPr>
          <w:rFonts w:asciiTheme="minorHAnsi" w:hAnsiTheme="minorHAnsi" w:cstheme="minorHAnsi"/>
        </w:rPr>
        <w:t>)</w:t>
      </w:r>
    </w:p>
    <w:p w14:paraId="48F88F05" w14:textId="5D65C562" w:rsidR="00FC778D" w:rsidRPr="00D23758" w:rsidRDefault="002663F4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2663F4">
        <w:rPr>
          <w:rFonts w:asciiTheme="minorHAnsi" w:hAnsiTheme="minorHAnsi" w:cstheme="minorHAnsi"/>
          <w:i/>
          <w:iCs/>
        </w:rPr>
        <w:t>Commodity Spot-Future Spreads and Inflation Expectations, 1913-2024</w:t>
      </w:r>
    </w:p>
    <w:p w14:paraId="4196380C" w14:textId="4A0C822B" w:rsidR="00EA715B" w:rsidRPr="00D23758" w:rsidRDefault="002663F4" w:rsidP="00B12B9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William Quinn (Queen’s University Belfast) &amp; Elissa I</w:t>
      </w:r>
      <w:r w:rsidRPr="002663F4">
        <w:rPr>
          <w:rFonts w:asciiTheme="minorHAnsi" w:hAnsiTheme="minorHAnsi" w:cstheme="minorHAnsi"/>
        </w:rPr>
        <w:t>orgulescu</w:t>
      </w:r>
      <w:r>
        <w:rPr>
          <w:rFonts w:asciiTheme="minorHAnsi" w:hAnsiTheme="minorHAnsi" w:cstheme="minorHAnsi"/>
        </w:rPr>
        <w:t xml:space="preserve"> (</w:t>
      </w:r>
      <w:r w:rsidRPr="002663F4">
        <w:rPr>
          <w:rFonts w:asciiTheme="minorHAnsi" w:hAnsiTheme="minorHAnsi" w:cstheme="minorHAnsi"/>
        </w:rPr>
        <w:t>University of Hohenheim</w:t>
      </w:r>
      <w:r>
        <w:rPr>
          <w:rFonts w:asciiTheme="minorHAnsi" w:hAnsiTheme="minorHAnsi" w:cstheme="minorHAnsi"/>
        </w:rPr>
        <w:t>)</w:t>
      </w:r>
    </w:p>
    <w:p w14:paraId="04C5197A" w14:textId="77777777" w:rsidR="004B0EAF" w:rsidRPr="00793A98" w:rsidRDefault="004B0EAF" w:rsidP="00D23758">
      <w:pPr>
        <w:spacing w:after="0" w:line="240" w:lineRule="auto"/>
        <w:rPr>
          <w:rFonts w:asciiTheme="minorHAnsi" w:hAnsiTheme="minorHAnsi" w:cstheme="minorHAnsi"/>
          <w:smallCaps/>
        </w:rPr>
      </w:pPr>
    </w:p>
    <w:p w14:paraId="22AB64EB" w14:textId="750802E9" w:rsidR="0024673E" w:rsidRPr="00D23758" w:rsidRDefault="0024673E" w:rsidP="00D23758">
      <w:pPr>
        <w:spacing w:after="0" w:line="240" w:lineRule="auto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  <w:b/>
          <w:bCs/>
          <w:smallCaps/>
        </w:rPr>
        <w:t>ASV</w:t>
      </w:r>
      <w:r w:rsidR="003B3EAA" w:rsidRPr="00D23758">
        <w:rPr>
          <w:rFonts w:asciiTheme="minorHAnsi" w:hAnsiTheme="minorHAnsi" w:cstheme="minorHAnsi"/>
          <w:b/>
          <w:bCs/>
          <w:smallCaps/>
        </w:rPr>
        <w:t>D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2663F4">
        <w:rPr>
          <w:rFonts w:asciiTheme="minorHAnsi" w:hAnsiTheme="minorHAnsi" w:cstheme="minorHAnsi"/>
          <w:b/>
          <w:bCs/>
          <w:smallCaps/>
        </w:rPr>
        <w:t>Guilds and Diverging Human Capital and Innovation in Italy’s Regions, 1400-1910</w:t>
      </w:r>
    </w:p>
    <w:p w14:paraId="244B546E" w14:textId="0B9A9266" w:rsidR="0024673E" w:rsidRPr="00D23758" w:rsidRDefault="0024673E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0F400C" w:rsidRPr="000F400C">
        <w:rPr>
          <w:rFonts w:asciiTheme="minorHAnsi" w:hAnsiTheme="minorHAnsi" w:cstheme="minorHAnsi"/>
        </w:rPr>
        <w:t>Patrick Wallis</w:t>
      </w:r>
      <w:r w:rsidRPr="00D23758">
        <w:rPr>
          <w:rFonts w:asciiTheme="minorHAnsi" w:hAnsiTheme="minorHAnsi" w:cstheme="minorHAnsi"/>
        </w:rPr>
        <w:t xml:space="preserve">) </w:t>
      </w:r>
      <w:r w:rsidR="00B10A1C" w:rsidRPr="00D23758">
        <w:rPr>
          <w:rFonts w:asciiTheme="minorHAnsi" w:hAnsiTheme="minorHAnsi" w:cstheme="minorHAnsi"/>
          <w:i/>
        </w:rPr>
        <w:t>(</w:t>
      </w:r>
      <w:r w:rsidR="00E12784" w:rsidRPr="00D23758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3</w:t>
      </w:r>
      <w:r w:rsidRPr="00D23758">
        <w:rPr>
          <w:rFonts w:asciiTheme="minorHAnsi" w:hAnsiTheme="minorHAnsi" w:cstheme="minorHAnsi"/>
          <w:i/>
        </w:rPr>
        <w:t>)</w:t>
      </w:r>
    </w:p>
    <w:p w14:paraId="05F9B3B1" w14:textId="3BA990A6" w:rsidR="002663F4" w:rsidRDefault="002663F4" w:rsidP="00FF5199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2663F4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R</w:t>
      </w:r>
      <w:r w:rsidRPr="002663F4">
        <w:rPr>
          <w:rFonts w:asciiTheme="minorHAnsi" w:hAnsiTheme="minorHAnsi" w:cstheme="minorHAnsi"/>
          <w:i/>
          <w:iCs/>
        </w:rPr>
        <w:t xml:space="preserve">oots of </w:t>
      </w:r>
      <w:r>
        <w:rPr>
          <w:rFonts w:asciiTheme="minorHAnsi" w:hAnsiTheme="minorHAnsi" w:cstheme="minorHAnsi"/>
          <w:i/>
          <w:iCs/>
        </w:rPr>
        <w:t>I</w:t>
      </w:r>
      <w:r w:rsidRPr="002663F4">
        <w:rPr>
          <w:rFonts w:asciiTheme="minorHAnsi" w:hAnsiTheme="minorHAnsi" w:cstheme="minorHAnsi"/>
          <w:i/>
          <w:iCs/>
        </w:rPr>
        <w:t xml:space="preserve">nnovation: Guilds and Knowledge Transmission in Italy from </w:t>
      </w:r>
      <w:r w:rsidR="009B4A9C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17</w:t>
      </w:r>
      <w:r w:rsidR="006672BF" w:rsidRPr="006672BF">
        <w:rPr>
          <w:rFonts w:asciiTheme="minorHAnsi" w:hAnsiTheme="minorHAnsi" w:cstheme="minorHAnsi"/>
          <w:i/>
          <w:iCs/>
          <w:vertAlign w:val="superscript"/>
        </w:rPr>
        <w:t>th</w:t>
      </w:r>
      <w:r>
        <w:rPr>
          <w:rFonts w:asciiTheme="minorHAnsi" w:hAnsiTheme="minorHAnsi" w:cstheme="minorHAnsi"/>
          <w:i/>
          <w:iCs/>
        </w:rPr>
        <w:t xml:space="preserve"> Century</w:t>
      </w:r>
    </w:p>
    <w:p w14:paraId="5F1E8ECB" w14:textId="7BBA7704" w:rsidR="005662A7" w:rsidRPr="00D23758" w:rsidRDefault="002663F4" w:rsidP="00D23758">
      <w:pPr>
        <w:spacing w:after="60" w:line="240" w:lineRule="auto"/>
        <w:ind w:firstLine="284"/>
        <w:rPr>
          <w:rFonts w:asciiTheme="minorHAnsi" w:hAnsiTheme="minorHAnsi" w:cstheme="minorHAnsi"/>
        </w:rPr>
      </w:pPr>
      <w:r w:rsidRPr="002663F4">
        <w:rPr>
          <w:rFonts w:asciiTheme="minorHAnsi" w:hAnsiTheme="minorHAnsi" w:cstheme="minorHAnsi"/>
        </w:rPr>
        <w:t>Francesco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>Fiore Melacrinis</w:t>
      </w:r>
      <w:r>
        <w:rPr>
          <w:rFonts w:asciiTheme="minorHAnsi" w:hAnsiTheme="minorHAnsi" w:cstheme="minorHAnsi"/>
        </w:rPr>
        <w:t xml:space="preserve"> &amp; </w:t>
      </w:r>
      <w:r w:rsidRPr="002663F4">
        <w:rPr>
          <w:rFonts w:asciiTheme="minorHAnsi" w:hAnsiTheme="minorHAnsi" w:cstheme="minorHAnsi"/>
        </w:rPr>
        <w:t>Mattia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>Fochesato</w:t>
      </w:r>
      <w:r>
        <w:rPr>
          <w:rFonts w:asciiTheme="minorHAnsi" w:hAnsiTheme="minorHAnsi" w:cstheme="minorHAnsi"/>
        </w:rPr>
        <w:t xml:space="preserve"> (</w:t>
      </w:r>
      <w:r w:rsidRPr="002663F4">
        <w:rPr>
          <w:rFonts w:asciiTheme="minorHAnsi" w:hAnsiTheme="minorHAnsi" w:cstheme="minorHAnsi"/>
        </w:rPr>
        <w:t>Bocconi University</w:t>
      </w:r>
      <w:r>
        <w:rPr>
          <w:rFonts w:asciiTheme="minorHAnsi" w:hAnsiTheme="minorHAnsi" w:cstheme="minorHAnsi"/>
        </w:rPr>
        <w:t>)</w:t>
      </w:r>
    </w:p>
    <w:p w14:paraId="1E9F9064" w14:textId="4BF1DB2C" w:rsidR="002663F4" w:rsidRDefault="002663F4" w:rsidP="00FF519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2663F4">
        <w:rPr>
          <w:rFonts w:asciiTheme="minorHAnsi" w:eastAsia="Times New Roman" w:hAnsiTheme="minorHAnsi" w:cstheme="minorHAnsi"/>
          <w:i/>
          <w:iCs/>
        </w:rPr>
        <w:t xml:space="preserve">Networks </w:t>
      </w:r>
      <w:r>
        <w:rPr>
          <w:rFonts w:asciiTheme="minorHAnsi" w:eastAsia="Times New Roman" w:hAnsiTheme="minorHAnsi" w:cstheme="minorHAnsi"/>
          <w:i/>
          <w:iCs/>
        </w:rPr>
        <w:t>P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aving the </w:t>
      </w:r>
      <w:r>
        <w:rPr>
          <w:rFonts w:asciiTheme="minorHAnsi" w:eastAsia="Times New Roman" w:hAnsiTheme="minorHAnsi" w:cstheme="minorHAnsi"/>
          <w:i/>
          <w:iCs/>
        </w:rPr>
        <w:t>W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ay: </w:t>
      </w:r>
      <w:r>
        <w:rPr>
          <w:rFonts w:asciiTheme="minorHAnsi" w:eastAsia="Times New Roman" w:hAnsiTheme="minorHAnsi" w:cstheme="minorHAnsi"/>
          <w:i/>
          <w:iCs/>
        </w:rPr>
        <w:t>A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pprenticeship and </w:t>
      </w:r>
      <w:r>
        <w:rPr>
          <w:rFonts w:asciiTheme="minorHAnsi" w:eastAsia="Times New Roman" w:hAnsiTheme="minorHAnsi" w:cstheme="minorHAnsi"/>
          <w:i/>
          <w:iCs/>
        </w:rPr>
        <w:t>O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ccupational </w:t>
      </w:r>
      <w:r>
        <w:rPr>
          <w:rFonts w:asciiTheme="minorHAnsi" w:eastAsia="Times New Roman" w:hAnsiTheme="minorHAnsi" w:cstheme="minorHAnsi"/>
          <w:i/>
          <w:iCs/>
        </w:rPr>
        <w:t>M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obility in </w:t>
      </w:r>
      <w:r>
        <w:rPr>
          <w:rFonts w:asciiTheme="minorHAnsi" w:eastAsia="Times New Roman" w:hAnsiTheme="minorHAnsi" w:cstheme="minorHAnsi"/>
          <w:i/>
          <w:iCs/>
        </w:rPr>
        <w:t>E</w:t>
      </w:r>
      <w:r w:rsidRPr="002663F4">
        <w:rPr>
          <w:rFonts w:asciiTheme="minorHAnsi" w:eastAsia="Times New Roman" w:hAnsiTheme="minorHAnsi" w:cstheme="minorHAnsi"/>
          <w:i/>
          <w:iCs/>
        </w:rPr>
        <w:t xml:space="preserve">arly </w:t>
      </w:r>
      <w:r>
        <w:rPr>
          <w:rFonts w:asciiTheme="minorHAnsi" w:eastAsia="Times New Roman" w:hAnsiTheme="minorHAnsi" w:cstheme="minorHAnsi"/>
          <w:i/>
          <w:iCs/>
        </w:rPr>
        <w:t>M</w:t>
      </w:r>
      <w:r w:rsidRPr="002663F4">
        <w:rPr>
          <w:rFonts w:asciiTheme="minorHAnsi" w:eastAsia="Times New Roman" w:hAnsiTheme="minorHAnsi" w:cstheme="minorHAnsi"/>
          <w:i/>
          <w:iCs/>
        </w:rPr>
        <w:t>odern Genoa</w:t>
      </w:r>
    </w:p>
    <w:p w14:paraId="284D2EC5" w14:textId="0E3411FB" w:rsidR="003C2A13" w:rsidRPr="00D23758" w:rsidRDefault="002663F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Alessandro </w:t>
      </w:r>
      <w:r w:rsidRPr="002663F4">
        <w:rPr>
          <w:rFonts w:asciiTheme="minorHAnsi" w:hAnsiTheme="minorHAnsi" w:cstheme="minorHAnsi"/>
        </w:rPr>
        <w:t>Brioschi</w:t>
      </w:r>
      <w:r>
        <w:rPr>
          <w:rFonts w:asciiTheme="minorHAnsi" w:hAnsiTheme="minorHAnsi" w:cstheme="minorHAnsi"/>
        </w:rPr>
        <w:t xml:space="preserve"> (</w:t>
      </w:r>
      <w:r w:rsidRPr="002663F4">
        <w:rPr>
          <w:rFonts w:asciiTheme="minorHAnsi" w:hAnsiTheme="minorHAnsi" w:cstheme="minorHAnsi"/>
        </w:rPr>
        <w:t>Queen</w:t>
      </w:r>
      <w:r w:rsidR="008A6E7D">
        <w:rPr>
          <w:rFonts w:asciiTheme="minorHAnsi" w:hAnsiTheme="minorHAnsi" w:cstheme="minorHAnsi"/>
        </w:rPr>
        <w:t>’</w:t>
      </w:r>
      <w:r w:rsidRPr="002663F4">
        <w:rPr>
          <w:rFonts w:asciiTheme="minorHAnsi" w:hAnsiTheme="minorHAnsi" w:cstheme="minorHAnsi"/>
        </w:rPr>
        <w:t>s University Belfast</w:t>
      </w:r>
      <w:r>
        <w:rPr>
          <w:rFonts w:asciiTheme="minorHAnsi" w:hAnsiTheme="minorHAnsi" w:cstheme="minorHAnsi"/>
        </w:rPr>
        <w:t>)</w:t>
      </w:r>
    </w:p>
    <w:p w14:paraId="422142D9" w14:textId="099DDCA0" w:rsidR="002663F4" w:rsidRDefault="002663F4" w:rsidP="00FF5199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2663F4">
        <w:rPr>
          <w:rFonts w:asciiTheme="minorHAnsi" w:hAnsiTheme="minorHAnsi" w:cstheme="minorHAnsi"/>
          <w:i/>
          <w:iCs/>
        </w:rPr>
        <w:t>Forging Human Capital? Guilds and Education in 19</w:t>
      </w:r>
      <w:r w:rsidR="00793A98" w:rsidRPr="00793A98">
        <w:rPr>
          <w:rFonts w:asciiTheme="minorHAnsi" w:hAnsiTheme="minorHAnsi" w:cstheme="minorHAnsi"/>
          <w:i/>
          <w:iCs/>
          <w:vertAlign w:val="superscript"/>
        </w:rPr>
        <w:t>th</w:t>
      </w:r>
      <w:r w:rsidR="00793A98">
        <w:rPr>
          <w:rFonts w:asciiTheme="minorHAnsi" w:hAnsiTheme="minorHAnsi" w:cstheme="minorHAnsi"/>
          <w:i/>
          <w:iCs/>
        </w:rPr>
        <w:t>-</w:t>
      </w:r>
      <w:r w:rsidRPr="002663F4">
        <w:rPr>
          <w:rFonts w:asciiTheme="minorHAnsi" w:hAnsiTheme="minorHAnsi" w:cstheme="minorHAnsi"/>
          <w:i/>
          <w:iCs/>
        </w:rPr>
        <w:t>Century Italy: Evidence from New Spatial Data</w:t>
      </w:r>
    </w:p>
    <w:p w14:paraId="5431F220" w14:textId="05F47027" w:rsidR="00FB5C9A" w:rsidRPr="00D23758" w:rsidRDefault="002663F4" w:rsidP="00D23758">
      <w:pPr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Suvi </w:t>
      </w:r>
      <w:r w:rsidRPr="002663F4">
        <w:rPr>
          <w:rFonts w:asciiTheme="minorHAnsi" w:hAnsiTheme="minorHAnsi" w:cstheme="minorHAnsi"/>
        </w:rPr>
        <w:t>Heikkuri</w:t>
      </w:r>
      <w:r w:rsidR="006305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>Gabriele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>Cappelli</w:t>
      </w:r>
      <w:r>
        <w:rPr>
          <w:rFonts w:asciiTheme="minorHAnsi" w:hAnsiTheme="minorHAnsi" w:cstheme="minorHAnsi"/>
        </w:rPr>
        <w:t xml:space="preserve"> (</w:t>
      </w:r>
      <w:r w:rsidRPr="002663F4">
        <w:rPr>
          <w:rFonts w:asciiTheme="minorHAnsi" w:hAnsiTheme="minorHAnsi" w:cstheme="minorHAnsi"/>
        </w:rPr>
        <w:t>University of Siena</w:t>
      </w:r>
      <w:r>
        <w:rPr>
          <w:rFonts w:asciiTheme="minorHAnsi" w:hAnsiTheme="minorHAnsi" w:cstheme="minorHAnsi"/>
        </w:rPr>
        <w:t>)</w:t>
      </w:r>
      <w:r w:rsidR="006305F9">
        <w:rPr>
          <w:rFonts w:asciiTheme="minorHAnsi" w:hAnsiTheme="minorHAnsi" w:cstheme="minorHAnsi"/>
        </w:rPr>
        <w:t xml:space="preserve"> &amp; Andrea Incerpi (Independent </w:t>
      </w:r>
      <w:r w:rsidR="00F6186B">
        <w:rPr>
          <w:rFonts w:asciiTheme="minorHAnsi" w:hAnsiTheme="minorHAnsi" w:cstheme="minorHAnsi"/>
        </w:rPr>
        <w:t>S</w:t>
      </w:r>
      <w:r w:rsidR="006305F9">
        <w:rPr>
          <w:rFonts w:asciiTheme="minorHAnsi" w:hAnsiTheme="minorHAnsi" w:cstheme="minorHAnsi"/>
        </w:rPr>
        <w:t>cholar)</w:t>
      </w:r>
    </w:p>
    <w:p w14:paraId="5965C92E" w14:textId="26EC60A5" w:rsidR="002663F4" w:rsidRDefault="002663F4" w:rsidP="005C5396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2663F4">
        <w:rPr>
          <w:rFonts w:asciiTheme="minorHAnsi" w:hAnsiTheme="minorHAnsi" w:cstheme="minorHAnsi"/>
          <w:i/>
          <w:iCs/>
        </w:rPr>
        <w:t xml:space="preserve">Catching the </w:t>
      </w:r>
      <w:r>
        <w:rPr>
          <w:rFonts w:asciiTheme="minorHAnsi" w:hAnsiTheme="minorHAnsi" w:cstheme="minorHAnsi"/>
          <w:i/>
          <w:iCs/>
        </w:rPr>
        <w:t>T</w:t>
      </w:r>
      <w:r w:rsidRPr="002663F4">
        <w:rPr>
          <w:rFonts w:asciiTheme="minorHAnsi" w:hAnsiTheme="minorHAnsi" w:cstheme="minorHAnsi"/>
          <w:i/>
          <w:iCs/>
        </w:rPr>
        <w:t xml:space="preserve">echnological </w:t>
      </w:r>
      <w:r>
        <w:rPr>
          <w:rFonts w:asciiTheme="minorHAnsi" w:hAnsiTheme="minorHAnsi" w:cstheme="minorHAnsi"/>
          <w:i/>
          <w:iCs/>
        </w:rPr>
        <w:t>F</w:t>
      </w:r>
      <w:r w:rsidRPr="002663F4">
        <w:rPr>
          <w:rFonts w:asciiTheme="minorHAnsi" w:hAnsiTheme="minorHAnsi" w:cstheme="minorHAnsi"/>
          <w:i/>
          <w:iCs/>
        </w:rPr>
        <w:t xml:space="preserve">rontier? The </w:t>
      </w:r>
      <w:r>
        <w:rPr>
          <w:rFonts w:asciiTheme="minorHAnsi" w:hAnsiTheme="minorHAnsi" w:cstheme="minorHAnsi"/>
          <w:i/>
          <w:iCs/>
        </w:rPr>
        <w:t>N</w:t>
      </w:r>
      <w:r w:rsidRPr="002663F4">
        <w:rPr>
          <w:rFonts w:asciiTheme="minorHAnsi" w:hAnsiTheme="minorHAnsi" w:cstheme="minorHAnsi"/>
          <w:i/>
          <w:iCs/>
        </w:rPr>
        <w:t xml:space="preserve">exus between </w:t>
      </w:r>
      <w:r>
        <w:rPr>
          <w:rFonts w:asciiTheme="minorHAnsi" w:hAnsiTheme="minorHAnsi" w:cstheme="minorHAnsi"/>
          <w:i/>
          <w:iCs/>
        </w:rPr>
        <w:t>V</w:t>
      </w:r>
      <w:r w:rsidRPr="002663F4">
        <w:rPr>
          <w:rFonts w:asciiTheme="minorHAnsi" w:hAnsiTheme="minorHAnsi" w:cstheme="minorHAnsi"/>
          <w:i/>
          <w:iCs/>
        </w:rPr>
        <w:t xml:space="preserve">ocational and </w:t>
      </w:r>
      <w:r>
        <w:rPr>
          <w:rFonts w:asciiTheme="minorHAnsi" w:hAnsiTheme="minorHAnsi" w:cstheme="minorHAnsi"/>
          <w:i/>
          <w:iCs/>
        </w:rPr>
        <w:t>T</w:t>
      </w:r>
      <w:r w:rsidRPr="002663F4">
        <w:rPr>
          <w:rFonts w:asciiTheme="minorHAnsi" w:hAnsiTheme="minorHAnsi" w:cstheme="minorHAnsi"/>
          <w:i/>
          <w:iCs/>
        </w:rPr>
        <w:t xml:space="preserve">echnical </w:t>
      </w:r>
      <w:r>
        <w:rPr>
          <w:rFonts w:asciiTheme="minorHAnsi" w:hAnsiTheme="minorHAnsi" w:cstheme="minorHAnsi"/>
          <w:i/>
          <w:iCs/>
        </w:rPr>
        <w:t>E</w:t>
      </w:r>
      <w:r w:rsidRPr="002663F4">
        <w:rPr>
          <w:rFonts w:asciiTheme="minorHAnsi" w:hAnsiTheme="minorHAnsi" w:cstheme="minorHAnsi"/>
          <w:i/>
          <w:iCs/>
        </w:rPr>
        <w:t xml:space="preserve">ducation (VTE) and </w:t>
      </w:r>
      <w:r>
        <w:rPr>
          <w:rFonts w:asciiTheme="minorHAnsi" w:hAnsiTheme="minorHAnsi" w:cstheme="minorHAnsi"/>
          <w:i/>
          <w:iCs/>
        </w:rPr>
        <w:t>I</w:t>
      </w:r>
      <w:r w:rsidRPr="002663F4">
        <w:rPr>
          <w:rFonts w:asciiTheme="minorHAnsi" w:hAnsiTheme="minorHAnsi" w:cstheme="minorHAnsi"/>
          <w:i/>
          <w:iCs/>
        </w:rPr>
        <w:t xml:space="preserve">nventive </w:t>
      </w:r>
      <w:r>
        <w:rPr>
          <w:rFonts w:asciiTheme="minorHAnsi" w:hAnsiTheme="minorHAnsi" w:cstheme="minorHAnsi"/>
          <w:i/>
          <w:iCs/>
        </w:rPr>
        <w:t>A</w:t>
      </w:r>
      <w:r w:rsidRPr="002663F4">
        <w:rPr>
          <w:rFonts w:asciiTheme="minorHAnsi" w:hAnsiTheme="minorHAnsi" w:cstheme="minorHAnsi"/>
          <w:i/>
          <w:iCs/>
        </w:rPr>
        <w:t>ctivity in Italy, 1861-1911</w:t>
      </w:r>
    </w:p>
    <w:p w14:paraId="5ECF79A9" w14:textId="732064E6" w:rsidR="00645D80" w:rsidRPr="00D23758" w:rsidRDefault="002663F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Pau </w:t>
      </w:r>
      <w:r w:rsidRPr="002663F4">
        <w:rPr>
          <w:rFonts w:asciiTheme="minorHAnsi" w:hAnsiTheme="minorHAnsi" w:cstheme="minorHAnsi"/>
        </w:rPr>
        <w:t>Insa-Sanchez</w:t>
      </w:r>
      <w:r>
        <w:rPr>
          <w:rFonts w:asciiTheme="minorHAnsi" w:hAnsiTheme="minorHAnsi" w:cstheme="minorHAnsi"/>
        </w:rPr>
        <w:t xml:space="preserve">, </w:t>
      </w:r>
      <w:r w:rsidRPr="002663F4">
        <w:rPr>
          <w:rFonts w:asciiTheme="minorHAnsi" w:hAnsiTheme="minorHAnsi" w:cstheme="minorHAnsi"/>
        </w:rPr>
        <w:t>Gabriele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>Cappelli</w:t>
      </w:r>
      <w:r>
        <w:rPr>
          <w:rFonts w:asciiTheme="minorHAnsi" w:hAnsiTheme="minorHAnsi" w:cstheme="minorHAnsi"/>
        </w:rPr>
        <w:t xml:space="preserve"> &amp; </w:t>
      </w:r>
      <w:r w:rsidRPr="002663F4">
        <w:rPr>
          <w:rFonts w:asciiTheme="minorHAnsi" w:hAnsiTheme="minorHAnsi" w:cstheme="minorHAnsi"/>
        </w:rPr>
        <w:t>Michelangelo</w:t>
      </w:r>
      <w:r>
        <w:rPr>
          <w:rFonts w:asciiTheme="minorHAnsi" w:hAnsiTheme="minorHAnsi" w:cstheme="minorHAnsi"/>
        </w:rPr>
        <w:t xml:space="preserve"> </w:t>
      </w:r>
      <w:r w:rsidRPr="002663F4">
        <w:rPr>
          <w:rFonts w:asciiTheme="minorHAnsi" w:hAnsiTheme="minorHAnsi" w:cstheme="minorHAnsi"/>
        </w:rPr>
        <w:t xml:space="preserve">Vasta </w:t>
      </w:r>
      <w:r>
        <w:rPr>
          <w:rFonts w:asciiTheme="minorHAnsi" w:hAnsiTheme="minorHAnsi" w:cstheme="minorHAnsi"/>
        </w:rPr>
        <w:t>(</w:t>
      </w:r>
      <w:r w:rsidRPr="002663F4">
        <w:rPr>
          <w:rFonts w:asciiTheme="minorHAnsi" w:hAnsiTheme="minorHAnsi" w:cstheme="minorHAnsi"/>
        </w:rPr>
        <w:t>University of Siena</w:t>
      </w:r>
      <w:r>
        <w:rPr>
          <w:rFonts w:asciiTheme="minorHAnsi" w:hAnsiTheme="minorHAnsi" w:cstheme="minorHAnsi"/>
        </w:rPr>
        <w:t>)</w:t>
      </w:r>
    </w:p>
    <w:p w14:paraId="69BAFC43" w14:textId="77777777" w:rsidR="00102BE8" w:rsidRPr="00D23758" w:rsidRDefault="00102BE8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523BAD1" w14:textId="77777777" w:rsidR="00E475DC" w:rsidRDefault="00E475DC">
      <w:pPr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br w:type="page"/>
      </w:r>
    </w:p>
    <w:p w14:paraId="1BFE59E9" w14:textId="5A6D7B65" w:rsidR="002F1025" w:rsidRPr="00D23758" w:rsidRDefault="002F1025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lastRenderedPageBreak/>
        <w:t>ASV</w:t>
      </w:r>
      <w:r w:rsidR="003B3EAA" w:rsidRPr="00D23758">
        <w:rPr>
          <w:rFonts w:asciiTheme="minorHAnsi" w:hAnsiTheme="minorHAnsi" w:cstheme="minorHAnsi"/>
          <w:b/>
          <w:bCs/>
          <w:smallCaps/>
        </w:rPr>
        <w:t>E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2663F4" w:rsidRPr="00CA006F">
        <w:rPr>
          <w:rFonts w:asciiTheme="minorHAnsi" w:hAnsiTheme="minorHAnsi" w:cstheme="minorHAnsi"/>
          <w:b/>
          <w:bCs/>
          <w:smallCaps/>
        </w:rPr>
        <w:t>Health and Housing</w:t>
      </w:r>
    </w:p>
    <w:p w14:paraId="07CC0F26" w14:textId="1BBF85EB" w:rsidR="002F1025" w:rsidRPr="00D23758" w:rsidRDefault="002F1025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E76613">
        <w:rPr>
          <w:rFonts w:asciiTheme="minorHAnsi" w:hAnsiTheme="minorHAnsi" w:cstheme="minorHAnsi"/>
        </w:rPr>
        <w:t>Jane Humphries)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</w:rPr>
        <w:t>(</w:t>
      </w:r>
      <w:r w:rsidR="0012293F">
        <w:rPr>
          <w:rFonts w:asciiTheme="minorHAnsi" w:hAnsiTheme="minorHAnsi" w:cstheme="minorHAnsi"/>
          <w:i/>
        </w:rPr>
        <w:t>Auditorium C</w:t>
      </w:r>
      <w:r w:rsidRPr="00D23758">
        <w:rPr>
          <w:rFonts w:asciiTheme="minorHAnsi" w:hAnsiTheme="minorHAnsi" w:cstheme="minorHAnsi"/>
          <w:i/>
        </w:rPr>
        <w:t>)</w:t>
      </w:r>
    </w:p>
    <w:p w14:paraId="3EBD753C" w14:textId="3E3BDC30" w:rsidR="007468D9" w:rsidRDefault="007468D9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7468D9">
        <w:rPr>
          <w:rFonts w:asciiTheme="minorHAnsi" w:hAnsiTheme="minorHAnsi" w:cstheme="minorHAnsi"/>
          <w:i/>
          <w:iCs/>
        </w:rPr>
        <w:t xml:space="preserve">Was </w:t>
      </w:r>
      <w:r>
        <w:rPr>
          <w:rFonts w:asciiTheme="minorHAnsi" w:hAnsiTheme="minorHAnsi" w:cstheme="minorHAnsi"/>
          <w:i/>
          <w:iCs/>
        </w:rPr>
        <w:t>t</w:t>
      </w:r>
      <w:r w:rsidRPr="007468D9">
        <w:rPr>
          <w:rFonts w:asciiTheme="minorHAnsi" w:hAnsiTheme="minorHAnsi" w:cstheme="minorHAnsi"/>
          <w:i/>
          <w:iCs/>
        </w:rPr>
        <w:t xml:space="preserve">here a </w:t>
      </w:r>
      <w:r>
        <w:rPr>
          <w:rFonts w:asciiTheme="minorHAnsi" w:hAnsiTheme="minorHAnsi" w:cstheme="minorHAnsi"/>
          <w:i/>
          <w:iCs/>
        </w:rPr>
        <w:t>F</w:t>
      </w:r>
      <w:r w:rsidRPr="007468D9">
        <w:rPr>
          <w:rFonts w:asciiTheme="minorHAnsi" w:hAnsiTheme="minorHAnsi" w:cstheme="minorHAnsi"/>
          <w:i/>
          <w:iCs/>
        </w:rPr>
        <w:t xml:space="preserve">amily </w:t>
      </w:r>
      <w:r>
        <w:rPr>
          <w:rFonts w:asciiTheme="minorHAnsi" w:hAnsiTheme="minorHAnsi" w:cstheme="minorHAnsi"/>
          <w:i/>
          <w:iCs/>
        </w:rPr>
        <w:t>E</w:t>
      </w:r>
      <w:r w:rsidRPr="007468D9">
        <w:rPr>
          <w:rFonts w:asciiTheme="minorHAnsi" w:hAnsiTheme="minorHAnsi" w:cstheme="minorHAnsi"/>
          <w:i/>
          <w:iCs/>
        </w:rPr>
        <w:t xml:space="preserve">conomics before 1870? </w:t>
      </w:r>
      <w:r>
        <w:rPr>
          <w:rFonts w:asciiTheme="minorHAnsi" w:hAnsiTheme="minorHAnsi" w:cstheme="minorHAnsi"/>
          <w:i/>
          <w:iCs/>
        </w:rPr>
        <w:t>E</w:t>
      </w:r>
      <w:r w:rsidRPr="007468D9">
        <w:rPr>
          <w:rFonts w:asciiTheme="minorHAnsi" w:hAnsiTheme="minorHAnsi" w:cstheme="minorHAnsi"/>
          <w:i/>
          <w:iCs/>
        </w:rPr>
        <w:t xml:space="preserve">vidence of </w:t>
      </w:r>
      <w:r>
        <w:rPr>
          <w:rFonts w:asciiTheme="minorHAnsi" w:hAnsiTheme="minorHAnsi" w:cstheme="minorHAnsi"/>
          <w:i/>
          <w:iCs/>
        </w:rPr>
        <w:t>F</w:t>
      </w:r>
      <w:r w:rsidRPr="007468D9">
        <w:rPr>
          <w:rFonts w:asciiTheme="minorHAnsi" w:hAnsiTheme="minorHAnsi" w:cstheme="minorHAnsi"/>
          <w:i/>
          <w:iCs/>
        </w:rPr>
        <w:t xml:space="preserve">ertility </w:t>
      </w:r>
      <w:r>
        <w:rPr>
          <w:rFonts w:asciiTheme="minorHAnsi" w:hAnsiTheme="minorHAnsi" w:cstheme="minorHAnsi"/>
          <w:i/>
          <w:iCs/>
        </w:rPr>
        <w:t>C</w:t>
      </w:r>
      <w:r w:rsidRPr="007468D9">
        <w:rPr>
          <w:rFonts w:asciiTheme="minorHAnsi" w:hAnsiTheme="minorHAnsi" w:cstheme="minorHAnsi"/>
          <w:i/>
          <w:iCs/>
        </w:rPr>
        <w:t xml:space="preserve">hoice in a </w:t>
      </w:r>
      <w:r>
        <w:rPr>
          <w:rFonts w:asciiTheme="minorHAnsi" w:hAnsiTheme="minorHAnsi" w:cstheme="minorHAnsi"/>
          <w:i/>
          <w:iCs/>
        </w:rPr>
        <w:t>L</w:t>
      </w:r>
      <w:r w:rsidRPr="007468D9">
        <w:rPr>
          <w:rFonts w:asciiTheme="minorHAnsi" w:hAnsiTheme="minorHAnsi" w:cstheme="minorHAnsi"/>
          <w:i/>
          <w:iCs/>
        </w:rPr>
        <w:t>ong-</w:t>
      </w:r>
      <w:r>
        <w:rPr>
          <w:rFonts w:asciiTheme="minorHAnsi" w:hAnsiTheme="minorHAnsi" w:cstheme="minorHAnsi"/>
          <w:i/>
          <w:iCs/>
        </w:rPr>
        <w:t>R</w:t>
      </w:r>
      <w:r w:rsidRPr="007468D9">
        <w:rPr>
          <w:rFonts w:asciiTheme="minorHAnsi" w:hAnsiTheme="minorHAnsi" w:cstheme="minorHAnsi"/>
          <w:i/>
          <w:iCs/>
        </w:rPr>
        <w:t xml:space="preserve">unning </w:t>
      </w:r>
      <w:r>
        <w:rPr>
          <w:rFonts w:asciiTheme="minorHAnsi" w:hAnsiTheme="minorHAnsi" w:cstheme="minorHAnsi"/>
          <w:i/>
          <w:iCs/>
        </w:rPr>
        <w:t>N</w:t>
      </w:r>
      <w:r w:rsidRPr="007468D9">
        <w:rPr>
          <w:rFonts w:asciiTheme="minorHAnsi" w:hAnsiTheme="minorHAnsi" w:cstheme="minorHAnsi"/>
          <w:i/>
          <w:iCs/>
        </w:rPr>
        <w:t xml:space="preserve">atural </w:t>
      </w:r>
      <w:r>
        <w:rPr>
          <w:rFonts w:asciiTheme="minorHAnsi" w:hAnsiTheme="minorHAnsi" w:cstheme="minorHAnsi"/>
          <w:i/>
          <w:iCs/>
        </w:rPr>
        <w:t>E</w:t>
      </w:r>
      <w:r w:rsidRPr="007468D9">
        <w:rPr>
          <w:rFonts w:asciiTheme="minorHAnsi" w:hAnsiTheme="minorHAnsi" w:cstheme="minorHAnsi"/>
          <w:i/>
          <w:iCs/>
        </w:rPr>
        <w:t>xperiment, London 1760-1870</w:t>
      </w:r>
    </w:p>
    <w:p w14:paraId="276E7EBC" w14:textId="34058903" w:rsidR="005662A7" w:rsidRPr="00D23758" w:rsidRDefault="007468D9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Louis Henderson (London School of Economics)</w:t>
      </w:r>
    </w:p>
    <w:p w14:paraId="15A1D01A" w14:textId="25789DA5" w:rsidR="007468D9" w:rsidRDefault="007468D9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“</w:t>
      </w:r>
      <w:r w:rsidRPr="007468D9">
        <w:rPr>
          <w:rFonts w:asciiTheme="minorHAnsi" w:hAnsiTheme="minorHAnsi" w:cstheme="minorHAnsi"/>
          <w:i/>
          <w:iCs/>
        </w:rPr>
        <w:t xml:space="preserve">Good </w:t>
      </w:r>
      <w:r>
        <w:rPr>
          <w:rFonts w:asciiTheme="minorHAnsi" w:hAnsiTheme="minorHAnsi" w:cstheme="minorHAnsi"/>
          <w:i/>
          <w:iCs/>
        </w:rPr>
        <w:t>S</w:t>
      </w:r>
      <w:r w:rsidRPr="007468D9">
        <w:rPr>
          <w:rFonts w:asciiTheme="minorHAnsi" w:hAnsiTheme="minorHAnsi" w:cstheme="minorHAnsi"/>
          <w:i/>
          <w:iCs/>
        </w:rPr>
        <w:t xml:space="preserve">ociety and </w:t>
      </w:r>
      <w:r>
        <w:rPr>
          <w:rFonts w:asciiTheme="minorHAnsi" w:hAnsiTheme="minorHAnsi" w:cstheme="minorHAnsi"/>
          <w:i/>
          <w:iCs/>
        </w:rPr>
        <w:t>D</w:t>
      </w:r>
      <w:r w:rsidRPr="007468D9">
        <w:rPr>
          <w:rFonts w:asciiTheme="minorHAnsi" w:hAnsiTheme="minorHAnsi" w:cstheme="minorHAnsi"/>
          <w:i/>
          <w:iCs/>
        </w:rPr>
        <w:t xml:space="preserve">omestic </w:t>
      </w:r>
      <w:r>
        <w:rPr>
          <w:rFonts w:asciiTheme="minorHAnsi" w:hAnsiTheme="minorHAnsi" w:cstheme="minorHAnsi"/>
          <w:i/>
          <w:iCs/>
        </w:rPr>
        <w:t>C</w:t>
      </w:r>
      <w:r w:rsidRPr="007468D9">
        <w:rPr>
          <w:rFonts w:asciiTheme="minorHAnsi" w:hAnsiTheme="minorHAnsi" w:cstheme="minorHAnsi"/>
          <w:i/>
          <w:iCs/>
        </w:rPr>
        <w:t xml:space="preserve">omfort that can be </w:t>
      </w:r>
      <w:r>
        <w:rPr>
          <w:rFonts w:asciiTheme="minorHAnsi" w:hAnsiTheme="minorHAnsi" w:cstheme="minorHAnsi"/>
          <w:i/>
          <w:iCs/>
        </w:rPr>
        <w:t>F</w:t>
      </w:r>
      <w:r w:rsidRPr="007468D9">
        <w:rPr>
          <w:rFonts w:asciiTheme="minorHAnsi" w:hAnsiTheme="minorHAnsi" w:cstheme="minorHAnsi"/>
          <w:i/>
          <w:iCs/>
        </w:rPr>
        <w:t xml:space="preserve">ound in a </w:t>
      </w:r>
      <w:r>
        <w:rPr>
          <w:rFonts w:asciiTheme="minorHAnsi" w:hAnsiTheme="minorHAnsi" w:cstheme="minorHAnsi"/>
          <w:i/>
          <w:iCs/>
        </w:rPr>
        <w:t>P</w:t>
      </w:r>
      <w:r w:rsidRPr="007468D9">
        <w:rPr>
          <w:rFonts w:asciiTheme="minorHAnsi" w:hAnsiTheme="minorHAnsi" w:cstheme="minorHAnsi"/>
          <w:i/>
          <w:iCs/>
        </w:rPr>
        <w:t xml:space="preserve">rivate </w:t>
      </w:r>
      <w:r>
        <w:rPr>
          <w:rFonts w:asciiTheme="minorHAnsi" w:hAnsiTheme="minorHAnsi" w:cstheme="minorHAnsi"/>
          <w:i/>
          <w:iCs/>
        </w:rPr>
        <w:t>F</w:t>
      </w:r>
      <w:r w:rsidRPr="007468D9">
        <w:rPr>
          <w:rFonts w:asciiTheme="minorHAnsi" w:hAnsiTheme="minorHAnsi" w:cstheme="minorHAnsi"/>
          <w:i/>
          <w:iCs/>
        </w:rPr>
        <w:t>amily”</w:t>
      </w:r>
      <w:r>
        <w:rPr>
          <w:rFonts w:asciiTheme="minorHAnsi" w:hAnsiTheme="minorHAnsi" w:cstheme="minorHAnsi"/>
          <w:i/>
          <w:iCs/>
        </w:rPr>
        <w:t>:</w:t>
      </w:r>
      <w:r w:rsidRPr="007468D9">
        <w:rPr>
          <w:rFonts w:asciiTheme="minorHAnsi" w:hAnsiTheme="minorHAnsi" w:cstheme="minorHAnsi"/>
          <w:i/>
          <w:iCs/>
        </w:rPr>
        <w:t xml:space="preserve"> Landladies and the </w:t>
      </w:r>
      <w:r>
        <w:rPr>
          <w:rFonts w:asciiTheme="minorHAnsi" w:hAnsiTheme="minorHAnsi" w:cstheme="minorHAnsi"/>
          <w:i/>
          <w:iCs/>
        </w:rPr>
        <w:t>L</w:t>
      </w:r>
      <w:r w:rsidRPr="007468D9">
        <w:rPr>
          <w:rFonts w:asciiTheme="minorHAnsi" w:hAnsiTheme="minorHAnsi" w:cstheme="minorHAnsi"/>
          <w:i/>
          <w:iCs/>
        </w:rPr>
        <w:t xml:space="preserve">abour of </w:t>
      </w:r>
      <w:r>
        <w:rPr>
          <w:rFonts w:asciiTheme="minorHAnsi" w:hAnsiTheme="minorHAnsi" w:cstheme="minorHAnsi"/>
          <w:i/>
          <w:iCs/>
        </w:rPr>
        <w:t>R</w:t>
      </w:r>
      <w:r w:rsidRPr="007468D9">
        <w:rPr>
          <w:rFonts w:asciiTheme="minorHAnsi" w:hAnsiTheme="minorHAnsi" w:cstheme="minorHAnsi"/>
          <w:i/>
          <w:iCs/>
        </w:rPr>
        <w:t>espectability in 19</w:t>
      </w:r>
      <w:r w:rsidR="00F46CB2" w:rsidRPr="00F46CB2">
        <w:rPr>
          <w:rFonts w:asciiTheme="minorHAnsi" w:hAnsiTheme="minorHAnsi" w:cstheme="minorHAnsi"/>
          <w:i/>
          <w:iCs/>
          <w:vertAlign w:val="superscript"/>
        </w:rPr>
        <w:t>th</w:t>
      </w:r>
      <w:r w:rsidR="00F46CB2">
        <w:rPr>
          <w:rFonts w:asciiTheme="minorHAnsi" w:hAnsiTheme="minorHAnsi" w:cstheme="minorHAnsi"/>
          <w:i/>
          <w:iCs/>
        </w:rPr>
        <w:t>-C</w:t>
      </w:r>
      <w:r w:rsidRPr="007468D9">
        <w:rPr>
          <w:rFonts w:asciiTheme="minorHAnsi" w:hAnsiTheme="minorHAnsi" w:cstheme="minorHAnsi"/>
          <w:i/>
          <w:iCs/>
        </w:rPr>
        <w:t>entury London</w:t>
      </w:r>
    </w:p>
    <w:p w14:paraId="43FC5CCB" w14:textId="3CBA732E" w:rsidR="005662A7" w:rsidRPr="00D23758" w:rsidRDefault="007468D9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7468D9">
        <w:rPr>
          <w:rFonts w:asciiTheme="minorHAnsi" w:hAnsiTheme="minorHAnsi" w:cstheme="minorHAnsi"/>
        </w:rPr>
        <w:t>Kristina</w:t>
      </w:r>
      <w:r>
        <w:rPr>
          <w:rFonts w:asciiTheme="minorHAnsi" w:hAnsiTheme="minorHAnsi" w:cstheme="minorHAnsi"/>
        </w:rPr>
        <w:t xml:space="preserve"> </w:t>
      </w:r>
      <w:r w:rsidRPr="007468D9">
        <w:rPr>
          <w:rFonts w:asciiTheme="minorHAnsi" w:hAnsiTheme="minorHAnsi" w:cstheme="minorHAnsi"/>
        </w:rPr>
        <w:t>Molin Cherneski</w:t>
      </w:r>
      <w:r>
        <w:rPr>
          <w:rFonts w:asciiTheme="minorHAnsi" w:hAnsiTheme="minorHAnsi" w:cstheme="minorHAnsi"/>
        </w:rPr>
        <w:t xml:space="preserve"> (</w:t>
      </w:r>
      <w:r w:rsidRPr="007468D9">
        <w:rPr>
          <w:rFonts w:asciiTheme="minorHAnsi" w:hAnsiTheme="minorHAnsi" w:cstheme="minorHAnsi"/>
        </w:rPr>
        <w:t>Northumbria University</w:t>
      </w:r>
      <w:r>
        <w:rPr>
          <w:rFonts w:asciiTheme="minorHAnsi" w:hAnsiTheme="minorHAnsi" w:cstheme="minorHAnsi"/>
        </w:rPr>
        <w:t>)</w:t>
      </w:r>
    </w:p>
    <w:p w14:paraId="49259CEF" w14:textId="0D15E593" w:rsidR="003723C8" w:rsidRDefault="003723C8" w:rsidP="00FF5199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</w:t>
      </w:r>
      <w:r w:rsidRPr="003723C8">
        <w:rPr>
          <w:rFonts w:asciiTheme="minorHAnsi" w:hAnsiTheme="minorHAnsi" w:cstheme="minorHAnsi"/>
          <w:i/>
          <w:iCs/>
        </w:rPr>
        <w:t xml:space="preserve">uild Back Better Health: Public Housing and the </w:t>
      </w:r>
      <w:r w:rsidR="00F46CB2">
        <w:rPr>
          <w:rFonts w:asciiTheme="minorHAnsi" w:hAnsiTheme="minorHAnsi" w:cstheme="minorHAnsi"/>
          <w:i/>
          <w:iCs/>
        </w:rPr>
        <w:t xml:space="preserve">Late </w:t>
      </w:r>
      <w:r w:rsidRPr="003723C8">
        <w:rPr>
          <w:rFonts w:asciiTheme="minorHAnsi" w:hAnsiTheme="minorHAnsi" w:cstheme="minorHAnsi"/>
          <w:i/>
          <w:iCs/>
        </w:rPr>
        <w:t>19</w:t>
      </w:r>
      <w:r w:rsidR="00F46CB2" w:rsidRPr="00F46CB2">
        <w:rPr>
          <w:rFonts w:asciiTheme="minorHAnsi" w:hAnsiTheme="minorHAnsi" w:cstheme="minorHAnsi"/>
          <w:i/>
          <w:iCs/>
          <w:vertAlign w:val="superscript"/>
        </w:rPr>
        <w:t>th</w:t>
      </w:r>
      <w:r w:rsidR="00F46CB2">
        <w:rPr>
          <w:rFonts w:asciiTheme="minorHAnsi" w:hAnsiTheme="minorHAnsi" w:cstheme="minorHAnsi"/>
          <w:i/>
          <w:iCs/>
        </w:rPr>
        <w:t>-C</w:t>
      </w:r>
      <w:r w:rsidRPr="003723C8">
        <w:rPr>
          <w:rFonts w:asciiTheme="minorHAnsi" w:hAnsiTheme="minorHAnsi" w:cstheme="minorHAnsi"/>
          <w:i/>
          <w:iCs/>
        </w:rPr>
        <w:t>entury Mortality Transition</w:t>
      </w:r>
    </w:p>
    <w:p w14:paraId="3DCDB4F7" w14:textId="34F88642" w:rsidR="005662A7" w:rsidRPr="003723C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_tradnl"/>
        </w:rPr>
        <w:t xml:space="preserve">Alan </w:t>
      </w:r>
      <w:r w:rsidRPr="003723C8">
        <w:rPr>
          <w:rFonts w:asciiTheme="minorHAnsi" w:hAnsiTheme="minorHAnsi" w:cstheme="minorHAnsi"/>
          <w:lang w:val="es-ES_tradnl"/>
        </w:rPr>
        <w:t>de Bromhead</w:t>
      </w:r>
      <w:r>
        <w:rPr>
          <w:rFonts w:asciiTheme="minorHAnsi" w:hAnsiTheme="minorHAnsi" w:cstheme="minorHAnsi"/>
          <w:lang w:val="es-ES_tradnl"/>
        </w:rPr>
        <w:t xml:space="preserve"> (University College Dublin), Ronan Lyons (Trinity College Dublin) &amp; Johann Ohler (London School of Economics)</w:t>
      </w:r>
    </w:p>
    <w:p w14:paraId="6294A429" w14:textId="77777777" w:rsidR="003723C8" w:rsidRDefault="003723C8" w:rsidP="003723C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>Pick your Poison: Arsenic in Beer and Fertility</w:t>
      </w:r>
    </w:p>
    <w:p w14:paraId="7A7A2243" w14:textId="55CA2C5F" w:rsidR="00133183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Jonathan James (University of Bath)</w:t>
      </w:r>
    </w:p>
    <w:p w14:paraId="27D04A87" w14:textId="77777777" w:rsidR="00DE60A4" w:rsidRPr="00D23758" w:rsidRDefault="00DE60A4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FF98C4A" w14:textId="7AD3AF95" w:rsidR="006B1FDF" w:rsidRPr="00D23758" w:rsidRDefault="006B1FDF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</w:t>
      </w:r>
      <w:r w:rsidR="00F70C4C" w:rsidRPr="00D23758">
        <w:rPr>
          <w:rFonts w:asciiTheme="minorHAnsi" w:hAnsiTheme="minorHAnsi" w:cstheme="minorHAnsi"/>
          <w:b/>
          <w:bCs/>
          <w:smallCaps/>
        </w:rPr>
        <w:t>V</w:t>
      </w:r>
      <w:r w:rsidR="003B3EAA" w:rsidRPr="00D23758">
        <w:rPr>
          <w:rFonts w:asciiTheme="minorHAnsi" w:hAnsiTheme="minorHAnsi" w:cstheme="minorHAnsi"/>
          <w:b/>
          <w:bCs/>
          <w:smallCaps/>
        </w:rPr>
        <w:t>F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5E0F96">
        <w:rPr>
          <w:rFonts w:asciiTheme="minorHAnsi" w:hAnsiTheme="minorHAnsi" w:cstheme="minorHAnsi"/>
          <w:b/>
          <w:bCs/>
          <w:smallCaps/>
        </w:rPr>
        <w:t>Reputation and Relationships in Early Modern Trade</w:t>
      </w:r>
    </w:p>
    <w:p w14:paraId="1387CBAD" w14:textId="642EA668" w:rsidR="006B1FDF" w:rsidRPr="00D23758" w:rsidRDefault="006B1FDF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F413D8">
        <w:rPr>
          <w:rFonts w:asciiTheme="minorHAnsi" w:hAnsiTheme="minorHAnsi" w:cstheme="minorHAnsi"/>
        </w:rPr>
        <w:t>Chris Briggs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AC28CA" w:rsidRPr="00D23758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4/5</w:t>
      </w:r>
      <w:r w:rsidRPr="00D23758">
        <w:rPr>
          <w:rFonts w:asciiTheme="minorHAnsi" w:hAnsiTheme="minorHAnsi" w:cstheme="minorHAnsi"/>
          <w:i/>
        </w:rPr>
        <w:t>)</w:t>
      </w:r>
    </w:p>
    <w:p w14:paraId="14F784C1" w14:textId="473013F7" w:rsidR="003723C8" w:rsidRDefault="003723C8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 xml:space="preserve">The </w:t>
      </w:r>
      <w:r>
        <w:rPr>
          <w:rFonts w:asciiTheme="minorHAnsi" w:hAnsiTheme="minorHAnsi" w:cstheme="minorHAnsi"/>
          <w:i/>
          <w:iCs/>
        </w:rPr>
        <w:t>A</w:t>
      </w:r>
      <w:r w:rsidRPr="003723C8">
        <w:rPr>
          <w:rFonts w:asciiTheme="minorHAnsi" w:hAnsiTheme="minorHAnsi" w:cstheme="minorHAnsi"/>
          <w:i/>
          <w:iCs/>
        </w:rPr>
        <w:t xml:space="preserve">rt of </w:t>
      </w:r>
      <w:r>
        <w:rPr>
          <w:rFonts w:asciiTheme="minorHAnsi" w:hAnsiTheme="minorHAnsi" w:cstheme="minorHAnsi"/>
          <w:i/>
          <w:iCs/>
        </w:rPr>
        <w:t>D</w:t>
      </w:r>
      <w:r w:rsidRPr="003723C8">
        <w:rPr>
          <w:rFonts w:asciiTheme="minorHAnsi" w:hAnsiTheme="minorHAnsi" w:cstheme="minorHAnsi"/>
          <w:i/>
          <w:iCs/>
        </w:rPr>
        <w:t xml:space="preserve">istrust in </w:t>
      </w:r>
      <w:r>
        <w:rPr>
          <w:rFonts w:asciiTheme="minorHAnsi" w:hAnsiTheme="minorHAnsi" w:cstheme="minorHAnsi"/>
          <w:i/>
          <w:iCs/>
        </w:rPr>
        <w:t>L</w:t>
      </w:r>
      <w:r w:rsidRPr="003723C8">
        <w:rPr>
          <w:rFonts w:asciiTheme="minorHAnsi" w:hAnsiTheme="minorHAnsi" w:cstheme="minorHAnsi"/>
          <w:i/>
          <w:iCs/>
        </w:rPr>
        <w:t>ong-</w:t>
      </w:r>
      <w:r>
        <w:rPr>
          <w:rFonts w:asciiTheme="minorHAnsi" w:hAnsiTheme="minorHAnsi" w:cstheme="minorHAnsi"/>
          <w:i/>
          <w:iCs/>
        </w:rPr>
        <w:t>D</w:t>
      </w:r>
      <w:r w:rsidRPr="003723C8">
        <w:rPr>
          <w:rFonts w:asciiTheme="minorHAnsi" w:hAnsiTheme="minorHAnsi" w:cstheme="minorHAnsi"/>
          <w:i/>
          <w:iCs/>
        </w:rPr>
        <w:t xml:space="preserve">istance </w:t>
      </w:r>
      <w:r>
        <w:rPr>
          <w:rFonts w:asciiTheme="minorHAnsi" w:hAnsiTheme="minorHAnsi" w:cstheme="minorHAnsi"/>
          <w:i/>
          <w:iCs/>
        </w:rPr>
        <w:t>T</w:t>
      </w:r>
      <w:r w:rsidRPr="003723C8">
        <w:rPr>
          <w:rFonts w:asciiTheme="minorHAnsi" w:hAnsiTheme="minorHAnsi" w:cstheme="minorHAnsi"/>
          <w:i/>
          <w:iCs/>
        </w:rPr>
        <w:t>rade</w:t>
      </w:r>
      <w:r>
        <w:rPr>
          <w:rFonts w:asciiTheme="minorHAnsi" w:hAnsiTheme="minorHAnsi" w:cstheme="minorHAnsi"/>
          <w:i/>
          <w:iCs/>
        </w:rPr>
        <w:t xml:space="preserve">, </w:t>
      </w:r>
      <w:r w:rsidRPr="003723C8">
        <w:rPr>
          <w:rFonts w:asciiTheme="minorHAnsi" w:hAnsiTheme="minorHAnsi" w:cstheme="minorHAnsi"/>
          <w:i/>
          <w:iCs/>
        </w:rPr>
        <w:t>1400-1800</w:t>
      </w:r>
    </w:p>
    <w:p w14:paraId="40C614A9" w14:textId="7A8F3DFC" w:rsidR="006B1FDF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Nadia </w:t>
      </w:r>
      <w:r w:rsidRPr="003723C8">
        <w:rPr>
          <w:rFonts w:asciiTheme="minorHAnsi" w:hAnsiTheme="minorHAnsi" w:cstheme="minorHAnsi"/>
        </w:rPr>
        <w:t>Matringe</w:t>
      </w:r>
      <w:r>
        <w:rPr>
          <w:rFonts w:asciiTheme="minorHAnsi" w:hAnsiTheme="minorHAnsi" w:cstheme="minorHAnsi"/>
        </w:rPr>
        <w:t xml:space="preserve"> (</w:t>
      </w:r>
      <w:r w:rsidRPr="003723C8">
        <w:rPr>
          <w:rFonts w:asciiTheme="minorHAnsi" w:hAnsiTheme="minorHAnsi" w:cstheme="minorHAnsi"/>
        </w:rPr>
        <w:t>London School of Economics</w:t>
      </w:r>
      <w:r>
        <w:rPr>
          <w:rFonts w:asciiTheme="minorHAnsi" w:hAnsiTheme="minorHAnsi" w:cstheme="minorHAnsi"/>
        </w:rPr>
        <w:t>)</w:t>
      </w:r>
    </w:p>
    <w:p w14:paraId="05A6381B" w14:textId="4BA814BF" w:rsidR="003723C8" w:rsidRDefault="003723C8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 xml:space="preserve">Solving </w:t>
      </w:r>
      <w:r>
        <w:rPr>
          <w:rFonts w:asciiTheme="minorHAnsi" w:hAnsiTheme="minorHAnsi" w:cstheme="minorHAnsi"/>
          <w:i/>
          <w:iCs/>
        </w:rPr>
        <w:t>P</w:t>
      </w:r>
      <w:r w:rsidRPr="003723C8">
        <w:rPr>
          <w:rFonts w:asciiTheme="minorHAnsi" w:hAnsiTheme="minorHAnsi" w:cstheme="minorHAnsi"/>
          <w:i/>
          <w:iCs/>
        </w:rPr>
        <w:t>rincipal-</w:t>
      </w:r>
      <w:r>
        <w:rPr>
          <w:rFonts w:asciiTheme="minorHAnsi" w:hAnsiTheme="minorHAnsi" w:cstheme="minorHAnsi"/>
          <w:i/>
          <w:iCs/>
        </w:rPr>
        <w:t>A</w:t>
      </w:r>
      <w:r w:rsidRPr="003723C8">
        <w:rPr>
          <w:rFonts w:asciiTheme="minorHAnsi" w:hAnsiTheme="minorHAnsi" w:cstheme="minorHAnsi"/>
          <w:i/>
          <w:iCs/>
        </w:rPr>
        <w:t xml:space="preserve">gent </w:t>
      </w:r>
      <w:r>
        <w:rPr>
          <w:rFonts w:asciiTheme="minorHAnsi" w:hAnsiTheme="minorHAnsi" w:cstheme="minorHAnsi"/>
          <w:i/>
          <w:iCs/>
        </w:rPr>
        <w:t>P</w:t>
      </w:r>
      <w:r w:rsidRPr="003723C8">
        <w:rPr>
          <w:rFonts w:asciiTheme="minorHAnsi" w:hAnsiTheme="minorHAnsi" w:cstheme="minorHAnsi"/>
          <w:i/>
          <w:iCs/>
        </w:rPr>
        <w:t xml:space="preserve">roblems through </w:t>
      </w:r>
      <w:r>
        <w:rPr>
          <w:rFonts w:asciiTheme="minorHAnsi" w:hAnsiTheme="minorHAnsi" w:cstheme="minorHAnsi"/>
          <w:i/>
          <w:iCs/>
        </w:rPr>
        <w:t>A</w:t>
      </w:r>
      <w:r w:rsidRPr="003723C8">
        <w:rPr>
          <w:rFonts w:asciiTheme="minorHAnsi" w:hAnsiTheme="minorHAnsi" w:cstheme="minorHAnsi"/>
          <w:i/>
          <w:iCs/>
        </w:rPr>
        <w:t xml:space="preserve">pprenticeship: </w:t>
      </w:r>
      <w:r>
        <w:rPr>
          <w:rFonts w:asciiTheme="minorHAnsi" w:hAnsiTheme="minorHAnsi" w:cstheme="minorHAnsi"/>
          <w:i/>
          <w:iCs/>
        </w:rPr>
        <w:t>E</w:t>
      </w:r>
      <w:r w:rsidRPr="003723C8">
        <w:rPr>
          <w:rFonts w:asciiTheme="minorHAnsi" w:hAnsiTheme="minorHAnsi" w:cstheme="minorHAnsi"/>
          <w:i/>
          <w:iCs/>
        </w:rPr>
        <w:t xml:space="preserve">vidence from </w:t>
      </w:r>
      <w:r>
        <w:rPr>
          <w:rFonts w:asciiTheme="minorHAnsi" w:hAnsiTheme="minorHAnsi" w:cstheme="minorHAnsi"/>
          <w:i/>
          <w:iCs/>
        </w:rPr>
        <w:t>L</w:t>
      </w:r>
      <w:r w:rsidRPr="003723C8">
        <w:rPr>
          <w:rFonts w:asciiTheme="minorHAnsi" w:hAnsiTheme="minorHAnsi" w:cstheme="minorHAnsi"/>
          <w:i/>
          <w:iCs/>
        </w:rPr>
        <w:t>ate</w:t>
      </w:r>
      <w:r w:rsidR="00A60B7E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M</w:t>
      </w:r>
      <w:r w:rsidRPr="003723C8">
        <w:rPr>
          <w:rFonts w:asciiTheme="minorHAnsi" w:hAnsiTheme="minorHAnsi" w:cstheme="minorHAnsi"/>
          <w:i/>
          <w:iCs/>
        </w:rPr>
        <w:t>edieval Germany</w:t>
      </w:r>
    </w:p>
    <w:p w14:paraId="24651992" w14:textId="670808F6" w:rsidR="006B1FDF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Esther Sahle (</w:t>
      </w:r>
      <w:r w:rsidRPr="003723C8">
        <w:rPr>
          <w:rFonts w:asciiTheme="minorHAnsi" w:hAnsiTheme="minorHAnsi" w:cstheme="minorHAnsi"/>
        </w:rPr>
        <w:t>Freie Universität Berlin</w:t>
      </w:r>
      <w:r>
        <w:rPr>
          <w:rFonts w:asciiTheme="minorHAnsi" w:hAnsiTheme="minorHAnsi" w:cstheme="minorHAnsi"/>
        </w:rPr>
        <w:t>) &amp; Ulla Kypta (University of Hamburg)</w:t>
      </w:r>
    </w:p>
    <w:p w14:paraId="67DE01EA" w14:textId="38151D85" w:rsidR="003723C8" w:rsidRDefault="003723C8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 xml:space="preserve">Breaking the </w:t>
      </w:r>
      <w:r w:rsidR="004734D2">
        <w:rPr>
          <w:rFonts w:asciiTheme="minorHAnsi" w:hAnsiTheme="minorHAnsi" w:cstheme="minorHAnsi"/>
          <w:i/>
          <w:iCs/>
        </w:rPr>
        <w:t>Ic</w:t>
      </w:r>
      <w:r w:rsidRPr="003723C8">
        <w:rPr>
          <w:rFonts w:asciiTheme="minorHAnsi" w:hAnsiTheme="minorHAnsi" w:cstheme="minorHAnsi"/>
          <w:i/>
          <w:iCs/>
        </w:rPr>
        <w:t xml:space="preserve">e: The </w:t>
      </w:r>
      <w:r>
        <w:rPr>
          <w:rFonts w:asciiTheme="minorHAnsi" w:hAnsiTheme="minorHAnsi" w:cstheme="minorHAnsi"/>
          <w:i/>
          <w:iCs/>
        </w:rPr>
        <w:t>P</w:t>
      </w:r>
      <w:r w:rsidRPr="003723C8">
        <w:rPr>
          <w:rFonts w:asciiTheme="minorHAnsi" w:hAnsiTheme="minorHAnsi" w:cstheme="minorHAnsi"/>
          <w:i/>
          <w:iCs/>
        </w:rPr>
        <w:t xml:space="preserve">ersistent </w:t>
      </w:r>
      <w:r>
        <w:rPr>
          <w:rFonts w:asciiTheme="minorHAnsi" w:hAnsiTheme="minorHAnsi" w:cstheme="minorHAnsi"/>
          <w:i/>
          <w:iCs/>
        </w:rPr>
        <w:t>E</w:t>
      </w:r>
      <w:r w:rsidRPr="003723C8">
        <w:rPr>
          <w:rFonts w:asciiTheme="minorHAnsi" w:hAnsiTheme="minorHAnsi" w:cstheme="minorHAnsi"/>
          <w:i/>
          <w:iCs/>
        </w:rPr>
        <w:t xml:space="preserve">ffects of </w:t>
      </w:r>
      <w:r>
        <w:rPr>
          <w:rFonts w:asciiTheme="minorHAnsi" w:hAnsiTheme="minorHAnsi" w:cstheme="minorHAnsi"/>
          <w:i/>
          <w:iCs/>
        </w:rPr>
        <w:t>P</w:t>
      </w:r>
      <w:r w:rsidRPr="003723C8">
        <w:rPr>
          <w:rFonts w:asciiTheme="minorHAnsi" w:hAnsiTheme="minorHAnsi" w:cstheme="minorHAnsi"/>
          <w:i/>
          <w:iCs/>
        </w:rPr>
        <w:t xml:space="preserve">ioneers on </w:t>
      </w:r>
      <w:r>
        <w:rPr>
          <w:rFonts w:asciiTheme="minorHAnsi" w:hAnsiTheme="minorHAnsi" w:cstheme="minorHAnsi"/>
          <w:i/>
          <w:iCs/>
        </w:rPr>
        <w:t>T</w:t>
      </w:r>
      <w:r w:rsidRPr="003723C8">
        <w:rPr>
          <w:rFonts w:asciiTheme="minorHAnsi" w:hAnsiTheme="minorHAnsi" w:cstheme="minorHAnsi"/>
          <w:i/>
          <w:iCs/>
        </w:rPr>
        <w:t xml:space="preserve">rade </w:t>
      </w:r>
      <w:r>
        <w:rPr>
          <w:rFonts w:asciiTheme="minorHAnsi" w:hAnsiTheme="minorHAnsi" w:cstheme="minorHAnsi"/>
          <w:i/>
          <w:iCs/>
        </w:rPr>
        <w:t>R</w:t>
      </w:r>
      <w:r w:rsidRPr="003723C8">
        <w:rPr>
          <w:rFonts w:asciiTheme="minorHAnsi" w:hAnsiTheme="minorHAnsi" w:cstheme="minorHAnsi"/>
          <w:i/>
          <w:iCs/>
        </w:rPr>
        <w:t>elationships</w:t>
      </w:r>
    </w:p>
    <w:p w14:paraId="486039BA" w14:textId="68CFAD29" w:rsidR="00DA3BAA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Raster (London School of Economics)</w:t>
      </w:r>
    </w:p>
    <w:p w14:paraId="2AE2D184" w14:textId="5338223C" w:rsidR="003723C8" w:rsidRDefault="003723C8" w:rsidP="00A60B7E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 xml:space="preserve">Filling the </w:t>
      </w:r>
      <w:r>
        <w:rPr>
          <w:rFonts w:asciiTheme="minorHAnsi" w:hAnsiTheme="minorHAnsi" w:cstheme="minorHAnsi"/>
          <w:i/>
          <w:iCs/>
        </w:rPr>
        <w:t>G</w:t>
      </w:r>
      <w:r w:rsidRPr="003723C8">
        <w:rPr>
          <w:rFonts w:asciiTheme="minorHAnsi" w:hAnsiTheme="minorHAnsi" w:cstheme="minorHAnsi"/>
          <w:i/>
          <w:iCs/>
        </w:rPr>
        <w:t xml:space="preserve">aps of Early Modern Globalization: A </w:t>
      </w:r>
      <w:r>
        <w:rPr>
          <w:rFonts w:asciiTheme="minorHAnsi" w:hAnsiTheme="minorHAnsi" w:cstheme="minorHAnsi"/>
          <w:i/>
          <w:iCs/>
        </w:rPr>
        <w:t>R</w:t>
      </w:r>
      <w:r w:rsidRPr="003723C8">
        <w:rPr>
          <w:rFonts w:asciiTheme="minorHAnsi" w:hAnsiTheme="minorHAnsi" w:cstheme="minorHAnsi"/>
          <w:i/>
          <w:iCs/>
        </w:rPr>
        <w:t xml:space="preserve">eview of the </w:t>
      </w:r>
      <w:r>
        <w:rPr>
          <w:rFonts w:asciiTheme="minorHAnsi" w:hAnsiTheme="minorHAnsi" w:cstheme="minorHAnsi"/>
          <w:i/>
          <w:iCs/>
        </w:rPr>
        <w:t>V</w:t>
      </w:r>
      <w:r w:rsidRPr="003723C8">
        <w:rPr>
          <w:rFonts w:asciiTheme="minorHAnsi" w:hAnsiTheme="minorHAnsi" w:cstheme="minorHAnsi"/>
          <w:i/>
          <w:iCs/>
        </w:rPr>
        <w:t xml:space="preserve">olume and </w:t>
      </w:r>
      <w:r>
        <w:rPr>
          <w:rFonts w:asciiTheme="minorHAnsi" w:hAnsiTheme="minorHAnsi" w:cstheme="minorHAnsi"/>
          <w:i/>
          <w:iCs/>
        </w:rPr>
        <w:t>E</w:t>
      </w:r>
      <w:r w:rsidRPr="003723C8">
        <w:rPr>
          <w:rFonts w:asciiTheme="minorHAnsi" w:hAnsiTheme="minorHAnsi" w:cstheme="minorHAnsi"/>
          <w:i/>
          <w:iCs/>
        </w:rPr>
        <w:t xml:space="preserve">volution of the Pacific </w:t>
      </w:r>
      <w:r>
        <w:rPr>
          <w:rFonts w:asciiTheme="minorHAnsi" w:hAnsiTheme="minorHAnsi" w:cstheme="minorHAnsi"/>
          <w:i/>
          <w:iCs/>
        </w:rPr>
        <w:t>T</w:t>
      </w:r>
      <w:r w:rsidRPr="003723C8">
        <w:rPr>
          <w:rFonts w:asciiTheme="minorHAnsi" w:hAnsiTheme="minorHAnsi" w:cstheme="minorHAnsi"/>
          <w:i/>
          <w:iCs/>
        </w:rPr>
        <w:t>rade between America and Asia, 1580-1820</w:t>
      </w:r>
    </w:p>
    <w:p w14:paraId="78E09816" w14:textId="4FC1A15F" w:rsidR="00D73F5F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Juan Jos</w:t>
      </w:r>
      <w:r w:rsidR="00594EC2" w:rsidRPr="00594EC2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Rivas Moreno (</w:t>
      </w:r>
      <w:r w:rsidRPr="003723C8">
        <w:rPr>
          <w:rFonts w:asciiTheme="minorHAnsi" w:hAnsiTheme="minorHAnsi" w:cstheme="minorHAnsi"/>
        </w:rPr>
        <w:t>European University Institute</w:t>
      </w:r>
      <w:r>
        <w:rPr>
          <w:rFonts w:asciiTheme="minorHAnsi" w:hAnsiTheme="minorHAnsi" w:cstheme="minorHAnsi"/>
        </w:rPr>
        <w:t>)</w:t>
      </w:r>
    </w:p>
    <w:p w14:paraId="77A27F46" w14:textId="77777777" w:rsidR="006B1FDF" w:rsidRPr="00D23758" w:rsidRDefault="006B1FDF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48628F" w14:textId="0D4BE0B1" w:rsidR="001C7B8E" w:rsidRPr="00D23758" w:rsidRDefault="001C7B8E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ASV</w:t>
      </w:r>
      <w:r w:rsidR="003B3EAA" w:rsidRPr="00D23758">
        <w:rPr>
          <w:rFonts w:asciiTheme="minorHAnsi" w:hAnsiTheme="minorHAnsi" w:cstheme="minorHAnsi"/>
          <w:b/>
          <w:bCs/>
          <w:smallCaps/>
        </w:rPr>
        <w:t>G</w:t>
      </w:r>
      <w:r w:rsidRPr="00D23758">
        <w:rPr>
          <w:rFonts w:asciiTheme="minorHAnsi" w:hAnsiTheme="minorHAnsi" w:cstheme="minorHAnsi"/>
          <w:b/>
          <w:bCs/>
          <w:smallCaps/>
        </w:rPr>
        <w:t>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9E1367">
        <w:rPr>
          <w:rFonts w:asciiTheme="minorHAnsi" w:hAnsiTheme="minorHAnsi" w:cstheme="minorHAnsi"/>
          <w:b/>
          <w:bCs/>
          <w:smallCaps/>
        </w:rPr>
        <w:t xml:space="preserve">Managing Elections and </w:t>
      </w:r>
      <w:r w:rsidR="00B9105E">
        <w:rPr>
          <w:rFonts w:asciiTheme="minorHAnsi" w:hAnsiTheme="minorHAnsi" w:cstheme="minorHAnsi"/>
          <w:b/>
          <w:bCs/>
          <w:smallCaps/>
        </w:rPr>
        <w:t>P</w:t>
      </w:r>
      <w:r w:rsidR="009E1367">
        <w:rPr>
          <w:rFonts w:asciiTheme="minorHAnsi" w:hAnsiTheme="minorHAnsi" w:cstheme="minorHAnsi"/>
          <w:b/>
          <w:bCs/>
          <w:smallCaps/>
        </w:rPr>
        <w:t>ublic Opinion</w:t>
      </w:r>
    </w:p>
    <w:p w14:paraId="35F9D0A1" w14:textId="64EE0CCC" w:rsidR="001C7B8E" w:rsidRPr="00D23758" w:rsidRDefault="001C7B8E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3723C8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840C97" w:rsidRPr="00D23758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6</w:t>
      </w:r>
      <w:r w:rsidRPr="00D23758">
        <w:rPr>
          <w:rFonts w:asciiTheme="minorHAnsi" w:hAnsiTheme="minorHAnsi" w:cstheme="minorHAnsi"/>
          <w:i/>
        </w:rPr>
        <w:t>)</w:t>
      </w:r>
    </w:p>
    <w:p w14:paraId="4761CDAF" w14:textId="77777777" w:rsidR="003723C8" w:rsidRDefault="003723C8" w:rsidP="00A770CB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>Unpopular Reforms, Social Unrest and Grassroots Political Movements</w:t>
      </w:r>
    </w:p>
    <w:p w14:paraId="75723D83" w14:textId="1B4E2ACE" w:rsidR="001C7B8E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Eric Melander (University of Birmingham), </w:t>
      </w:r>
      <w:r w:rsidRPr="003723C8">
        <w:rPr>
          <w:rFonts w:asciiTheme="minorHAnsi" w:hAnsiTheme="minorHAnsi" w:cstheme="minorHAnsi"/>
        </w:rPr>
        <w:t>Konstantin</w:t>
      </w:r>
      <w:r>
        <w:rPr>
          <w:rFonts w:asciiTheme="minorHAnsi" w:hAnsiTheme="minorHAnsi" w:cstheme="minorHAnsi"/>
        </w:rPr>
        <w:t xml:space="preserve"> </w:t>
      </w:r>
      <w:r w:rsidRPr="003723C8">
        <w:rPr>
          <w:rFonts w:asciiTheme="minorHAnsi" w:hAnsiTheme="minorHAnsi" w:cstheme="minorHAnsi"/>
        </w:rPr>
        <w:t>Bakharev</w:t>
      </w:r>
      <w:r>
        <w:rPr>
          <w:rFonts w:asciiTheme="minorHAnsi" w:hAnsiTheme="minorHAnsi" w:cstheme="minorHAnsi"/>
        </w:rPr>
        <w:t xml:space="preserve"> (</w:t>
      </w:r>
      <w:r w:rsidRPr="003723C8">
        <w:rPr>
          <w:rFonts w:asciiTheme="minorHAnsi" w:hAnsiTheme="minorHAnsi" w:cstheme="minorHAnsi"/>
        </w:rPr>
        <w:t>CERGE-E</w:t>
      </w:r>
      <w:r>
        <w:rPr>
          <w:rFonts w:asciiTheme="minorHAnsi" w:hAnsiTheme="minorHAnsi" w:cstheme="minorHAnsi"/>
        </w:rPr>
        <w:t xml:space="preserve">I) &amp; </w:t>
      </w:r>
      <w:r w:rsidRPr="003723C8">
        <w:rPr>
          <w:rFonts w:asciiTheme="minorHAnsi" w:hAnsiTheme="minorHAnsi" w:cstheme="minorHAnsi"/>
        </w:rPr>
        <w:t>Martina</w:t>
      </w:r>
      <w:r>
        <w:rPr>
          <w:rFonts w:asciiTheme="minorHAnsi" w:hAnsiTheme="minorHAnsi" w:cstheme="minorHAnsi"/>
        </w:rPr>
        <w:t xml:space="preserve"> </w:t>
      </w:r>
      <w:r w:rsidRPr="003723C8">
        <w:rPr>
          <w:rFonts w:asciiTheme="minorHAnsi" w:hAnsiTheme="minorHAnsi" w:cstheme="minorHAnsi"/>
        </w:rPr>
        <w:t>Miotto</w:t>
      </w:r>
      <w:r>
        <w:rPr>
          <w:rFonts w:asciiTheme="minorHAnsi" w:hAnsiTheme="minorHAnsi" w:cstheme="minorHAnsi"/>
        </w:rPr>
        <w:t xml:space="preserve"> (</w:t>
      </w:r>
      <w:r w:rsidRPr="003723C8">
        <w:rPr>
          <w:rFonts w:asciiTheme="minorHAnsi" w:hAnsiTheme="minorHAnsi" w:cstheme="minorHAnsi"/>
        </w:rPr>
        <w:t>University of Padova</w:t>
      </w:r>
      <w:r>
        <w:rPr>
          <w:rFonts w:asciiTheme="minorHAnsi" w:hAnsiTheme="minorHAnsi" w:cstheme="minorHAnsi"/>
        </w:rPr>
        <w:t>)</w:t>
      </w:r>
    </w:p>
    <w:p w14:paraId="725AD5D5" w14:textId="77777777" w:rsidR="003723C8" w:rsidRDefault="003723C8" w:rsidP="003723C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>Spread the Word: Mass Media, Language and Propaganda in Fascist Italy</w:t>
      </w:r>
    </w:p>
    <w:p w14:paraId="67757C21" w14:textId="3D111A45" w:rsidR="001C7B8E" w:rsidRPr="00D23758" w:rsidRDefault="003723C8" w:rsidP="003E3AA7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Maxence </w:t>
      </w:r>
      <w:r w:rsidRPr="003723C8">
        <w:rPr>
          <w:rFonts w:asciiTheme="minorHAnsi" w:hAnsiTheme="minorHAnsi" w:cstheme="minorHAnsi"/>
        </w:rPr>
        <w:t>Castiello</w:t>
      </w:r>
      <w:r>
        <w:rPr>
          <w:rFonts w:asciiTheme="minorHAnsi" w:hAnsiTheme="minorHAnsi" w:cstheme="minorHAnsi"/>
        </w:rPr>
        <w:t xml:space="preserve"> (</w:t>
      </w:r>
      <w:r w:rsidR="00EB2709" w:rsidRPr="00EB2709">
        <w:rPr>
          <w:rFonts w:asciiTheme="minorHAnsi" w:hAnsiTheme="minorHAnsi" w:cstheme="minorHAnsi"/>
        </w:rPr>
        <w:t>Paris-1 Panthéon Sorbonne University</w:t>
      </w:r>
      <w:r>
        <w:rPr>
          <w:rFonts w:asciiTheme="minorHAnsi" w:hAnsiTheme="minorHAnsi" w:cstheme="minorHAnsi"/>
        </w:rPr>
        <w:t>)</w:t>
      </w:r>
    </w:p>
    <w:p w14:paraId="47E14843" w14:textId="5194C374" w:rsidR="00B12B9B" w:rsidRPr="003E3AA7" w:rsidRDefault="003E3AA7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E3AA7">
        <w:rPr>
          <w:rFonts w:asciiTheme="minorHAnsi" w:hAnsiTheme="minorHAnsi" w:cstheme="minorHAnsi"/>
          <w:i/>
          <w:iCs/>
        </w:rPr>
        <w:t>The Financial Press and the Paradigm Shifts in Monetary Policy in Britain between the 1960s and the 1990s</w:t>
      </w:r>
    </w:p>
    <w:p w14:paraId="202C1401" w14:textId="1BEB1F55" w:rsidR="003E3AA7" w:rsidRDefault="003E3AA7" w:rsidP="003E3AA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Charles Read (University of Oxford)</w:t>
      </w:r>
    </w:p>
    <w:p w14:paraId="50A59980" w14:textId="77777777" w:rsidR="003E3AA7" w:rsidRPr="00D23758" w:rsidRDefault="003E3AA7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EC98EFF" w14:textId="67E6EE83" w:rsidR="00776D04" w:rsidRPr="00D23758" w:rsidRDefault="00776D04" w:rsidP="00D2375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mallCaps/>
        </w:rPr>
      </w:pPr>
      <w:r w:rsidRPr="00D23758">
        <w:rPr>
          <w:rFonts w:asciiTheme="minorHAnsi" w:hAnsiTheme="minorHAnsi" w:cstheme="minorHAnsi"/>
          <w:b/>
          <w:bCs/>
          <w:smallCaps/>
        </w:rPr>
        <w:t>ASVH:</w:t>
      </w:r>
      <w:r w:rsidRPr="00D23758">
        <w:rPr>
          <w:rFonts w:asciiTheme="minorHAnsi" w:hAnsiTheme="minorHAnsi" w:cstheme="minorHAnsi"/>
          <w:b/>
          <w:bCs/>
          <w:smallCaps/>
        </w:rPr>
        <w:tab/>
      </w:r>
      <w:r w:rsidR="003723C8">
        <w:rPr>
          <w:rFonts w:asciiTheme="minorHAnsi" w:hAnsiTheme="minorHAnsi" w:cstheme="minorHAnsi"/>
          <w:b/>
          <w:bCs/>
          <w:smallCaps/>
        </w:rPr>
        <w:t>Corporate Finance in Modern Britain</w:t>
      </w:r>
    </w:p>
    <w:p w14:paraId="557FB1A4" w14:textId="60BE82DE" w:rsidR="00776D04" w:rsidRPr="00D23758" w:rsidRDefault="00776D04" w:rsidP="00D23758">
      <w:pPr>
        <w:spacing w:after="60" w:line="240" w:lineRule="auto"/>
        <w:ind w:left="567" w:hanging="539"/>
        <w:jc w:val="both"/>
        <w:rPr>
          <w:rFonts w:asciiTheme="minorHAnsi" w:hAnsiTheme="minorHAnsi" w:cstheme="minorHAnsi"/>
          <w:i/>
        </w:rPr>
      </w:pPr>
      <w:r w:rsidRPr="00D23758">
        <w:rPr>
          <w:rFonts w:asciiTheme="minorHAnsi" w:hAnsiTheme="minorHAnsi" w:cstheme="minorHAnsi"/>
        </w:rPr>
        <w:t xml:space="preserve">(chair: </w:t>
      </w:r>
      <w:r w:rsidR="003723C8">
        <w:rPr>
          <w:rFonts w:asciiTheme="minorHAnsi" w:hAnsiTheme="minorHAnsi" w:cstheme="minorHAnsi"/>
        </w:rPr>
        <w:t>_</w:t>
      </w:r>
      <w:r w:rsidRPr="00D23758">
        <w:rPr>
          <w:rFonts w:asciiTheme="minorHAnsi" w:hAnsiTheme="minorHAnsi" w:cstheme="minorHAnsi"/>
        </w:rPr>
        <w:t xml:space="preserve">) </w:t>
      </w:r>
      <w:r w:rsidRPr="00D23758">
        <w:rPr>
          <w:rFonts w:asciiTheme="minorHAnsi" w:hAnsiTheme="minorHAnsi" w:cstheme="minorHAnsi"/>
          <w:i/>
        </w:rPr>
        <w:t>(</w:t>
      </w:r>
      <w:r w:rsidR="003723C8">
        <w:rPr>
          <w:rFonts w:asciiTheme="minorHAnsi" w:hAnsiTheme="minorHAnsi" w:cstheme="minorHAnsi"/>
          <w:i/>
        </w:rPr>
        <w:t xml:space="preserve">Room </w:t>
      </w:r>
      <w:r w:rsidR="0012293F">
        <w:rPr>
          <w:rFonts w:asciiTheme="minorHAnsi" w:hAnsiTheme="minorHAnsi" w:cstheme="minorHAnsi"/>
          <w:i/>
        </w:rPr>
        <w:t>7</w:t>
      </w:r>
      <w:r w:rsidRPr="00D23758">
        <w:rPr>
          <w:rFonts w:asciiTheme="minorHAnsi" w:hAnsiTheme="minorHAnsi" w:cstheme="minorHAnsi"/>
          <w:i/>
        </w:rPr>
        <w:t>)</w:t>
      </w:r>
    </w:p>
    <w:p w14:paraId="161F185B" w14:textId="6D8024EC" w:rsidR="003723C8" w:rsidRDefault="003723C8" w:rsidP="00F428E5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3723C8">
        <w:rPr>
          <w:rFonts w:asciiTheme="minorHAnsi" w:hAnsiTheme="minorHAnsi" w:cstheme="minorHAnsi"/>
          <w:i/>
          <w:iCs/>
        </w:rPr>
        <w:t>The Bankruptcy Express: Market Integration, Organizational Changes, and Financial distress in 19</w:t>
      </w:r>
      <w:r w:rsidR="007D6AA7" w:rsidRPr="007D6AA7">
        <w:rPr>
          <w:rFonts w:asciiTheme="minorHAnsi" w:hAnsiTheme="minorHAnsi" w:cstheme="minorHAnsi"/>
          <w:i/>
          <w:iCs/>
          <w:vertAlign w:val="superscript"/>
        </w:rPr>
        <w:t>th</w:t>
      </w:r>
      <w:r w:rsidR="007D6AA7">
        <w:rPr>
          <w:rFonts w:asciiTheme="minorHAnsi" w:hAnsiTheme="minorHAnsi" w:cstheme="minorHAnsi"/>
          <w:i/>
          <w:iCs/>
        </w:rPr>
        <w:t>-C</w:t>
      </w:r>
      <w:r w:rsidRPr="003723C8">
        <w:rPr>
          <w:rFonts w:asciiTheme="minorHAnsi" w:hAnsiTheme="minorHAnsi" w:cstheme="minorHAnsi"/>
          <w:i/>
          <w:iCs/>
        </w:rPr>
        <w:t>entury Britain</w:t>
      </w:r>
    </w:p>
    <w:p w14:paraId="7AF7F65E" w14:textId="3B2AD5E9" w:rsidR="00776D04" w:rsidRPr="00D23758" w:rsidRDefault="003723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Jean </w:t>
      </w:r>
      <w:r w:rsidRPr="003723C8">
        <w:rPr>
          <w:rFonts w:asciiTheme="minorHAnsi" w:hAnsiTheme="minorHAnsi" w:cstheme="minorHAnsi"/>
        </w:rPr>
        <w:t>Lacroix</w:t>
      </w:r>
      <w:r>
        <w:rPr>
          <w:rFonts w:asciiTheme="minorHAnsi" w:hAnsiTheme="minorHAnsi" w:cstheme="minorHAnsi"/>
        </w:rPr>
        <w:t xml:space="preserve"> (</w:t>
      </w:r>
      <w:r w:rsidRPr="003723C8">
        <w:rPr>
          <w:rFonts w:asciiTheme="minorHAnsi" w:hAnsiTheme="minorHAnsi" w:cstheme="minorHAnsi"/>
        </w:rPr>
        <w:t>Université Paris Saclay</w:t>
      </w:r>
      <w:r>
        <w:rPr>
          <w:rFonts w:asciiTheme="minorHAnsi" w:hAnsiTheme="minorHAnsi" w:cstheme="minorHAnsi"/>
        </w:rPr>
        <w:t xml:space="preserve">) &amp; </w:t>
      </w:r>
      <w:r w:rsidRPr="003723C8">
        <w:rPr>
          <w:rFonts w:asciiTheme="minorHAnsi" w:hAnsiTheme="minorHAnsi" w:cstheme="minorHAnsi"/>
        </w:rPr>
        <w:t>Tobias</w:t>
      </w:r>
      <w:r>
        <w:rPr>
          <w:rFonts w:asciiTheme="minorHAnsi" w:hAnsiTheme="minorHAnsi" w:cstheme="minorHAnsi"/>
        </w:rPr>
        <w:t xml:space="preserve"> </w:t>
      </w:r>
      <w:r w:rsidRPr="003723C8">
        <w:rPr>
          <w:rFonts w:asciiTheme="minorHAnsi" w:hAnsiTheme="minorHAnsi" w:cstheme="minorHAnsi"/>
        </w:rPr>
        <w:t>Korn</w:t>
      </w:r>
      <w:r>
        <w:rPr>
          <w:rFonts w:asciiTheme="minorHAnsi" w:hAnsiTheme="minorHAnsi" w:cstheme="minorHAnsi"/>
        </w:rPr>
        <w:t xml:space="preserve"> (</w:t>
      </w:r>
      <w:r w:rsidRPr="003723C8">
        <w:rPr>
          <w:rFonts w:asciiTheme="minorHAnsi" w:hAnsiTheme="minorHAnsi" w:cstheme="minorHAnsi"/>
        </w:rPr>
        <w:t>Universität Hannover</w:t>
      </w:r>
      <w:r>
        <w:rPr>
          <w:rFonts w:asciiTheme="minorHAnsi" w:hAnsiTheme="minorHAnsi" w:cstheme="minorHAnsi"/>
        </w:rPr>
        <w:t>)</w:t>
      </w:r>
    </w:p>
    <w:p w14:paraId="76BABC8F" w14:textId="5904E366" w:rsidR="00B024EE" w:rsidRPr="00D23758" w:rsidRDefault="00085F6A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85F6A">
        <w:rPr>
          <w:rFonts w:asciiTheme="minorHAnsi" w:hAnsiTheme="minorHAnsi" w:cstheme="minorHAnsi"/>
          <w:i/>
          <w:iCs/>
        </w:rPr>
        <w:t>The Original Gangsters: Big 4 Auditors Before Accounting Regulations Were Legislated</w:t>
      </w:r>
    </w:p>
    <w:p w14:paraId="74E0BB46" w14:textId="55F060E3" w:rsidR="00B024EE" w:rsidRPr="00D23758" w:rsidRDefault="00085F6A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Muhan Hu (</w:t>
      </w:r>
      <w:r w:rsidRPr="00085F6A">
        <w:rPr>
          <w:rFonts w:asciiTheme="minorHAnsi" w:hAnsiTheme="minorHAnsi" w:cstheme="minorHAnsi"/>
        </w:rPr>
        <w:t>University of Strathclyde</w:t>
      </w:r>
      <w:r>
        <w:rPr>
          <w:rFonts w:asciiTheme="minorHAnsi" w:hAnsiTheme="minorHAnsi" w:cstheme="minorHAnsi"/>
        </w:rPr>
        <w:t xml:space="preserve">), </w:t>
      </w:r>
      <w:r w:rsidRPr="00085F6A">
        <w:rPr>
          <w:rFonts w:asciiTheme="minorHAnsi" w:hAnsiTheme="minorHAnsi" w:cstheme="minorHAnsi"/>
        </w:rPr>
        <w:t>Sturla</w:t>
      </w:r>
      <w:r>
        <w:rPr>
          <w:rFonts w:asciiTheme="minorHAnsi" w:hAnsiTheme="minorHAnsi" w:cstheme="minorHAnsi"/>
        </w:rPr>
        <w:t xml:space="preserve"> </w:t>
      </w:r>
      <w:r w:rsidRPr="00085F6A">
        <w:rPr>
          <w:rFonts w:asciiTheme="minorHAnsi" w:hAnsiTheme="minorHAnsi" w:cstheme="minorHAnsi"/>
        </w:rPr>
        <w:t>Fjesme</w:t>
      </w:r>
      <w:r>
        <w:rPr>
          <w:rFonts w:asciiTheme="minorHAnsi" w:hAnsiTheme="minorHAnsi" w:cstheme="minorHAnsi"/>
        </w:rPr>
        <w:t xml:space="preserve"> (</w:t>
      </w:r>
      <w:r w:rsidRPr="00085F6A">
        <w:rPr>
          <w:rFonts w:asciiTheme="minorHAnsi" w:hAnsiTheme="minorHAnsi" w:cstheme="minorHAnsi"/>
        </w:rPr>
        <w:t>Oslo Metropolitan University</w:t>
      </w:r>
      <w:r>
        <w:rPr>
          <w:rFonts w:asciiTheme="minorHAnsi" w:hAnsiTheme="minorHAnsi" w:cstheme="minorHAnsi"/>
        </w:rPr>
        <w:t xml:space="preserve">), </w:t>
      </w:r>
      <w:r w:rsidRPr="00085F6A">
        <w:rPr>
          <w:rFonts w:asciiTheme="minorHAnsi" w:hAnsiTheme="minorHAnsi" w:cstheme="minorHAnsi"/>
        </w:rPr>
        <w:t>Neal</w:t>
      </w:r>
      <w:r>
        <w:rPr>
          <w:rFonts w:asciiTheme="minorHAnsi" w:hAnsiTheme="minorHAnsi" w:cstheme="minorHAnsi"/>
        </w:rPr>
        <w:t xml:space="preserve"> </w:t>
      </w:r>
      <w:r w:rsidRPr="00085F6A">
        <w:rPr>
          <w:rFonts w:asciiTheme="minorHAnsi" w:hAnsiTheme="minorHAnsi" w:cstheme="minorHAnsi"/>
        </w:rPr>
        <w:t>Galpin</w:t>
      </w:r>
      <w:r>
        <w:rPr>
          <w:rFonts w:asciiTheme="minorHAnsi" w:hAnsiTheme="minorHAnsi" w:cstheme="minorHAnsi"/>
        </w:rPr>
        <w:t xml:space="preserve"> &amp; </w:t>
      </w:r>
      <w:r w:rsidRPr="00085F6A">
        <w:rPr>
          <w:rFonts w:asciiTheme="minorHAnsi" w:hAnsiTheme="minorHAnsi" w:cstheme="minorHAnsi"/>
        </w:rPr>
        <w:t>Lyndon</w:t>
      </w:r>
      <w:r>
        <w:rPr>
          <w:rFonts w:asciiTheme="minorHAnsi" w:hAnsiTheme="minorHAnsi" w:cstheme="minorHAnsi"/>
        </w:rPr>
        <w:t xml:space="preserve"> </w:t>
      </w:r>
      <w:r w:rsidRPr="00085F6A">
        <w:rPr>
          <w:rFonts w:asciiTheme="minorHAnsi" w:hAnsiTheme="minorHAnsi" w:cstheme="minorHAnsi"/>
        </w:rPr>
        <w:t>Moore</w:t>
      </w:r>
      <w:r>
        <w:rPr>
          <w:rFonts w:asciiTheme="minorHAnsi" w:hAnsiTheme="minorHAnsi" w:cstheme="minorHAnsi"/>
        </w:rPr>
        <w:t xml:space="preserve"> (</w:t>
      </w:r>
      <w:r w:rsidRPr="00085F6A">
        <w:rPr>
          <w:rFonts w:asciiTheme="minorHAnsi" w:hAnsiTheme="minorHAnsi" w:cstheme="minorHAnsi"/>
        </w:rPr>
        <w:t>Monash University</w:t>
      </w:r>
      <w:r>
        <w:rPr>
          <w:rFonts w:asciiTheme="minorHAnsi" w:hAnsiTheme="minorHAnsi" w:cstheme="minorHAnsi"/>
        </w:rPr>
        <w:t>)</w:t>
      </w:r>
    </w:p>
    <w:p w14:paraId="56B9D270" w14:textId="14714422" w:rsidR="00085F6A" w:rsidRDefault="00085F6A" w:rsidP="00F428E5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85F6A">
        <w:rPr>
          <w:rFonts w:asciiTheme="minorHAnsi" w:hAnsiTheme="minorHAnsi" w:cstheme="minorHAnsi"/>
          <w:i/>
          <w:iCs/>
        </w:rPr>
        <w:t>End of the Line: Defunct Companies in Britain</w:t>
      </w:r>
      <w:r>
        <w:rPr>
          <w:rFonts w:asciiTheme="minorHAnsi" w:hAnsiTheme="minorHAnsi" w:cstheme="minorHAnsi"/>
          <w:i/>
          <w:iCs/>
        </w:rPr>
        <w:t xml:space="preserve">, </w:t>
      </w:r>
      <w:r w:rsidRPr="00085F6A">
        <w:rPr>
          <w:rFonts w:asciiTheme="minorHAnsi" w:hAnsiTheme="minorHAnsi" w:cstheme="minorHAnsi"/>
          <w:i/>
          <w:iCs/>
        </w:rPr>
        <w:t>1885-1975</w:t>
      </w:r>
    </w:p>
    <w:p w14:paraId="01F23274" w14:textId="7E6CEB41" w:rsidR="001E6230" w:rsidRPr="00D23758" w:rsidRDefault="00F87F86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085F6A">
        <w:rPr>
          <w:rFonts w:asciiTheme="minorHAnsi" w:hAnsiTheme="minorHAnsi" w:cstheme="minorHAnsi"/>
        </w:rPr>
        <w:t>Philip</w:t>
      </w:r>
      <w:r>
        <w:rPr>
          <w:rFonts w:asciiTheme="minorHAnsi" w:hAnsiTheme="minorHAnsi" w:cstheme="minorHAnsi"/>
        </w:rPr>
        <w:t xml:space="preserve"> </w:t>
      </w:r>
      <w:r w:rsidRPr="00085F6A">
        <w:rPr>
          <w:rFonts w:asciiTheme="minorHAnsi" w:hAnsiTheme="minorHAnsi" w:cstheme="minorHAnsi"/>
        </w:rPr>
        <w:t>Fliers</w:t>
      </w:r>
      <w:r w:rsidRPr="00930A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&amp; </w:t>
      </w:r>
      <w:r w:rsidR="00930AD9" w:rsidRPr="00930AD9">
        <w:rPr>
          <w:rFonts w:asciiTheme="minorHAnsi" w:hAnsiTheme="minorHAnsi" w:cstheme="minorHAnsi"/>
        </w:rPr>
        <w:t>Á</w:t>
      </w:r>
      <w:r w:rsidR="00085F6A">
        <w:rPr>
          <w:rFonts w:asciiTheme="minorHAnsi" w:hAnsiTheme="minorHAnsi" w:cstheme="minorHAnsi"/>
        </w:rPr>
        <w:t xml:space="preserve">ine </w:t>
      </w:r>
      <w:r w:rsidR="00085F6A" w:rsidRPr="00085F6A">
        <w:rPr>
          <w:rFonts w:asciiTheme="minorHAnsi" w:hAnsiTheme="minorHAnsi" w:cstheme="minorHAnsi"/>
        </w:rPr>
        <w:t>Gallagher</w:t>
      </w:r>
      <w:r w:rsidR="00085F6A">
        <w:rPr>
          <w:rFonts w:asciiTheme="minorHAnsi" w:hAnsiTheme="minorHAnsi" w:cstheme="minorHAnsi"/>
        </w:rPr>
        <w:t xml:space="preserve"> (</w:t>
      </w:r>
      <w:r w:rsidR="00085F6A" w:rsidRPr="00085F6A">
        <w:rPr>
          <w:rFonts w:asciiTheme="minorHAnsi" w:hAnsiTheme="minorHAnsi" w:cstheme="minorHAnsi"/>
        </w:rPr>
        <w:t>Queen</w:t>
      </w:r>
      <w:r w:rsidR="00F949EA">
        <w:rPr>
          <w:rFonts w:asciiTheme="minorHAnsi" w:hAnsiTheme="minorHAnsi" w:cstheme="minorHAnsi"/>
        </w:rPr>
        <w:t>’</w:t>
      </w:r>
      <w:r w:rsidR="00085F6A" w:rsidRPr="00085F6A">
        <w:rPr>
          <w:rFonts w:asciiTheme="minorHAnsi" w:hAnsiTheme="minorHAnsi" w:cstheme="minorHAnsi"/>
        </w:rPr>
        <w:t>s University Belfas</w:t>
      </w:r>
      <w:r w:rsidR="00085F6A">
        <w:rPr>
          <w:rFonts w:asciiTheme="minorHAnsi" w:hAnsiTheme="minorHAnsi" w:cstheme="minorHAnsi"/>
        </w:rPr>
        <w:t>t)</w:t>
      </w:r>
    </w:p>
    <w:p w14:paraId="19E3A9D7" w14:textId="23B5E2FC" w:rsidR="00085F6A" w:rsidRDefault="00085F6A" w:rsidP="00085F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085F6A">
        <w:rPr>
          <w:rFonts w:asciiTheme="minorHAnsi" w:hAnsiTheme="minorHAnsi" w:cstheme="minorHAnsi"/>
          <w:i/>
          <w:iCs/>
        </w:rPr>
        <w:t>The Evolution of Firm Political Connections in the UK</w:t>
      </w:r>
      <w:r>
        <w:rPr>
          <w:rFonts w:asciiTheme="minorHAnsi" w:hAnsiTheme="minorHAnsi" w:cstheme="minorHAnsi"/>
          <w:i/>
          <w:iCs/>
        </w:rPr>
        <w:t>,</w:t>
      </w:r>
      <w:r w:rsidRPr="00085F6A">
        <w:rPr>
          <w:rFonts w:asciiTheme="minorHAnsi" w:hAnsiTheme="minorHAnsi" w:cstheme="minorHAnsi"/>
          <w:i/>
          <w:iCs/>
        </w:rPr>
        <w:t xml:space="preserve"> 1880-2024</w:t>
      </w:r>
    </w:p>
    <w:p w14:paraId="0349AB12" w14:textId="034198A5" w:rsidR="00776D04" w:rsidRPr="00D23758" w:rsidRDefault="00085F6A" w:rsidP="00085F6A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60" w:line="240" w:lineRule="auto"/>
        <w:ind w:left="284"/>
        <w:rPr>
          <w:rFonts w:asciiTheme="minorHAnsi" w:hAnsiTheme="minorHAnsi" w:cstheme="minorHAnsi"/>
        </w:rPr>
      </w:pPr>
      <w:r w:rsidRPr="00085F6A">
        <w:rPr>
          <w:rFonts w:asciiTheme="minorHAnsi" w:hAnsiTheme="minorHAnsi" w:cstheme="minorHAnsi"/>
        </w:rPr>
        <w:t>Linxiang</w:t>
      </w:r>
      <w:r>
        <w:rPr>
          <w:rFonts w:asciiTheme="minorHAnsi" w:hAnsiTheme="minorHAnsi" w:cstheme="minorHAnsi"/>
        </w:rPr>
        <w:t xml:space="preserve"> Ma (</w:t>
      </w:r>
      <w:r w:rsidRPr="00085F6A">
        <w:rPr>
          <w:rFonts w:asciiTheme="minorHAnsi" w:hAnsiTheme="minorHAnsi" w:cstheme="minorHAnsi"/>
        </w:rPr>
        <w:t>University of Strathclyde Business School</w:t>
      </w:r>
      <w:r>
        <w:rPr>
          <w:rFonts w:asciiTheme="minorHAnsi" w:hAnsiTheme="minorHAnsi" w:cstheme="minorHAnsi"/>
        </w:rPr>
        <w:t xml:space="preserve">) &amp; </w:t>
      </w:r>
      <w:r w:rsidRPr="00085F6A">
        <w:rPr>
          <w:rFonts w:asciiTheme="minorHAnsi" w:hAnsiTheme="minorHAnsi" w:cstheme="minorHAnsi"/>
        </w:rPr>
        <w:t>Lyndon</w:t>
      </w:r>
      <w:r>
        <w:rPr>
          <w:rFonts w:asciiTheme="minorHAnsi" w:hAnsiTheme="minorHAnsi" w:cstheme="minorHAnsi"/>
        </w:rPr>
        <w:t xml:space="preserve"> </w:t>
      </w:r>
      <w:r w:rsidRPr="00085F6A">
        <w:rPr>
          <w:rFonts w:asciiTheme="minorHAnsi" w:hAnsiTheme="minorHAnsi" w:cstheme="minorHAnsi"/>
        </w:rPr>
        <w:t>Moore</w:t>
      </w:r>
      <w:r>
        <w:rPr>
          <w:rFonts w:asciiTheme="minorHAnsi" w:hAnsiTheme="minorHAnsi" w:cstheme="minorHAnsi"/>
        </w:rPr>
        <w:t xml:space="preserve"> (</w:t>
      </w:r>
      <w:r w:rsidRPr="00085F6A">
        <w:rPr>
          <w:rFonts w:asciiTheme="minorHAnsi" w:hAnsiTheme="minorHAnsi" w:cstheme="minorHAnsi"/>
        </w:rPr>
        <w:t>Monash University</w:t>
      </w:r>
      <w:r>
        <w:rPr>
          <w:rFonts w:asciiTheme="minorHAnsi" w:hAnsiTheme="minorHAnsi" w:cstheme="minorHAnsi"/>
        </w:rPr>
        <w:t>)</w:t>
      </w:r>
    </w:p>
    <w:p w14:paraId="3C69B821" w14:textId="77777777" w:rsidR="00776D04" w:rsidRPr="00D23758" w:rsidRDefault="00776D04" w:rsidP="00D237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7B750A" w14:textId="5DDA3102" w:rsidR="00574B22" w:rsidRPr="00D23758" w:rsidRDefault="00574B22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</w:t>
      </w:r>
      <w:r w:rsidR="00FE63D1" w:rsidRPr="00D23758">
        <w:rPr>
          <w:rFonts w:asciiTheme="minorHAnsi" w:hAnsiTheme="minorHAnsi" w:cstheme="minorHAnsi"/>
        </w:rPr>
        <w:t>1</w:t>
      </w:r>
      <w:r w:rsidRPr="00D23758">
        <w:rPr>
          <w:rFonts w:asciiTheme="minorHAnsi" w:hAnsiTheme="minorHAnsi" w:cstheme="minorHAnsi"/>
        </w:rPr>
        <w:t>30-1</w:t>
      </w:r>
      <w:r w:rsidR="00FE63D1" w:rsidRPr="00D23758">
        <w:rPr>
          <w:rFonts w:asciiTheme="minorHAnsi" w:hAnsiTheme="minorHAnsi" w:cstheme="minorHAnsi"/>
        </w:rPr>
        <w:t>2</w:t>
      </w:r>
      <w:r w:rsidRPr="00D23758">
        <w:rPr>
          <w:rFonts w:asciiTheme="minorHAnsi" w:hAnsiTheme="minorHAnsi" w:cstheme="minorHAnsi"/>
        </w:rPr>
        <w:t>00</w:t>
      </w:r>
      <w:r w:rsidRPr="00D23758">
        <w:rPr>
          <w:rFonts w:asciiTheme="minorHAnsi" w:hAnsiTheme="minorHAnsi" w:cstheme="minorHAnsi"/>
        </w:rPr>
        <w:tab/>
        <w:t xml:space="preserve">Coffee </w:t>
      </w:r>
      <w:r w:rsidRPr="00D23758">
        <w:rPr>
          <w:rFonts w:asciiTheme="minorHAnsi" w:hAnsiTheme="minorHAnsi" w:cstheme="minorHAnsi"/>
          <w:i/>
          <w:iCs/>
        </w:rPr>
        <w:t>(</w:t>
      </w:r>
      <w:r w:rsidR="000461F4">
        <w:rPr>
          <w:rFonts w:asciiTheme="minorHAnsi" w:hAnsiTheme="minorHAnsi" w:cstheme="minorHAnsi"/>
          <w:i/>
          <w:iCs/>
        </w:rPr>
        <w:t>Levels 2 &amp; 3)</w:t>
      </w:r>
    </w:p>
    <w:p w14:paraId="5D45C51E" w14:textId="76351622" w:rsidR="00574B22" w:rsidRPr="00D23758" w:rsidRDefault="00574B22" w:rsidP="00D23758">
      <w:pPr>
        <w:widowControl w:val="0"/>
        <w:tabs>
          <w:tab w:val="left" w:pos="135"/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6A2680D" w14:textId="77777777" w:rsidR="00E856A3" w:rsidRDefault="00E856A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B14C82F" w14:textId="6E1A00ED" w:rsidR="00FE63D1" w:rsidRPr="00D23758" w:rsidRDefault="00FE63D1" w:rsidP="005C062E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lastRenderedPageBreak/>
        <w:t>1</w:t>
      </w:r>
      <w:r w:rsidR="00AD7A3C" w:rsidRPr="00D23758">
        <w:rPr>
          <w:rFonts w:asciiTheme="minorHAnsi" w:hAnsiTheme="minorHAnsi" w:cstheme="minorHAnsi"/>
        </w:rPr>
        <w:t>20</w:t>
      </w:r>
      <w:r w:rsidRPr="00D23758">
        <w:rPr>
          <w:rFonts w:asciiTheme="minorHAnsi" w:hAnsiTheme="minorHAnsi" w:cstheme="minorHAnsi"/>
        </w:rPr>
        <w:t>0-1</w:t>
      </w:r>
      <w:r w:rsidR="00AD7A3C" w:rsidRPr="00D23758">
        <w:rPr>
          <w:rFonts w:asciiTheme="minorHAnsi" w:hAnsiTheme="minorHAnsi" w:cstheme="minorHAnsi"/>
        </w:rPr>
        <w:t>315</w:t>
      </w:r>
      <w:r w:rsidRPr="00D23758">
        <w:rPr>
          <w:rFonts w:asciiTheme="minorHAnsi" w:hAnsiTheme="minorHAnsi" w:cstheme="minorHAnsi"/>
        </w:rPr>
        <w:tab/>
      </w:r>
      <w:r w:rsidR="00AD7A3C" w:rsidRPr="00D23758">
        <w:rPr>
          <w:rFonts w:asciiTheme="minorHAnsi" w:hAnsiTheme="minorHAnsi" w:cstheme="minorHAnsi"/>
          <w:b/>
          <w:bCs/>
          <w:smallCaps/>
        </w:rPr>
        <w:t>Tawney Lecture</w:t>
      </w:r>
      <w:r w:rsidRPr="00D23758">
        <w:rPr>
          <w:rFonts w:asciiTheme="minorHAnsi" w:hAnsiTheme="minorHAnsi" w:cstheme="minorHAnsi"/>
        </w:rPr>
        <w:t xml:space="preserve"> </w:t>
      </w:r>
      <w:r w:rsidRPr="00D23758">
        <w:rPr>
          <w:rFonts w:asciiTheme="minorHAnsi" w:hAnsiTheme="minorHAnsi" w:cstheme="minorHAnsi"/>
          <w:i/>
          <w:iCs/>
        </w:rPr>
        <w:t>(</w:t>
      </w:r>
      <w:r w:rsidR="003528B5">
        <w:rPr>
          <w:rFonts w:asciiTheme="minorHAnsi" w:hAnsiTheme="minorHAnsi" w:cstheme="minorHAnsi"/>
          <w:i/>
          <w:iCs/>
        </w:rPr>
        <w:t>Auditoria B/C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629F6CE2" w14:textId="5461D5A8" w:rsidR="00AD7A3C" w:rsidRPr="00D23758" w:rsidRDefault="002D5458" w:rsidP="00D23758">
      <w:pPr>
        <w:widowControl w:val="0"/>
        <w:tabs>
          <w:tab w:val="left" w:pos="156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  <w:i/>
          <w:iCs/>
        </w:rPr>
        <w:tab/>
      </w:r>
      <w:r w:rsidR="00D91278" w:rsidRPr="00D91278">
        <w:rPr>
          <w:rFonts w:asciiTheme="minorHAnsi" w:hAnsiTheme="minorHAnsi" w:cstheme="minorHAnsi"/>
          <w:i/>
          <w:iCs/>
        </w:rPr>
        <w:t>Economic inequality and social mobility in preindustrial societies: what we know, what we don't (but should) know</w:t>
      </w:r>
    </w:p>
    <w:p w14:paraId="120F48C4" w14:textId="5002D3F0" w:rsidR="00AD7A3C" w:rsidRPr="00A2620E" w:rsidRDefault="00AD7A3C" w:rsidP="00D23758">
      <w:pPr>
        <w:widowControl w:val="0"/>
        <w:tabs>
          <w:tab w:val="left" w:pos="156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  <w:i/>
          <w:iCs/>
        </w:rPr>
        <w:tab/>
      </w:r>
      <w:r w:rsidR="00154025">
        <w:rPr>
          <w:rFonts w:asciiTheme="minorHAnsi" w:hAnsiTheme="minorHAnsi" w:cstheme="minorHAnsi"/>
        </w:rPr>
        <w:t>Guid</w:t>
      </w:r>
      <w:r w:rsidR="00717BBE">
        <w:rPr>
          <w:rFonts w:asciiTheme="minorHAnsi" w:hAnsiTheme="minorHAnsi" w:cstheme="minorHAnsi"/>
        </w:rPr>
        <w:t>o</w:t>
      </w:r>
      <w:r w:rsidR="00154025">
        <w:rPr>
          <w:rFonts w:asciiTheme="minorHAnsi" w:hAnsiTheme="minorHAnsi" w:cstheme="minorHAnsi"/>
        </w:rPr>
        <w:t xml:space="preserve"> Alfani (Bocconi University)</w:t>
      </w:r>
    </w:p>
    <w:p w14:paraId="724CBBF0" w14:textId="314BD2D7" w:rsidR="00574B22" w:rsidRPr="00A2620E" w:rsidRDefault="00574B22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000759A" w14:textId="244E8600" w:rsidR="00B855C8" w:rsidRPr="00D23758" w:rsidRDefault="00B855C8" w:rsidP="00D237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23758">
        <w:rPr>
          <w:rFonts w:asciiTheme="minorHAnsi" w:hAnsiTheme="minorHAnsi" w:cstheme="minorHAnsi"/>
        </w:rPr>
        <w:t>1315-1415</w:t>
      </w:r>
      <w:r w:rsidRPr="00D23758">
        <w:rPr>
          <w:rFonts w:asciiTheme="minorHAnsi" w:hAnsiTheme="minorHAnsi" w:cstheme="minorHAnsi"/>
        </w:rPr>
        <w:tab/>
        <w:t xml:space="preserve">Lunch </w:t>
      </w:r>
      <w:r w:rsidRPr="00D23758">
        <w:rPr>
          <w:rFonts w:asciiTheme="minorHAnsi" w:hAnsiTheme="minorHAnsi" w:cstheme="minorHAnsi"/>
          <w:i/>
          <w:iCs/>
        </w:rPr>
        <w:t>(</w:t>
      </w:r>
      <w:r w:rsidR="000461F4">
        <w:rPr>
          <w:rFonts w:asciiTheme="minorHAnsi" w:hAnsiTheme="minorHAnsi" w:cstheme="minorHAnsi"/>
          <w:i/>
          <w:iCs/>
        </w:rPr>
        <w:t>Levels 2 &amp; 3</w:t>
      </w:r>
      <w:r w:rsidRPr="00D23758">
        <w:rPr>
          <w:rFonts w:asciiTheme="minorHAnsi" w:hAnsiTheme="minorHAnsi" w:cstheme="minorHAnsi"/>
          <w:i/>
          <w:iCs/>
        </w:rPr>
        <w:t>)</w:t>
      </w:r>
    </w:p>
    <w:p w14:paraId="66784BCA" w14:textId="231B2161" w:rsidR="00B855C8" w:rsidRPr="00D23758" w:rsidRDefault="00B855C8" w:rsidP="00D23758">
      <w:pPr>
        <w:widowControl w:val="0"/>
        <w:tabs>
          <w:tab w:val="left" w:pos="1155"/>
          <w:tab w:val="left" w:pos="2880"/>
          <w:tab w:val="left" w:pos="5310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4DC6A0B" w14:textId="718F1F3D" w:rsidR="00B855C8" w:rsidRPr="00D23758" w:rsidRDefault="00B855C8" w:rsidP="00D23758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 w:rsidRPr="00D23758">
        <w:rPr>
          <w:rFonts w:asciiTheme="minorHAnsi" w:hAnsiTheme="minorHAnsi" w:cstheme="minorHAnsi"/>
        </w:rPr>
        <w:t>1</w:t>
      </w:r>
      <w:r w:rsidR="003208D8" w:rsidRPr="00D23758">
        <w:rPr>
          <w:rFonts w:asciiTheme="minorHAnsi" w:hAnsiTheme="minorHAnsi" w:cstheme="minorHAnsi"/>
        </w:rPr>
        <w:t>3</w:t>
      </w:r>
      <w:r w:rsidRPr="00D23758">
        <w:rPr>
          <w:rFonts w:asciiTheme="minorHAnsi" w:hAnsiTheme="minorHAnsi" w:cstheme="minorHAnsi"/>
        </w:rPr>
        <w:t>15</w:t>
      </w:r>
      <w:r w:rsidR="00716C78" w:rsidRPr="00D23758">
        <w:rPr>
          <w:rFonts w:asciiTheme="minorHAnsi" w:hAnsiTheme="minorHAnsi" w:cstheme="minorHAnsi"/>
        </w:rPr>
        <w:t>-1</w:t>
      </w:r>
      <w:r w:rsidR="003208D8" w:rsidRPr="00D23758">
        <w:rPr>
          <w:rFonts w:asciiTheme="minorHAnsi" w:hAnsiTheme="minorHAnsi" w:cstheme="minorHAnsi"/>
        </w:rPr>
        <w:t>4</w:t>
      </w:r>
      <w:r w:rsidR="00716C78" w:rsidRPr="00D23758">
        <w:rPr>
          <w:rFonts w:asciiTheme="minorHAnsi" w:hAnsiTheme="minorHAnsi" w:cstheme="minorHAnsi"/>
        </w:rPr>
        <w:t>15</w:t>
      </w:r>
      <w:r w:rsidRPr="00D23758">
        <w:rPr>
          <w:rFonts w:asciiTheme="minorHAnsi" w:hAnsiTheme="minorHAnsi" w:cstheme="minorHAnsi"/>
        </w:rPr>
        <w:tab/>
      </w:r>
      <w:r w:rsidR="00A61092" w:rsidRPr="00D23758">
        <w:rPr>
          <w:rFonts w:asciiTheme="minorHAnsi" w:eastAsia="Times New Roman" w:hAnsiTheme="minorHAnsi" w:cstheme="minorHAnsi"/>
        </w:rPr>
        <w:t>Job Market</w:t>
      </w:r>
      <w:r w:rsidR="003853DA" w:rsidRPr="00D23758">
        <w:rPr>
          <w:rFonts w:asciiTheme="minorHAnsi" w:eastAsia="Times New Roman" w:hAnsiTheme="minorHAnsi" w:cstheme="minorHAnsi"/>
        </w:rPr>
        <w:t>: session for students and pos</w:t>
      </w:r>
      <w:r w:rsidR="001D16A6" w:rsidRPr="00D23758">
        <w:rPr>
          <w:rFonts w:asciiTheme="minorHAnsi" w:eastAsia="Times New Roman" w:hAnsiTheme="minorHAnsi" w:cstheme="minorHAnsi"/>
        </w:rPr>
        <w:t>td</w:t>
      </w:r>
      <w:r w:rsidR="003853DA" w:rsidRPr="00D23758">
        <w:rPr>
          <w:rFonts w:asciiTheme="minorHAnsi" w:eastAsia="Times New Roman" w:hAnsiTheme="minorHAnsi" w:cstheme="minorHAnsi"/>
        </w:rPr>
        <w:t>ocs</w:t>
      </w:r>
      <w:r w:rsidR="00A61092" w:rsidRPr="00D23758">
        <w:rPr>
          <w:rFonts w:asciiTheme="minorHAnsi" w:eastAsia="Times New Roman" w:hAnsiTheme="minorHAnsi" w:cstheme="minorHAnsi"/>
        </w:rPr>
        <w:t xml:space="preserve"> </w:t>
      </w:r>
      <w:r w:rsidR="00716C78" w:rsidRPr="00D23758">
        <w:rPr>
          <w:rFonts w:asciiTheme="minorHAnsi" w:hAnsiTheme="minorHAnsi" w:cstheme="minorHAnsi"/>
          <w:i/>
          <w:iCs/>
        </w:rPr>
        <w:t>(</w:t>
      </w:r>
      <w:r w:rsidR="00A636BF" w:rsidRPr="00D23758">
        <w:rPr>
          <w:rFonts w:asciiTheme="minorHAnsi" w:hAnsiTheme="minorHAnsi" w:cstheme="minorHAnsi"/>
          <w:i/>
          <w:iCs/>
        </w:rPr>
        <w:t>Room</w:t>
      </w:r>
      <w:r w:rsidR="000461F4">
        <w:rPr>
          <w:rFonts w:asciiTheme="minorHAnsi" w:hAnsiTheme="minorHAnsi" w:cstheme="minorHAnsi"/>
          <w:i/>
          <w:iCs/>
        </w:rPr>
        <w:t xml:space="preserve"> 4/5</w:t>
      </w:r>
      <w:r w:rsidR="00716C78" w:rsidRPr="00D23758">
        <w:rPr>
          <w:rFonts w:asciiTheme="minorHAnsi" w:hAnsiTheme="minorHAnsi" w:cstheme="minorHAnsi"/>
          <w:i/>
          <w:iCs/>
        </w:rPr>
        <w:t>)</w:t>
      </w:r>
    </w:p>
    <w:sectPr w:rsidR="00B855C8" w:rsidRPr="00D23758" w:rsidSect="00CD11D4">
      <w:headerReference w:type="default" r:id="rId10"/>
      <w:footerReference w:type="default" r:id="rId11"/>
      <w:pgSz w:w="11907" w:h="16840" w:code="9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1520" w14:textId="77777777" w:rsidR="00F946EC" w:rsidRDefault="00F946EC" w:rsidP="00920FBF">
      <w:pPr>
        <w:spacing w:after="0" w:line="240" w:lineRule="auto"/>
      </w:pPr>
      <w:r>
        <w:separator/>
      </w:r>
    </w:p>
  </w:endnote>
  <w:endnote w:type="continuationSeparator" w:id="0">
    <w:p w14:paraId="6C2465B6" w14:textId="77777777" w:rsidR="00F946EC" w:rsidRDefault="00F946EC" w:rsidP="009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3D1E" w14:textId="481CFD80" w:rsidR="00920FBF" w:rsidRPr="005E4F0F" w:rsidRDefault="007B3D9E" w:rsidP="005E4F0F">
    <w:pPr>
      <w:pStyle w:val="Pieddepage"/>
      <w:tabs>
        <w:tab w:val="clear" w:pos="4320"/>
        <w:tab w:val="clear" w:pos="8640"/>
        <w:tab w:val="right" w:pos="10773"/>
      </w:tabs>
      <w:rPr>
        <w:rFonts w:ascii="Calibri" w:hAnsi="Calibri" w:cs="Calibri"/>
        <w:sz w:val="20"/>
        <w:szCs w:val="20"/>
      </w:rPr>
    </w:pPr>
    <w:r>
      <w:tab/>
    </w:r>
    <w:r w:rsidRPr="005E4F0F">
      <w:rPr>
        <w:rFonts w:ascii="Calibri" w:hAnsi="Calibri" w:cs="Calibri"/>
        <w:sz w:val="20"/>
        <w:szCs w:val="20"/>
      </w:rPr>
      <w:fldChar w:fldCharType="begin"/>
    </w:r>
    <w:r w:rsidRPr="005E4F0F">
      <w:rPr>
        <w:rFonts w:ascii="Calibri" w:hAnsi="Calibri" w:cs="Calibri"/>
        <w:sz w:val="20"/>
        <w:szCs w:val="20"/>
      </w:rPr>
      <w:instrText xml:space="preserve"> PAGE   \* MERGEFORMAT </w:instrText>
    </w:r>
    <w:r w:rsidRPr="005E4F0F">
      <w:rPr>
        <w:rFonts w:ascii="Calibri" w:hAnsi="Calibri" w:cs="Calibri"/>
        <w:sz w:val="20"/>
        <w:szCs w:val="20"/>
      </w:rPr>
      <w:fldChar w:fldCharType="separate"/>
    </w:r>
    <w:r w:rsidRPr="005E4F0F">
      <w:rPr>
        <w:rFonts w:ascii="Calibri" w:hAnsi="Calibri" w:cs="Calibri"/>
        <w:noProof/>
        <w:sz w:val="20"/>
        <w:szCs w:val="20"/>
      </w:rPr>
      <w:t>1</w:t>
    </w:r>
    <w:r w:rsidRPr="005E4F0F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5316" w14:textId="77777777" w:rsidR="00F946EC" w:rsidRDefault="00F946EC" w:rsidP="00920FBF">
      <w:pPr>
        <w:spacing w:after="0" w:line="240" w:lineRule="auto"/>
      </w:pPr>
      <w:r>
        <w:separator/>
      </w:r>
    </w:p>
  </w:footnote>
  <w:footnote w:type="continuationSeparator" w:id="0">
    <w:p w14:paraId="5FFA36CB" w14:textId="77777777" w:rsidR="00F946EC" w:rsidRDefault="00F946EC" w:rsidP="009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1266" w14:textId="77777777" w:rsidR="00D63486" w:rsidRPr="0005679F" w:rsidRDefault="00D63486" w:rsidP="0005679F">
    <w:pPr>
      <w:pStyle w:val="En-tte"/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47B1"/>
    <w:multiLevelType w:val="hybridMultilevel"/>
    <w:tmpl w:val="30EA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1F26"/>
    <w:multiLevelType w:val="multilevel"/>
    <w:tmpl w:val="77BC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078A8"/>
    <w:multiLevelType w:val="hybridMultilevel"/>
    <w:tmpl w:val="4904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642"/>
    <w:multiLevelType w:val="hybridMultilevel"/>
    <w:tmpl w:val="224E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65661">
    <w:abstractNumId w:val="3"/>
  </w:num>
  <w:num w:numId="2" w16cid:durableId="1209301131">
    <w:abstractNumId w:val="0"/>
  </w:num>
  <w:num w:numId="3" w16cid:durableId="6908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09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E2"/>
    <w:rsid w:val="000018C6"/>
    <w:rsid w:val="00001B22"/>
    <w:rsid w:val="00001B36"/>
    <w:rsid w:val="00001CF9"/>
    <w:rsid w:val="00002A3C"/>
    <w:rsid w:val="0000303D"/>
    <w:rsid w:val="000036CB"/>
    <w:rsid w:val="00003910"/>
    <w:rsid w:val="000039CA"/>
    <w:rsid w:val="000039ED"/>
    <w:rsid w:val="00003FE9"/>
    <w:rsid w:val="00006852"/>
    <w:rsid w:val="00006C62"/>
    <w:rsid w:val="00007376"/>
    <w:rsid w:val="000074ED"/>
    <w:rsid w:val="0001225A"/>
    <w:rsid w:val="00012764"/>
    <w:rsid w:val="00012D23"/>
    <w:rsid w:val="0001401C"/>
    <w:rsid w:val="0001410E"/>
    <w:rsid w:val="00014456"/>
    <w:rsid w:val="000144D5"/>
    <w:rsid w:val="00014D63"/>
    <w:rsid w:val="00014FB2"/>
    <w:rsid w:val="00015E53"/>
    <w:rsid w:val="00015EC6"/>
    <w:rsid w:val="000174F3"/>
    <w:rsid w:val="00020A18"/>
    <w:rsid w:val="00020F1B"/>
    <w:rsid w:val="0002163E"/>
    <w:rsid w:val="00022700"/>
    <w:rsid w:val="00022C66"/>
    <w:rsid w:val="00022D36"/>
    <w:rsid w:val="00023034"/>
    <w:rsid w:val="0002339F"/>
    <w:rsid w:val="000234A3"/>
    <w:rsid w:val="00023548"/>
    <w:rsid w:val="00023FE9"/>
    <w:rsid w:val="000242CE"/>
    <w:rsid w:val="0002520C"/>
    <w:rsid w:val="000252DF"/>
    <w:rsid w:val="000253A9"/>
    <w:rsid w:val="000254EE"/>
    <w:rsid w:val="000262DF"/>
    <w:rsid w:val="000265FE"/>
    <w:rsid w:val="00027122"/>
    <w:rsid w:val="00030528"/>
    <w:rsid w:val="00030670"/>
    <w:rsid w:val="00030BB6"/>
    <w:rsid w:val="00031AB4"/>
    <w:rsid w:val="00032FC1"/>
    <w:rsid w:val="0003411F"/>
    <w:rsid w:val="00034409"/>
    <w:rsid w:val="00034645"/>
    <w:rsid w:val="00035FE3"/>
    <w:rsid w:val="0003629F"/>
    <w:rsid w:val="000369E9"/>
    <w:rsid w:val="000372BC"/>
    <w:rsid w:val="0004123B"/>
    <w:rsid w:val="000416F0"/>
    <w:rsid w:val="00041B37"/>
    <w:rsid w:val="00041BED"/>
    <w:rsid w:val="00041C39"/>
    <w:rsid w:val="00042BAE"/>
    <w:rsid w:val="00042CC5"/>
    <w:rsid w:val="000432CD"/>
    <w:rsid w:val="0004394F"/>
    <w:rsid w:val="00043AFB"/>
    <w:rsid w:val="000461F4"/>
    <w:rsid w:val="0004669D"/>
    <w:rsid w:val="000472A3"/>
    <w:rsid w:val="0004769F"/>
    <w:rsid w:val="000476AD"/>
    <w:rsid w:val="0005039E"/>
    <w:rsid w:val="00051412"/>
    <w:rsid w:val="000536B7"/>
    <w:rsid w:val="000543A9"/>
    <w:rsid w:val="000543F5"/>
    <w:rsid w:val="00054BEF"/>
    <w:rsid w:val="00054E36"/>
    <w:rsid w:val="00055338"/>
    <w:rsid w:val="000560C3"/>
    <w:rsid w:val="00056253"/>
    <w:rsid w:val="0005654D"/>
    <w:rsid w:val="0005679F"/>
    <w:rsid w:val="00056C1A"/>
    <w:rsid w:val="00056F18"/>
    <w:rsid w:val="0005755E"/>
    <w:rsid w:val="00057570"/>
    <w:rsid w:val="000576BD"/>
    <w:rsid w:val="000577AF"/>
    <w:rsid w:val="00061BA4"/>
    <w:rsid w:val="00061FBD"/>
    <w:rsid w:val="00062FCE"/>
    <w:rsid w:val="00063002"/>
    <w:rsid w:val="0006328E"/>
    <w:rsid w:val="00063879"/>
    <w:rsid w:val="00064147"/>
    <w:rsid w:val="00064EE4"/>
    <w:rsid w:val="00065115"/>
    <w:rsid w:val="00065D42"/>
    <w:rsid w:val="0007002D"/>
    <w:rsid w:val="000713C7"/>
    <w:rsid w:val="00071C83"/>
    <w:rsid w:val="00071CAF"/>
    <w:rsid w:val="000731FA"/>
    <w:rsid w:val="00073F82"/>
    <w:rsid w:val="000754D0"/>
    <w:rsid w:val="0007558C"/>
    <w:rsid w:val="00075DC1"/>
    <w:rsid w:val="00076475"/>
    <w:rsid w:val="00076A29"/>
    <w:rsid w:val="00077E49"/>
    <w:rsid w:val="000806A6"/>
    <w:rsid w:val="000815B4"/>
    <w:rsid w:val="000821B7"/>
    <w:rsid w:val="000827D7"/>
    <w:rsid w:val="00082A71"/>
    <w:rsid w:val="000836B6"/>
    <w:rsid w:val="00083BB3"/>
    <w:rsid w:val="00084B41"/>
    <w:rsid w:val="00084E3E"/>
    <w:rsid w:val="00085066"/>
    <w:rsid w:val="00085F6A"/>
    <w:rsid w:val="00086AD3"/>
    <w:rsid w:val="0009036F"/>
    <w:rsid w:val="00090DCB"/>
    <w:rsid w:val="00093251"/>
    <w:rsid w:val="000936D3"/>
    <w:rsid w:val="0009419E"/>
    <w:rsid w:val="000956D0"/>
    <w:rsid w:val="000958B8"/>
    <w:rsid w:val="0009593A"/>
    <w:rsid w:val="00095F3A"/>
    <w:rsid w:val="0009771D"/>
    <w:rsid w:val="000A0DC4"/>
    <w:rsid w:val="000A3AAC"/>
    <w:rsid w:val="000A402E"/>
    <w:rsid w:val="000A4061"/>
    <w:rsid w:val="000A5465"/>
    <w:rsid w:val="000A60EE"/>
    <w:rsid w:val="000A61F5"/>
    <w:rsid w:val="000A7225"/>
    <w:rsid w:val="000A7752"/>
    <w:rsid w:val="000B006F"/>
    <w:rsid w:val="000B07B4"/>
    <w:rsid w:val="000B13AE"/>
    <w:rsid w:val="000B16BF"/>
    <w:rsid w:val="000B2E4F"/>
    <w:rsid w:val="000B3A32"/>
    <w:rsid w:val="000B3F61"/>
    <w:rsid w:val="000B51D0"/>
    <w:rsid w:val="000B52B0"/>
    <w:rsid w:val="000B61BA"/>
    <w:rsid w:val="000B718A"/>
    <w:rsid w:val="000B7429"/>
    <w:rsid w:val="000B7508"/>
    <w:rsid w:val="000C038E"/>
    <w:rsid w:val="000C06AA"/>
    <w:rsid w:val="000C19CA"/>
    <w:rsid w:val="000C1CB2"/>
    <w:rsid w:val="000C27ED"/>
    <w:rsid w:val="000C3178"/>
    <w:rsid w:val="000C3715"/>
    <w:rsid w:val="000C38BE"/>
    <w:rsid w:val="000C3ACE"/>
    <w:rsid w:val="000C48C7"/>
    <w:rsid w:val="000C52C3"/>
    <w:rsid w:val="000C5E75"/>
    <w:rsid w:val="000C66B2"/>
    <w:rsid w:val="000C6BC2"/>
    <w:rsid w:val="000C6C97"/>
    <w:rsid w:val="000C72B0"/>
    <w:rsid w:val="000C7732"/>
    <w:rsid w:val="000D008E"/>
    <w:rsid w:val="000D06EC"/>
    <w:rsid w:val="000D0743"/>
    <w:rsid w:val="000D0A92"/>
    <w:rsid w:val="000D4B3D"/>
    <w:rsid w:val="000D4B7A"/>
    <w:rsid w:val="000D7204"/>
    <w:rsid w:val="000D7679"/>
    <w:rsid w:val="000D7720"/>
    <w:rsid w:val="000D7742"/>
    <w:rsid w:val="000D7E76"/>
    <w:rsid w:val="000E0D76"/>
    <w:rsid w:val="000E1661"/>
    <w:rsid w:val="000E2B03"/>
    <w:rsid w:val="000E388B"/>
    <w:rsid w:val="000E4D18"/>
    <w:rsid w:val="000E6C28"/>
    <w:rsid w:val="000F0CD2"/>
    <w:rsid w:val="000F0D21"/>
    <w:rsid w:val="000F0F97"/>
    <w:rsid w:val="000F1F90"/>
    <w:rsid w:val="000F2F2E"/>
    <w:rsid w:val="000F30BB"/>
    <w:rsid w:val="000F35A0"/>
    <w:rsid w:val="000F400C"/>
    <w:rsid w:val="000F503D"/>
    <w:rsid w:val="000F5F38"/>
    <w:rsid w:val="000F6045"/>
    <w:rsid w:val="000F64B9"/>
    <w:rsid w:val="000F6900"/>
    <w:rsid w:val="0010081F"/>
    <w:rsid w:val="00100955"/>
    <w:rsid w:val="001009BF"/>
    <w:rsid w:val="00100B10"/>
    <w:rsid w:val="00101E40"/>
    <w:rsid w:val="00102892"/>
    <w:rsid w:val="00102974"/>
    <w:rsid w:val="00102B5C"/>
    <w:rsid w:val="00102BE8"/>
    <w:rsid w:val="00102E56"/>
    <w:rsid w:val="00103369"/>
    <w:rsid w:val="001033DB"/>
    <w:rsid w:val="001036E1"/>
    <w:rsid w:val="001039B4"/>
    <w:rsid w:val="00107409"/>
    <w:rsid w:val="00107909"/>
    <w:rsid w:val="00107AA5"/>
    <w:rsid w:val="00107C33"/>
    <w:rsid w:val="0011010C"/>
    <w:rsid w:val="00110201"/>
    <w:rsid w:val="001102F3"/>
    <w:rsid w:val="00110897"/>
    <w:rsid w:val="00110BC1"/>
    <w:rsid w:val="00110BD8"/>
    <w:rsid w:val="00110D04"/>
    <w:rsid w:val="0011101A"/>
    <w:rsid w:val="0011124F"/>
    <w:rsid w:val="001116EF"/>
    <w:rsid w:val="001124C5"/>
    <w:rsid w:val="00112BD6"/>
    <w:rsid w:val="00112C35"/>
    <w:rsid w:val="00113988"/>
    <w:rsid w:val="001144B3"/>
    <w:rsid w:val="001149DF"/>
    <w:rsid w:val="00114D8D"/>
    <w:rsid w:val="0011512F"/>
    <w:rsid w:val="0011538C"/>
    <w:rsid w:val="001156F8"/>
    <w:rsid w:val="00115826"/>
    <w:rsid w:val="00115C03"/>
    <w:rsid w:val="00116A2E"/>
    <w:rsid w:val="00117334"/>
    <w:rsid w:val="0011750B"/>
    <w:rsid w:val="00117CF3"/>
    <w:rsid w:val="001200A6"/>
    <w:rsid w:val="00122034"/>
    <w:rsid w:val="00122115"/>
    <w:rsid w:val="001226B2"/>
    <w:rsid w:val="0012293F"/>
    <w:rsid w:val="001239CA"/>
    <w:rsid w:val="00123BF6"/>
    <w:rsid w:val="0012526A"/>
    <w:rsid w:val="00126FE7"/>
    <w:rsid w:val="00127EFB"/>
    <w:rsid w:val="00127F90"/>
    <w:rsid w:val="0013021C"/>
    <w:rsid w:val="00130919"/>
    <w:rsid w:val="00130B4C"/>
    <w:rsid w:val="00131EBE"/>
    <w:rsid w:val="00132661"/>
    <w:rsid w:val="00132D52"/>
    <w:rsid w:val="00133183"/>
    <w:rsid w:val="00134CA1"/>
    <w:rsid w:val="00136318"/>
    <w:rsid w:val="0013696F"/>
    <w:rsid w:val="00136E26"/>
    <w:rsid w:val="00137270"/>
    <w:rsid w:val="001379A8"/>
    <w:rsid w:val="0014011D"/>
    <w:rsid w:val="0014027E"/>
    <w:rsid w:val="001406B8"/>
    <w:rsid w:val="00140C9D"/>
    <w:rsid w:val="00141150"/>
    <w:rsid w:val="00141399"/>
    <w:rsid w:val="001420E6"/>
    <w:rsid w:val="00142221"/>
    <w:rsid w:val="00142861"/>
    <w:rsid w:val="00143C44"/>
    <w:rsid w:val="00145703"/>
    <w:rsid w:val="00145D1A"/>
    <w:rsid w:val="00145F45"/>
    <w:rsid w:val="00146124"/>
    <w:rsid w:val="001463D7"/>
    <w:rsid w:val="00146DD0"/>
    <w:rsid w:val="001501E8"/>
    <w:rsid w:val="00151453"/>
    <w:rsid w:val="00151B68"/>
    <w:rsid w:val="00151C00"/>
    <w:rsid w:val="00153417"/>
    <w:rsid w:val="00153F4D"/>
    <w:rsid w:val="00154025"/>
    <w:rsid w:val="00154B00"/>
    <w:rsid w:val="00154B60"/>
    <w:rsid w:val="00154D62"/>
    <w:rsid w:val="001557AE"/>
    <w:rsid w:val="00155D2C"/>
    <w:rsid w:val="001567FC"/>
    <w:rsid w:val="00157094"/>
    <w:rsid w:val="00157107"/>
    <w:rsid w:val="0015791A"/>
    <w:rsid w:val="0016086E"/>
    <w:rsid w:val="00160FA9"/>
    <w:rsid w:val="0016159A"/>
    <w:rsid w:val="001619B6"/>
    <w:rsid w:val="00161B10"/>
    <w:rsid w:val="00162BC2"/>
    <w:rsid w:val="00162CD4"/>
    <w:rsid w:val="0016380C"/>
    <w:rsid w:val="00163A13"/>
    <w:rsid w:val="00163A44"/>
    <w:rsid w:val="00163B0A"/>
    <w:rsid w:val="00163D90"/>
    <w:rsid w:val="0016459F"/>
    <w:rsid w:val="00164A59"/>
    <w:rsid w:val="00165A30"/>
    <w:rsid w:val="001665F9"/>
    <w:rsid w:val="00167578"/>
    <w:rsid w:val="00167D28"/>
    <w:rsid w:val="001700FD"/>
    <w:rsid w:val="00170194"/>
    <w:rsid w:val="00170BD3"/>
    <w:rsid w:val="00171B91"/>
    <w:rsid w:val="00171BDC"/>
    <w:rsid w:val="00172691"/>
    <w:rsid w:val="00172F11"/>
    <w:rsid w:val="0017514B"/>
    <w:rsid w:val="00175938"/>
    <w:rsid w:val="00175D9C"/>
    <w:rsid w:val="00176067"/>
    <w:rsid w:val="0017635A"/>
    <w:rsid w:val="00177358"/>
    <w:rsid w:val="00180B37"/>
    <w:rsid w:val="00181317"/>
    <w:rsid w:val="001813D2"/>
    <w:rsid w:val="001814AF"/>
    <w:rsid w:val="00181AD2"/>
    <w:rsid w:val="00182A12"/>
    <w:rsid w:val="00183200"/>
    <w:rsid w:val="0018325D"/>
    <w:rsid w:val="00183822"/>
    <w:rsid w:val="00183887"/>
    <w:rsid w:val="00184BEB"/>
    <w:rsid w:val="00184ECC"/>
    <w:rsid w:val="001858CC"/>
    <w:rsid w:val="00185F38"/>
    <w:rsid w:val="0018692A"/>
    <w:rsid w:val="0018778D"/>
    <w:rsid w:val="00187DD3"/>
    <w:rsid w:val="001926F1"/>
    <w:rsid w:val="001927FE"/>
    <w:rsid w:val="00192E0A"/>
    <w:rsid w:val="001934B6"/>
    <w:rsid w:val="0019398C"/>
    <w:rsid w:val="00194432"/>
    <w:rsid w:val="0019474C"/>
    <w:rsid w:val="00194BD7"/>
    <w:rsid w:val="00195435"/>
    <w:rsid w:val="00195D53"/>
    <w:rsid w:val="001968BF"/>
    <w:rsid w:val="00196B52"/>
    <w:rsid w:val="001971AE"/>
    <w:rsid w:val="0019737E"/>
    <w:rsid w:val="001A09D0"/>
    <w:rsid w:val="001A10FA"/>
    <w:rsid w:val="001A2209"/>
    <w:rsid w:val="001A29B1"/>
    <w:rsid w:val="001A2F5E"/>
    <w:rsid w:val="001A2F62"/>
    <w:rsid w:val="001A360F"/>
    <w:rsid w:val="001A38F5"/>
    <w:rsid w:val="001A4BD5"/>
    <w:rsid w:val="001A5186"/>
    <w:rsid w:val="001A5A8C"/>
    <w:rsid w:val="001A5DF0"/>
    <w:rsid w:val="001A6D7B"/>
    <w:rsid w:val="001A71B1"/>
    <w:rsid w:val="001A72E5"/>
    <w:rsid w:val="001A745C"/>
    <w:rsid w:val="001A7894"/>
    <w:rsid w:val="001B0626"/>
    <w:rsid w:val="001B1436"/>
    <w:rsid w:val="001B1D63"/>
    <w:rsid w:val="001B269A"/>
    <w:rsid w:val="001B3123"/>
    <w:rsid w:val="001B3703"/>
    <w:rsid w:val="001B39A7"/>
    <w:rsid w:val="001B5389"/>
    <w:rsid w:val="001B53FE"/>
    <w:rsid w:val="001B5A4B"/>
    <w:rsid w:val="001B5C93"/>
    <w:rsid w:val="001B5EE6"/>
    <w:rsid w:val="001B6933"/>
    <w:rsid w:val="001B6C24"/>
    <w:rsid w:val="001B767F"/>
    <w:rsid w:val="001B7FB0"/>
    <w:rsid w:val="001C00FD"/>
    <w:rsid w:val="001C03CA"/>
    <w:rsid w:val="001C0451"/>
    <w:rsid w:val="001C0DC4"/>
    <w:rsid w:val="001C1775"/>
    <w:rsid w:val="001C195E"/>
    <w:rsid w:val="001C29A1"/>
    <w:rsid w:val="001C3303"/>
    <w:rsid w:val="001C3DA9"/>
    <w:rsid w:val="001C45F9"/>
    <w:rsid w:val="001C5477"/>
    <w:rsid w:val="001C560A"/>
    <w:rsid w:val="001C580D"/>
    <w:rsid w:val="001C74AA"/>
    <w:rsid w:val="001C7B8E"/>
    <w:rsid w:val="001D0BC4"/>
    <w:rsid w:val="001D1197"/>
    <w:rsid w:val="001D16A6"/>
    <w:rsid w:val="001D19C0"/>
    <w:rsid w:val="001D232A"/>
    <w:rsid w:val="001D2334"/>
    <w:rsid w:val="001D2B0C"/>
    <w:rsid w:val="001D45B6"/>
    <w:rsid w:val="001D4DE5"/>
    <w:rsid w:val="001D5875"/>
    <w:rsid w:val="001D5CBD"/>
    <w:rsid w:val="001D6962"/>
    <w:rsid w:val="001D7D44"/>
    <w:rsid w:val="001D7FD7"/>
    <w:rsid w:val="001E0291"/>
    <w:rsid w:val="001E06F2"/>
    <w:rsid w:val="001E09FF"/>
    <w:rsid w:val="001E2DD8"/>
    <w:rsid w:val="001E3CF1"/>
    <w:rsid w:val="001E3EF2"/>
    <w:rsid w:val="001E3F1A"/>
    <w:rsid w:val="001E4158"/>
    <w:rsid w:val="001E44D6"/>
    <w:rsid w:val="001E6230"/>
    <w:rsid w:val="001E686A"/>
    <w:rsid w:val="001E6B39"/>
    <w:rsid w:val="001E7A78"/>
    <w:rsid w:val="001F07F7"/>
    <w:rsid w:val="001F0C59"/>
    <w:rsid w:val="001F0DFC"/>
    <w:rsid w:val="001F0E69"/>
    <w:rsid w:val="001F1141"/>
    <w:rsid w:val="001F139E"/>
    <w:rsid w:val="001F1CE2"/>
    <w:rsid w:val="001F23C4"/>
    <w:rsid w:val="001F3B57"/>
    <w:rsid w:val="001F4259"/>
    <w:rsid w:val="001F4501"/>
    <w:rsid w:val="001F498D"/>
    <w:rsid w:val="001F4F61"/>
    <w:rsid w:val="001F4FBD"/>
    <w:rsid w:val="001F66BE"/>
    <w:rsid w:val="001F6EB9"/>
    <w:rsid w:val="001F7384"/>
    <w:rsid w:val="001F73B0"/>
    <w:rsid w:val="001F7462"/>
    <w:rsid w:val="001F759E"/>
    <w:rsid w:val="001F7E02"/>
    <w:rsid w:val="00200331"/>
    <w:rsid w:val="00200870"/>
    <w:rsid w:val="00200FAE"/>
    <w:rsid w:val="002012EB"/>
    <w:rsid w:val="00201DB4"/>
    <w:rsid w:val="002030FC"/>
    <w:rsid w:val="002048D6"/>
    <w:rsid w:val="00205B57"/>
    <w:rsid w:val="002071C1"/>
    <w:rsid w:val="00207D9C"/>
    <w:rsid w:val="0021113E"/>
    <w:rsid w:val="002114A1"/>
    <w:rsid w:val="00211E27"/>
    <w:rsid w:val="00212015"/>
    <w:rsid w:val="002122D5"/>
    <w:rsid w:val="0021326A"/>
    <w:rsid w:val="00214737"/>
    <w:rsid w:val="00214919"/>
    <w:rsid w:val="00214E59"/>
    <w:rsid w:val="00214F05"/>
    <w:rsid w:val="002159B9"/>
    <w:rsid w:val="00216366"/>
    <w:rsid w:val="00216FB6"/>
    <w:rsid w:val="00217D0D"/>
    <w:rsid w:val="00217F0B"/>
    <w:rsid w:val="002209BF"/>
    <w:rsid w:val="00220F2B"/>
    <w:rsid w:val="00221969"/>
    <w:rsid w:val="00221DF3"/>
    <w:rsid w:val="00221FBE"/>
    <w:rsid w:val="0022225E"/>
    <w:rsid w:val="0022294E"/>
    <w:rsid w:val="002239A7"/>
    <w:rsid w:val="00224C61"/>
    <w:rsid w:val="00224DE4"/>
    <w:rsid w:val="00225BE9"/>
    <w:rsid w:val="00227911"/>
    <w:rsid w:val="0023021D"/>
    <w:rsid w:val="0023070C"/>
    <w:rsid w:val="0023337D"/>
    <w:rsid w:val="00234530"/>
    <w:rsid w:val="0023490C"/>
    <w:rsid w:val="00234C1A"/>
    <w:rsid w:val="0023583B"/>
    <w:rsid w:val="00235F5B"/>
    <w:rsid w:val="00235FB5"/>
    <w:rsid w:val="002360DA"/>
    <w:rsid w:val="00236A95"/>
    <w:rsid w:val="00236B28"/>
    <w:rsid w:val="00236ECD"/>
    <w:rsid w:val="002371A0"/>
    <w:rsid w:val="00237463"/>
    <w:rsid w:val="002408A8"/>
    <w:rsid w:val="00241152"/>
    <w:rsid w:val="00241989"/>
    <w:rsid w:val="00242D5F"/>
    <w:rsid w:val="002434C0"/>
    <w:rsid w:val="00243754"/>
    <w:rsid w:val="00245ED9"/>
    <w:rsid w:val="00245F0C"/>
    <w:rsid w:val="0024614F"/>
    <w:rsid w:val="0024673E"/>
    <w:rsid w:val="00246BBB"/>
    <w:rsid w:val="00246F95"/>
    <w:rsid w:val="00247006"/>
    <w:rsid w:val="00250411"/>
    <w:rsid w:val="0025143E"/>
    <w:rsid w:val="002514BF"/>
    <w:rsid w:val="00251CD0"/>
    <w:rsid w:val="00251EEF"/>
    <w:rsid w:val="00252AA9"/>
    <w:rsid w:val="00253F6E"/>
    <w:rsid w:val="00254713"/>
    <w:rsid w:val="00254D5A"/>
    <w:rsid w:val="0025554B"/>
    <w:rsid w:val="0025589C"/>
    <w:rsid w:val="0025591A"/>
    <w:rsid w:val="00255B18"/>
    <w:rsid w:val="00255B8D"/>
    <w:rsid w:val="00255CD2"/>
    <w:rsid w:val="0025703F"/>
    <w:rsid w:val="00257D2F"/>
    <w:rsid w:val="0026183D"/>
    <w:rsid w:val="002623E4"/>
    <w:rsid w:val="00262E00"/>
    <w:rsid w:val="0026433E"/>
    <w:rsid w:val="00264CC2"/>
    <w:rsid w:val="002656F8"/>
    <w:rsid w:val="002663F4"/>
    <w:rsid w:val="00266656"/>
    <w:rsid w:val="00267684"/>
    <w:rsid w:val="00267992"/>
    <w:rsid w:val="00267EBA"/>
    <w:rsid w:val="002701F0"/>
    <w:rsid w:val="0027208B"/>
    <w:rsid w:val="00272781"/>
    <w:rsid w:val="0027283B"/>
    <w:rsid w:val="00272AC1"/>
    <w:rsid w:val="00272E63"/>
    <w:rsid w:val="00273C73"/>
    <w:rsid w:val="00273E33"/>
    <w:rsid w:val="00273E3E"/>
    <w:rsid w:val="00273E41"/>
    <w:rsid w:val="00273E81"/>
    <w:rsid w:val="002748AA"/>
    <w:rsid w:val="0027496F"/>
    <w:rsid w:val="002753F9"/>
    <w:rsid w:val="00276558"/>
    <w:rsid w:val="00276EE0"/>
    <w:rsid w:val="00277A3B"/>
    <w:rsid w:val="00277E89"/>
    <w:rsid w:val="00280664"/>
    <w:rsid w:val="0028097D"/>
    <w:rsid w:val="00280E7E"/>
    <w:rsid w:val="00281540"/>
    <w:rsid w:val="0028239B"/>
    <w:rsid w:val="00282A24"/>
    <w:rsid w:val="00283B36"/>
    <w:rsid w:val="0028529A"/>
    <w:rsid w:val="00287235"/>
    <w:rsid w:val="002874C2"/>
    <w:rsid w:val="002874FA"/>
    <w:rsid w:val="00287A28"/>
    <w:rsid w:val="00287D6F"/>
    <w:rsid w:val="00290578"/>
    <w:rsid w:val="002905B8"/>
    <w:rsid w:val="00290704"/>
    <w:rsid w:val="002918F7"/>
    <w:rsid w:val="00292A0F"/>
    <w:rsid w:val="00293175"/>
    <w:rsid w:val="002946F0"/>
    <w:rsid w:val="00294D75"/>
    <w:rsid w:val="00295166"/>
    <w:rsid w:val="00295577"/>
    <w:rsid w:val="00296907"/>
    <w:rsid w:val="0029775F"/>
    <w:rsid w:val="002979F7"/>
    <w:rsid w:val="002A0052"/>
    <w:rsid w:val="002A0CD7"/>
    <w:rsid w:val="002A135A"/>
    <w:rsid w:val="002A23B9"/>
    <w:rsid w:val="002A274F"/>
    <w:rsid w:val="002A2CBB"/>
    <w:rsid w:val="002A2FC9"/>
    <w:rsid w:val="002A3874"/>
    <w:rsid w:val="002A3D7E"/>
    <w:rsid w:val="002A473B"/>
    <w:rsid w:val="002A4D9B"/>
    <w:rsid w:val="002A572A"/>
    <w:rsid w:val="002A5C5A"/>
    <w:rsid w:val="002A5F55"/>
    <w:rsid w:val="002A611A"/>
    <w:rsid w:val="002A6B2A"/>
    <w:rsid w:val="002A753F"/>
    <w:rsid w:val="002A7623"/>
    <w:rsid w:val="002A78D8"/>
    <w:rsid w:val="002B096F"/>
    <w:rsid w:val="002B15A3"/>
    <w:rsid w:val="002B294B"/>
    <w:rsid w:val="002B2A3B"/>
    <w:rsid w:val="002B41AF"/>
    <w:rsid w:val="002B4FB3"/>
    <w:rsid w:val="002B500A"/>
    <w:rsid w:val="002B53F4"/>
    <w:rsid w:val="002B561D"/>
    <w:rsid w:val="002B70F0"/>
    <w:rsid w:val="002B7E06"/>
    <w:rsid w:val="002C054D"/>
    <w:rsid w:val="002C0569"/>
    <w:rsid w:val="002C059B"/>
    <w:rsid w:val="002C064B"/>
    <w:rsid w:val="002C0674"/>
    <w:rsid w:val="002C18CD"/>
    <w:rsid w:val="002C2065"/>
    <w:rsid w:val="002C32B5"/>
    <w:rsid w:val="002C3323"/>
    <w:rsid w:val="002C3693"/>
    <w:rsid w:val="002C3B75"/>
    <w:rsid w:val="002C4482"/>
    <w:rsid w:val="002C4B4D"/>
    <w:rsid w:val="002C614D"/>
    <w:rsid w:val="002C68E1"/>
    <w:rsid w:val="002C6B63"/>
    <w:rsid w:val="002C6CD3"/>
    <w:rsid w:val="002D0777"/>
    <w:rsid w:val="002D0E3B"/>
    <w:rsid w:val="002D17FB"/>
    <w:rsid w:val="002D1DF1"/>
    <w:rsid w:val="002D229C"/>
    <w:rsid w:val="002D22B9"/>
    <w:rsid w:val="002D2B53"/>
    <w:rsid w:val="002D2E75"/>
    <w:rsid w:val="002D32E7"/>
    <w:rsid w:val="002D3FD9"/>
    <w:rsid w:val="002D5458"/>
    <w:rsid w:val="002D613B"/>
    <w:rsid w:val="002D67EE"/>
    <w:rsid w:val="002D6C56"/>
    <w:rsid w:val="002D7288"/>
    <w:rsid w:val="002D7727"/>
    <w:rsid w:val="002D7BB4"/>
    <w:rsid w:val="002D7EA2"/>
    <w:rsid w:val="002E00A6"/>
    <w:rsid w:val="002E0F3C"/>
    <w:rsid w:val="002E13E8"/>
    <w:rsid w:val="002E333D"/>
    <w:rsid w:val="002E3559"/>
    <w:rsid w:val="002E35FD"/>
    <w:rsid w:val="002E6B9C"/>
    <w:rsid w:val="002E72D1"/>
    <w:rsid w:val="002E76AE"/>
    <w:rsid w:val="002E77B4"/>
    <w:rsid w:val="002E77BA"/>
    <w:rsid w:val="002E7F39"/>
    <w:rsid w:val="002F0347"/>
    <w:rsid w:val="002F1025"/>
    <w:rsid w:val="002F1AA5"/>
    <w:rsid w:val="002F1C1B"/>
    <w:rsid w:val="002F2BDB"/>
    <w:rsid w:val="002F3172"/>
    <w:rsid w:val="002F3632"/>
    <w:rsid w:val="002F419E"/>
    <w:rsid w:val="002F4534"/>
    <w:rsid w:val="002F48ED"/>
    <w:rsid w:val="002F4B5D"/>
    <w:rsid w:val="002F5733"/>
    <w:rsid w:val="002F70D2"/>
    <w:rsid w:val="00300286"/>
    <w:rsid w:val="00300A52"/>
    <w:rsid w:val="00300D75"/>
    <w:rsid w:val="00302150"/>
    <w:rsid w:val="0030242C"/>
    <w:rsid w:val="00302803"/>
    <w:rsid w:val="00303550"/>
    <w:rsid w:val="00303AC3"/>
    <w:rsid w:val="00303D4D"/>
    <w:rsid w:val="003040F5"/>
    <w:rsid w:val="003046FD"/>
    <w:rsid w:val="00304B72"/>
    <w:rsid w:val="00304CD8"/>
    <w:rsid w:val="00305412"/>
    <w:rsid w:val="00305CCC"/>
    <w:rsid w:val="00305DB7"/>
    <w:rsid w:val="00306329"/>
    <w:rsid w:val="00306557"/>
    <w:rsid w:val="0030661A"/>
    <w:rsid w:val="00307290"/>
    <w:rsid w:val="003075F5"/>
    <w:rsid w:val="00307B34"/>
    <w:rsid w:val="003104C6"/>
    <w:rsid w:val="00311234"/>
    <w:rsid w:val="0031185E"/>
    <w:rsid w:val="00312127"/>
    <w:rsid w:val="003127B7"/>
    <w:rsid w:val="00312C6C"/>
    <w:rsid w:val="00313D79"/>
    <w:rsid w:val="00313FEB"/>
    <w:rsid w:val="0031400D"/>
    <w:rsid w:val="00314548"/>
    <w:rsid w:val="00315511"/>
    <w:rsid w:val="00315702"/>
    <w:rsid w:val="00315769"/>
    <w:rsid w:val="003165FD"/>
    <w:rsid w:val="00316AB7"/>
    <w:rsid w:val="00316DFE"/>
    <w:rsid w:val="0031739C"/>
    <w:rsid w:val="00317E49"/>
    <w:rsid w:val="003208D8"/>
    <w:rsid w:val="00320B5B"/>
    <w:rsid w:val="00321509"/>
    <w:rsid w:val="003221AF"/>
    <w:rsid w:val="0032446A"/>
    <w:rsid w:val="00324C3E"/>
    <w:rsid w:val="00324CEF"/>
    <w:rsid w:val="0032506B"/>
    <w:rsid w:val="003252DB"/>
    <w:rsid w:val="00325751"/>
    <w:rsid w:val="00325DB8"/>
    <w:rsid w:val="00326E4D"/>
    <w:rsid w:val="00326E5E"/>
    <w:rsid w:val="003321E0"/>
    <w:rsid w:val="003324D2"/>
    <w:rsid w:val="00332E26"/>
    <w:rsid w:val="00334A52"/>
    <w:rsid w:val="00334E77"/>
    <w:rsid w:val="00334EBF"/>
    <w:rsid w:val="00335469"/>
    <w:rsid w:val="00335BAB"/>
    <w:rsid w:val="00336430"/>
    <w:rsid w:val="003413B7"/>
    <w:rsid w:val="003423AD"/>
    <w:rsid w:val="00342611"/>
    <w:rsid w:val="00343014"/>
    <w:rsid w:val="00343370"/>
    <w:rsid w:val="003440A5"/>
    <w:rsid w:val="00344F58"/>
    <w:rsid w:val="00345490"/>
    <w:rsid w:val="00346827"/>
    <w:rsid w:val="00346CED"/>
    <w:rsid w:val="003474DE"/>
    <w:rsid w:val="003500B9"/>
    <w:rsid w:val="003503B2"/>
    <w:rsid w:val="00350B0E"/>
    <w:rsid w:val="00351C1E"/>
    <w:rsid w:val="00351DA1"/>
    <w:rsid w:val="00352114"/>
    <w:rsid w:val="00352344"/>
    <w:rsid w:val="003528B5"/>
    <w:rsid w:val="00353CD4"/>
    <w:rsid w:val="00353DC5"/>
    <w:rsid w:val="0035466C"/>
    <w:rsid w:val="00354933"/>
    <w:rsid w:val="00354F65"/>
    <w:rsid w:val="00355DBA"/>
    <w:rsid w:val="00356AC2"/>
    <w:rsid w:val="00356F75"/>
    <w:rsid w:val="00357875"/>
    <w:rsid w:val="0035791E"/>
    <w:rsid w:val="00357C41"/>
    <w:rsid w:val="003610BE"/>
    <w:rsid w:val="0036180D"/>
    <w:rsid w:val="00362A12"/>
    <w:rsid w:val="00363E54"/>
    <w:rsid w:val="00364017"/>
    <w:rsid w:val="00365D4E"/>
    <w:rsid w:val="003672BA"/>
    <w:rsid w:val="003710D9"/>
    <w:rsid w:val="00371A64"/>
    <w:rsid w:val="0037207C"/>
    <w:rsid w:val="00372373"/>
    <w:rsid w:val="003723C8"/>
    <w:rsid w:val="00373EA3"/>
    <w:rsid w:val="003743D3"/>
    <w:rsid w:val="00374643"/>
    <w:rsid w:val="00374906"/>
    <w:rsid w:val="00374E69"/>
    <w:rsid w:val="0037505D"/>
    <w:rsid w:val="00375219"/>
    <w:rsid w:val="003763D8"/>
    <w:rsid w:val="00376C70"/>
    <w:rsid w:val="00377467"/>
    <w:rsid w:val="00377474"/>
    <w:rsid w:val="003774DA"/>
    <w:rsid w:val="00380E14"/>
    <w:rsid w:val="0038105A"/>
    <w:rsid w:val="00383A43"/>
    <w:rsid w:val="00385119"/>
    <w:rsid w:val="003853DA"/>
    <w:rsid w:val="00386E8E"/>
    <w:rsid w:val="00386FA5"/>
    <w:rsid w:val="00390BA8"/>
    <w:rsid w:val="00390BD3"/>
    <w:rsid w:val="003918DA"/>
    <w:rsid w:val="00391A18"/>
    <w:rsid w:val="003926E0"/>
    <w:rsid w:val="003926FD"/>
    <w:rsid w:val="00392C71"/>
    <w:rsid w:val="00392DF5"/>
    <w:rsid w:val="00395627"/>
    <w:rsid w:val="00395A70"/>
    <w:rsid w:val="00396172"/>
    <w:rsid w:val="0039662D"/>
    <w:rsid w:val="003967EF"/>
    <w:rsid w:val="00396C0D"/>
    <w:rsid w:val="00397491"/>
    <w:rsid w:val="003A0456"/>
    <w:rsid w:val="003A0AAE"/>
    <w:rsid w:val="003A1A76"/>
    <w:rsid w:val="003A1E17"/>
    <w:rsid w:val="003A3090"/>
    <w:rsid w:val="003A3283"/>
    <w:rsid w:val="003A3B31"/>
    <w:rsid w:val="003A3B4D"/>
    <w:rsid w:val="003A4B4F"/>
    <w:rsid w:val="003A4DBA"/>
    <w:rsid w:val="003A6156"/>
    <w:rsid w:val="003A69AB"/>
    <w:rsid w:val="003A75F5"/>
    <w:rsid w:val="003B0182"/>
    <w:rsid w:val="003B0F9E"/>
    <w:rsid w:val="003B12A9"/>
    <w:rsid w:val="003B143C"/>
    <w:rsid w:val="003B1FD1"/>
    <w:rsid w:val="003B248F"/>
    <w:rsid w:val="003B2920"/>
    <w:rsid w:val="003B35D0"/>
    <w:rsid w:val="003B3979"/>
    <w:rsid w:val="003B3CBD"/>
    <w:rsid w:val="003B3EAA"/>
    <w:rsid w:val="003B56EE"/>
    <w:rsid w:val="003B5DCA"/>
    <w:rsid w:val="003B71B0"/>
    <w:rsid w:val="003B775E"/>
    <w:rsid w:val="003C1432"/>
    <w:rsid w:val="003C157B"/>
    <w:rsid w:val="003C28C0"/>
    <w:rsid w:val="003C2A13"/>
    <w:rsid w:val="003C2B67"/>
    <w:rsid w:val="003C39CB"/>
    <w:rsid w:val="003C3B48"/>
    <w:rsid w:val="003C3DAD"/>
    <w:rsid w:val="003C447C"/>
    <w:rsid w:val="003C5512"/>
    <w:rsid w:val="003C636F"/>
    <w:rsid w:val="003C64BE"/>
    <w:rsid w:val="003C6909"/>
    <w:rsid w:val="003C696A"/>
    <w:rsid w:val="003D0C89"/>
    <w:rsid w:val="003D0E02"/>
    <w:rsid w:val="003D11FC"/>
    <w:rsid w:val="003D1AE7"/>
    <w:rsid w:val="003D1C2F"/>
    <w:rsid w:val="003D2455"/>
    <w:rsid w:val="003D2A4D"/>
    <w:rsid w:val="003D2AB1"/>
    <w:rsid w:val="003D31F4"/>
    <w:rsid w:val="003D35DE"/>
    <w:rsid w:val="003D365F"/>
    <w:rsid w:val="003D4BEF"/>
    <w:rsid w:val="003D5146"/>
    <w:rsid w:val="003D5552"/>
    <w:rsid w:val="003D61BC"/>
    <w:rsid w:val="003D63BC"/>
    <w:rsid w:val="003D69B7"/>
    <w:rsid w:val="003D6BCC"/>
    <w:rsid w:val="003D70E8"/>
    <w:rsid w:val="003D73C2"/>
    <w:rsid w:val="003D7804"/>
    <w:rsid w:val="003E023E"/>
    <w:rsid w:val="003E0D68"/>
    <w:rsid w:val="003E1119"/>
    <w:rsid w:val="003E2C62"/>
    <w:rsid w:val="003E2DCC"/>
    <w:rsid w:val="003E2E84"/>
    <w:rsid w:val="003E2FAE"/>
    <w:rsid w:val="003E3AA7"/>
    <w:rsid w:val="003E3C62"/>
    <w:rsid w:val="003E3F18"/>
    <w:rsid w:val="003E4DD9"/>
    <w:rsid w:val="003E5176"/>
    <w:rsid w:val="003E584B"/>
    <w:rsid w:val="003E5CA4"/>
    <w:rsid w:val="003E5F70"/>
    <w:rsid w:val="003E7D4A"/>
    <w:rsid w:val="003F0DE9"/>
    <w:rsid w:val="003F141B"/>
    <w:rsid w:val="003F1C47"/>
    <w:rsid w:val="003F1D93"/>
    <w:rsid w:val="003F1F32"/>
    <w:rsid w:val="003F229E"/>
    <w:rsid w:val="003F253A"/>
    <w:rsid w:val="003F27A8"/>
    <w:rsid w:val="003F31AB"/>
    <w:rsid w:val="003F3B93"/>
    <w:rsid w:val="003F4292"/>
    <w:rsid w:val="003F4DC0"/>
    <w:rsid w:val="003F4EA6"/>
    <w:rsid w:val="003F5E18"/>
    <w:rsid w:val="003F70EE"/>
    <w:rsid w:val="003F7E55"/>
    <w:rsid w:val="003F7F72"/>
    <w:rsid w:val="004007D1"/>
    <w:rsid w:val="00401161"/>
    <w:rsid w:val="0040131C"/>
    <w:rsid w:val="00401D84"/>
    <w:rsid w:val="00404423"/>
    <w:rsid w:val="00405375"/>
    <w:rsid w:val="00407AC6"/>
    <w:rsid w:val="00407CA6"/>
    <w:rsid w:val="00410390"/>
    <w:rsid w:val="0041043E"/>
    <w:rsid w:val="00410C21"/>
    <w:rsid w:val="00410CCE"/>
    <w:rsid w:val="00410E92"/>
    <w:rsid w:val="004124CA"/>
    <w:rsid w:val="004138CC"/>
    <w:rsid w:val="004142CF"/>
    <w:rsid w:val="00414EFC"/>
    <w:rsid w:val="004157DA"/>
    <w:rsid w:val="004167DF"/>
    <w:rsid w:val="00416A56"/>
    <w:rsid w:val="00416CAE"/>
    <w:rsid w:val="004171C0"/>
    <w:rsid w:val="004176C9"/>
    <w:rsid w:val="00417D60"/>
    <w:rsid w:val="00420177"/>
    <w:rsid w:val="00422208"/>
    <w:rsid w:val="00423894"/>
    <w:rsid w:val="004247B7"/>
    <w:rsid w:val="00425298"/>
    <w:rsid w:val="004257C2"/>
    <w:rsid w:val="00425CA5"/>
    <w:rsid w:val="004263BF"/>
    <w:rsid w:val="00426C3D"/>
    <w:rsid w:val="004271B8"/>
    <w:rsid w:val="00427294"/>
    <w:rsid w:val="00427367"/>
    <w:rsid w:val="00427598"/>
    <w:rsid w:val="004276FF"/>
    <w:rsid w:val="004305E5"/>
    <w:rsid w:val="004309C5"/>
    <w:rsid w:val="00430A4C"/>
    <w:rsid w:val="00430D05"/>
    <w:rsid w:val="00430D16"/>
    <w:rsid w:val="0043288B"/>
    <w:rsid w:val="00432DB4"/>
    <w:rsid w:val="00432F9A"/>
    <w:rsid w:val="004331D3"/>
    <w:rsid w:val="0043333C"/>
    <w:rsid w:val="00433391"/>
    <w:rsid w:val="0043366E"/>
    <w:rsid w:val="00433C6D"/>
    <w:rsid w:val="00434BFA"/>
    <w:rsid w:val="00435860"/>
    <w:rsid w:val="00436271"/>
    <w:rsid w:val="004367A9"/>
    <w:rsid w:val="00436843"/>
    <w:rsid w:val="00436BBB"/>
    <w:rsid w:val="004370E4"/>
    <w:rsid w:val="00437546"/>
    <w:rsid w:val="00437920"/>
    <w:rsid w:val="00437F31"/>
    <w:rsid w:val="00437F66"/>
    <w:rsid w:val="00440DE5"/>
    <w:rsid w:val="0044103B"/>
    <w:rsid w:val="004416D1"/>
    <w:rsid w:val="00441927"/>
    <w:rsid w:val="004419A6"/>
    <w:rsid w:val="00443C18"/>
    <w:rsid w:val="0044539C"/>
    <w:rsid w:val="00445533"/>
    <w:rsid w:val="00445B18"/>
    <w:rsid w:val="00445DD4"/>
    <w:rsid w:val="00446029"/>
    <w:rsid w:val="00447277"/>
    <w:rsid w:val="004504AB"/>
    <w:rsid w:val="00450D4C"/>
    <w:rsid w:val="004517D6"/>
    <w:rsid w:val="00452515"/>
    <w:rsid w:val="00452ACF"/>
    <w:rsid w:val="00452E4B"/>
    <w:rsid w:val="00454628"/>
    <w:rsid w:val="004552B3"/>
    <w:rsid w:val="00455EEE"/>
    <w:rsid w:val="0046042C"/>
    <w:rsid w:val="004607AF"/>
    <w:rsid w:val="00461BD2"/>
    <w:rsid w:val="00461CA1"/>
    <w:rsid w:val="00461E1E"/>
    <w:rsid w:val="00462008"/>
    <w:rsid w:val="00462435"/>
    <w:rsid w:val="00463DB3"/>
    <w:rsid w:val="00463DED"/>
    <w:rsid w:val="00463FE1"/>
    <w:rsid w:val="0046594A"/>
    <w:rsid w:val="00465E44"/>
    <w:rsid w:val="00466A1A"/>
    <w:rsid w:val="00467DC0"/>
    <w:rsid w:val="00467F74"/>
    <w:rsid w:val="004704A8"/>
    <w:rsid w:val="00470B42"/>
    <w:rsid w:val="004712FD"/>
    <w:rsid w:val="00471B2D"/>
    <w:rsid w:val="00471D3D"/>
    <w:rsid w:val="00471D99"/>
    <w:rsid w:val="0047255D"/>
    <w:rsid w:val="00472736"/>
    <w:rsid w:val="00472B4A"/>
    <w:rsid w:val="00472C60"/>
    <w:rsid w:val="004733AA"/>
    <w:rsid w:val="004734D2"/>
    <w:rsid w:val="004739B4"/>
    <w:rsid w:val="00473D22"/>
    <w:rsid w:val="00474A03"/>
    <w:rsid w:val="00474E16"/>
    <w:rsid w:val="00475E5B"/>
    <w:rsid w:val="00476F7D"/>
    <w:rsid w:val="004771B9"/>
    <w:rsid w:val="00477E31"/>
    <w:rsid w:val="00480E0C"/>
    <w:rsid w:val="00481491"/>
    <w:rsid w:val="00481A7F"/>
    <w:rsid w:val="00481AD1"/>
    <w:rsid w:val="00481D3B"/>
    <w:rsid w:val="00481EE6"/>
    <w:rsid w:val="00484B77"/>
    <w:rsid w:val="00484EA3"/>
    <w:rsid w:val="004861B2"/>
    <w:rsid w:val="00486B53"/>
    <w:rsid w:val="00487002"/>
    <w:rsid w:val="00487B52"/>
    <w:rsid w:val="00487BB8"/>
    <w:rsid w:val="004908CF"/>
    <w:rsid w:val="00490B59"/>
    <w:rsid w:val="00490CCF"/>
    <w:rsid w:val="00490FC0"/>
    <w:rsid w:val="00492997"/>
    <w:rsid w:val="004942AF"/>
    <w:rsid w:val="00494C39"/>
    <w:rsid w:val="0049529F"/>
    <w:rsid w:val="00495404"/>
    <w:rsid w:val="00495893"/>
    <w:rsid w:val="00495B1C"/>
    <w:rsid w:val="00495B88"/>
    <w:rsid w:val="004967C2"/>
    <w:rsid w:val="0049692C"/>
    <w:rsid w:val="0049769C"/>
    <w:rsid w:val="004977ED"/>
    <w:rsid w:val="00497E7E"/>
    <w:rsid w:val="004A08B2"/>
    <w:rsid w:val="004A117B"/>
    <w:rsid w:val="004A4209"/>
    <w:rsid w:val="004A51F0"/>
    <w:rsid w:val="004A77F6"/>
    <w:rsid w:val="004B0EAF"/>
    <w:rsid w:val="004B1E1D"/>
    <w:rsid w:val="004B2D30"/>
    <w:rsid w:val="004B3441"/>
    <w:rsid w:val="004B371E"/>
    <w:rsid w:val="004B47B4"/>
    <w:rsid w:val="004B5FE4"/>
    <w:rsid w:val="004B6582"/>
    <w:rsid w:val="004B66AB"/>
    <w:rsid w:val="004B6806"/>
    <w:rsid w:val="004C1A17"/>
    <w:rsid w:val="004C3EC1"/>
    <w:rsid w:val="004C45AE"/>
    <w:rsid w:val="004C4FAA"/>
    <w:rsid w:val="004C545C"/>
    <w:rsid w:val="004C5808"/>
    <w:rsid w:val="004C728D"/>
    <w:rsid w:val="004C732E"/>
    <w:rsid w:val="004C7C9C"/>
    <w:rsid w:val="004D1CD5"/>
    <w:rsid w:val="004D41E9"/>
    <w:rsid w:val="004D4C3D"/>
    <w:rsid w:val="004D5334"/>
    <w:rsid w:val="004D5D71"/>
    <w:rsid w:val="004D63D4"/>
    <w:rsid w:val="004D67D6"/>
    <w:rsid w:val="004D72D1"/>
    <w:rsid w:val="004D7A24"/>
    <w:rsid w:val="004D7D61"/>
    <w:rsid w:val="004E05A4"/>
    <w:rsid w:val="004E0908"/>
    <w:rsid w:val="004E0DA1"/>
    <w:rsid w:val="004E1681"/>
    <w:rsid w:val="004E17B1"/>
    <w:rsid w:val="004E1BB1"/>
    <w:rsid w:val="004E6CE7"/>
    <w:rsid w:val="004E6D7A"/>
    <w:rsid w:val="004E717F"/>
    <w:rsid w:val="004F045B"/>
    <w:rsid w:val="004F1331"/>
    <w:rsid w:val="004F31E0"/>
    <w:rsid w:val="004F34BF"/>
    <w:rsid w:val="004F379E"/>
    <w:rsid w:val="004F3932"/>
    <w:rsid w:val="004F3CD7"/>
    <w:rsid w:val="004F597E"/>
    <w:rsid w:val="004F5F38"/>
    <w:rsid w:val="004F792D"/>
    <w:rsid w:val="004F79E3"/>
    <w:rsid w:val="0050055C"/>
    <w:rsid w:val="00500C1A"/>
    <w:rsid w:val="00500E21"/>
    <w:rsid w:val="00501A31"/>
    <w:rsid w:val="0050246B"/>
    <w:rsid w:val="00502639"/>
    <w:rsid w:val="00502AB7"/>
    <w:rsid w:val="00502B7E"/>
    <w:rsid w:val="00502D2B"/>
    <w:rsid w:val="00503CC2"/>
    <w:rsid w:val="00504313"/>
    <w:rsid w:val="00506B7F"/>
    <w:rsid w:val="00506CD0"/>
    <w:rsid w:val="005073A6"/>
    <w:rsid w:val="00507ADC"/>
    <w:rsid w:val="00507E3C"/>
    <w:rsid w:val="00510A63"/>
    <w:rsid w:val="00511A93"/>
    <w:rsid w:val="0051212B"/>
    <w:rsid w:val="00512545"/>
    <w:rsid w:val="005126E4"/>
    <w:rsid w:val="00512C99"/>
    <w:rsid w:val="00512CD8"/>
    <w:rsid w:val="00513461"/>
    <w:rsid w:val="00513C04"/>
    <w:rsid w:val="00516F97"/>
    <w:rsid w:val="00517589"/>
    <w:rsid w:val="005206A9"/>
    <w:rsid w:val="00520C3B"/>
    <w:rsid w:val="00520F68"/>
    <w:rsid w:val="00522EAE"/>
    <w:rsid w:val="00523756"/>
    <w:rsid w:val="0052470A"/>
    <w:rsid w:val="00524E1D"/>
    <w:rsid w:val="00524E33"/>
    <w:rsid w:val="00524E6C"/>
    <w:rsid w:val="00525021"/>
    <w:rsid w:val="0052559B"/>
    <w:rsid w:val="00526F65"/>
    <w:rsid w:val="00527738"/>
    <w:rsid w:val="00530002"/>
    <w:rsid w:val="00530531"/>
    <w:rsid w:val="005308AB"/>
    <w:rsid w:val="00530EEA"/>
    <w:rsid w:val="005328A2"/>
    <w:rsid w:val="00532A9E"/>
    <w:rsid w:val="0053316B"/>
    <w:rsid w:val="00533FF7"/>
    <w:rsid w:val="00534DFE"/>
    <w:rsid w:val="00536284"/>
    <w:rsid w:val="00536815"/>
    <w:rsid w:val="00537698"/>
    <w:rsid w:val="00541517"/>
    <w:rsid w:val="00541D5E"/>
    <w:rsid w:val="005422BA"/>
    <w:rsid w:val="005424D0"/>
    <w:rsid w:val="005429BC"/>
    <w:rsid w:val="00543445"/>
    <w:rsid w:val="00544908"/>
    <w:rsid w:val="00546143"/>
    <w:rsid w:val="005461CE"/>
    <w:rsid w:val="005478AE"/>
    <w:rsid w:val="00547E02"/>
    <w:rsid w:val="0055024F"/>
    <w:rsid w:val="00551D20"/>
    <w:rsid w:val="005524B3"/>
    <w:rsid w:val="00552526"/>
    <w:rsid w:val="00552623"/>
    <w:rsid w:val="0055350E"/>
    <w:rsid w:val="00554537"/>
    <w:rsid w:val="005551D7"/>
    <w:rsid w:val="00555310"/>
    <w:rsid w:val="00555CB2"/>
    <w:rsid w:val="00556944"/>
    <w:rsid w:val="00557596"/>
    <w:rsid w:val="00560115"/>
    <w:rsid w:val="005608FB"/>
    <w:rsid w:val="00562FBF"/>
    <w:rsid w:val="00563DCB"/>
    <w:rsid w:val="00563DE7"/>
    <w:rsid w:val="005640B8"/>
    <w:rsid w:val="005654E6"/>
    <w:rsid w:val="00565B90"/>
    <w:rsid w:val="00566272"/>
    <w:rsid w:val="005662A7"/>
    <w:rsid w:val="005667DA"/>
    <w:rsid w:val="00567E83"/>
    <w:rsid w:val="00572109"/>
    <w:rsid w:val="0057379E"/>
    <w:rsid w:val="0057466B"/>
    <w:rsid w:val="00574B22"/>
    <w:rsid w:val="0057583F"/>
    <w:rsid w:val="00575D16"/>
    <w:rsid w:val="00576280"/>
    <w:rsid w:val="0057692E"/>
    <w:rsid w:val="00576CCD"/>
    <w:rsid w:val="005773AE"/>
    <w:rsid w:val="00577DE3"/>
    <w:rsid w:val="005816F3"/>
    <w:rsid w:val="00581800"/>
    <w:rsid w:val="00581850"/>
    <w:rsid w:val="00581D9D"/>
    <w:rsid w:val="00581E94"/>
    <w:rsid w:val="00581E98"/>
    <w:rsid w:val="00582595"/>
    <w:rsid w:val="00582F51"/>
    <w:rsid w:val="00583435"/>
    <w:rsid w:val="00584DD3"/>
    <w:rsid w:val="005863CE"/>
    <w:rsid w:val="00586421"/>
    <w:rsid w:val="00590C58"/>
    <w:rsid w:val="005910BB"/>
    <w:rsid w:val="0059113D"/>
    <w:rsid w:val="005913C5"/>
    <w:rsid w:val="0059158C"/>
    <w:rsid w:val="00591EA0"/>
    <w:rsid w:val="005925CB"/>
    <w:rsid w:val="0059304D"/>
    <w:rsid w:val="00593112"/>
    <w:rsid w:val="00594EC2"/>
    <w:rsid w:val="00594F90"/>
    <w:rsid w:val="0059680F"/>
    <w:rsid w:val="00596D67"/>
    <w:rsid w:val="005A09D1"/>
    <w:rsid w:val="005A12A3"/>
    <w:rsid w:val="005A19DF"/>
    <w:rsid w:val="005A2A70"/>
    <w:rsid w:val="005A2E9B"/>
    <w:rsid w:val="005A3855"/>
    <w:rsid w:val="005A3B25"/>
    <w:rsid w:val="005A404C"/>
    <w:rsid w:val="005A43A8"/>
    <w:rsid w:val="005A4580"/>
    <w:rsid w:val="005A4B3F"/>
    <w:rsid w:val="005A4CEB"/>
    <w:rsid w:val="005A56EB"/>
    <w:rsid w:val="005A5A5A"/>
    <w:rsid w:val="005A6019"/>
    <w:rsid w:val="005A6028"/>
    <w:rsid w:val="005A68BE"/>
    <w:rsid w:val="005B0294"/>
    <w:rsid w:val="005B06C4"/>
    <w:rsid w:val="005B103A"/>
    <w:rsid w:val="005B13A9"/>
    <w:rsid w:val="005B169C"/>
    <w:rsid w:val="005B188D"/>
    <w:rsid w:val="005B22F3"/>
    <w:rsid w:val="005B31CF"/>
    <w:rsid w:val="005B33FA"/>
    <w:rsid w:val="005B3400"/>
    <w:rsid w:val="005B36D6"/>
    <w:rsid w:val="005B3AC0"/>
    <w:rsid w:val="005B45B1"/>
    <w:rsid w:val="005B4B8A"/>
    <w:rsid w:val="005B56AA"/>
    <w:rsid w:val="005B580E"/>
    <w:rsid w:val="005B5D15"/>
    <w:rsid w:val="005B6A59"/>
    <w:rsid w:val="005B7354"/>
    <w:rsid w:val="005B7A7A"/>
    <w:rsid w:val="005B7B0E"/>
    <w:rsid w:val="005B7FC0"/>
    <w:rsid w:val="005C0486"/>
    <w:rsid w:val="005C062E"/>
    <w:rsid w:val="005C06A5"/>
    <w:rsid w:val="005C217F"/>
    <w:rsid w:val="005C2DE5"/>
    <w:rsid w:val="005C302F"/>
    <w:rsid w:val="005C469E"/>
    <w:rsid w:val="005C5396"/>
    <w:rsid w:val="005C6869"/>
    <w:rsid w:val="005C7434"/>
    <w:rsid w:val="005C7F29"/>
    <w:rsid w:val="005D0765"/>
    <w:rsid w:val="005D22F8"/>
    <w:rsid w:val="005D3043"/>
    <w:rsid w:val="005D399E"/>
    <w:rsid w:val="005D3CD3"/>
    <w:rsid w:val="005D5066"/>
    <w:rsid w:val="005D59FE"/>
    <w:rsid w:val="005D5B93"/>
    <w:rsid w:val="005D6EA1"/>
    <w:rsid w:val="005D6FAF"/>
    <w:rsid w:val="005D7285"/>
    <w:rsid w:val="005D77B2"/>
    <w:rsid w:val="005D7946"/>
    <w:rsid w:val="005D7DDF"/>
    <w:rsid w:val="005E0F96"/>
    <w:rsid w:val="005E11EA"/>
    <w:rsid w:val="005E1459"/>
    <w:rsid w:val="005E1C9E"/>
    <w:rsid w:val="005E25C6"/>
    <w:rsid w:val="005E332E"/>
    <w:rsid w:val="005E3597"/>
    <w:rsid w:val="005E42F7"/>
    <w:rsid w:val="005E4E97"/>
    <w:rsid w:val="005E4E9B"/>
    <w:rsid w:val="005E4F0F"/>
    <w:rsid w:val="005E5B91"/>
    <w:rsid w:val="005E64F0"/>
    <w:rsid w:val="005E672F"/>
    <w:rsid w:val="005E6AA8"/>
    <w:rsid w:val="005E7AC9"/>
    <w:rsid w:val="005F0B31"/>
    <w:rsid w:val="005F1D91"/>
    <w:rsid w:val="005F210A"/>
    <w:rsid w:val="005F2BC7"/>
    <w:rsid w:val="005F2F93"/>
    <w:rsid w:val="005F3FC6"/>
    <w:rsid w:val="005F455A"/>
    <w:rsid w:val="005F4B88"/>
    <w:rsid w:val="005F4C55"/>
    <w:rsid w:val="005F4F68"/>
    <w:rsid w:val="005F4F98"/>
    <w:rsid w:val="005F5643"/>
    <w:rsid w:val="005F6962"/>
    <w:rsid w:val="005F77A8"/>
    <w:rsid w:val="006014F4"/>
    <w:rsid w:val="00601DA1"/>
    <w:rsid w:val="00605410"/>
    <w:rsid w:val="0060603A"/>
    <w:rsid w:val="006066C2"/>
    <w:rsid w:val="0060699B"/>
    <w:rsid w:val="00607F3B"/>
    <w:rsid w:val="00610192"/>
    <w:rsid w:val="006102CB"/>
    <w:rsid w:val="00610672"/>
    <w:rsid w:val="00611953"/>
    <w:rsid w:val="00611A0E"/>
    <w:rsid w:val="00612F33"/>
    <w:rsid w:val="006132B3"/>
    <w:rsid w:val="006139A6"/>
    <w:rsid w:val="0061407C"/>
    <w:rsid w:val="006144DD"/>
    <w:rsid w:val="006158F4"/>
    <w:rsid w:val="00615BDB"/>
    <w:rsid w:val="006170A7"/>
    <w:rsid w:val="00617D04"/>
    <w:rsid w:val="0062057E"/>
    <w:rsid w:val="0062062E"/>
    <w:rsid w:val="0062130A"/>
    <w:rsid w:val="00622532"/>
    <w:rsid w:val="006237FB"/>
    <w:rsid w:val="00623D55"/>
    <w:rsid w:val="006240F6"/>
    <w:rsid w:val="006247E2"/>
    <w:rsid w:val="00624D75"/>
    <w:rsid w:val="0062614D"/>
    <w:rsid w:val="0062699A"/>
    <w:rsid w:val="00626BC3"/>
    <w:rsid w:val="00626F11"/>
    <w:rsid w:val="00626F9C"/>
    <w:rsid w:val="006279C4"/>
    <w:rsid w:val="00627E3E"/>
    <w:rsid w:val="00627EAB"/>
    <w:rsid w:val="00630367"/>
    <w:rsid w:val="006305F9"/>
    <w:rsid w:val="006308A4"/>
    <w:rsid w:val="00630C34"/>
    <w:rsid w:val="00632284"/>
    <w:rsid w:val="006322CD"/>
    <w:rsid w:val="00632359"/>
    <w:rsid w:val="00632BE8"/>
    <w:rsid w:val="00632EFA"/>
    <w:rsid w:val="00633ADE"/>
    <w:rsid w:val="0063521C"/>
    <w:rsid w:val="006353DA"/>
    <w:rsid w:val="00636517"/>
    <w:rsid w:val="0063671B"/>
    <w:rsid w:val="00636C31"/>
    <w:rsid w:val="00637858"/>
    <w:rsid w:val="00640AB7"/>
    <w:rsid w:val="006412FC"/>
    <w:rsid w:val="0064147D"/>
    <w:rsid w:val="00641AF8"/>
    <w:rsid w:val="00642202"/>
    <w:rsid w:val="00642787"/>
    <w:rsid w:val="006438C2"/>
    <w:rsid w:val="006448AA"/>
    <w:rsid w:val="00645D80"/>
    <w:rsid w:val="00646D44"/>
    <w:rsid w:val="006474CB"/>
    <w:rsid w:val="00647A9A"/>
    <w:rsid w:val="006504C1"/>
    <w:rsid w:val="006515A4"/>
    <w:rsid w:val="006524A6"/>
    <w:rsid w:val="00652F50"/>
    <w:rsid w:val="00653296"/>
    <w:rsid w:val="006542CC"/>
    <w:rsid w:val="0065440E"/>
    <w:rsid w:val="00654C4A"/>
    <w:rsid w:val="00654E0C"/>
    <w:rsid w:val="00656617"/>
    <w:rsid w:val="00657A19"/>
    <w:rsid w:val="006602A2"/>
    <w:rsid w:val="006603E0"/>
    <w:rsid w:val="00661398"/>
    <w:rsid w:val="006619FA"/>
    <w:rsid w:val="0066436E"/>
    <w:rsid w:val="00664555"/>
    <w:rsid w:val="00664CBF"/>
    <w:rsid w:val="00664D14"/>
    <w:rsid w:val="00665812"/>
    <w:rsid w:val="00665D58"/>
    <w:rsid w:val="00665F35"/>
    <w:rsid w:val="00666334"/>
    <w:rsid w:val="00666E0E"/>
    <w:rsid w:val="006672BF"/>
    <w:rsid w:val="00667698"/>
    <w:rsid w:val="00667E08"/>
    <w:rsid w:val="0067006C"/>
    <w:rsid w:val="0067021C"/>
    <w:rsid w:val="0067086E"/>
    <w:rsid w:val="00671A99"/>
    <w:rsid w:val="00672F4A"/>
    <w:rsid w:val="0067324D"/>
    <w:rsid w:val="00673C62"/>
    <w:rsid w:val="00673D9F"/>
    <w:rsid w:val="0067478E"/>
    <w:rsid w:val="00674BAE"/>
    <w:rsid w:val="0067539B"/>
    <w:rsid w:val="00675B70"/>
    <w:rsid w:val="00675DCC"/>
    <w:rsid w:val="006778C2"/>
    <w:rsid w:val="0068124D"/>
    <w:rsid w:val="00681461"/>
    <w:rsid w:val="006814E7"/>
    <w:rsid w:val="006819D0"/>
    <w:rsid w:val="00681DDD"/>
    <w:rsid w:val="0068210A"/>
    <w:rsid w:val="006827E9"/>
    <w:rsid w:val="00683855"/>
    <w:rsid w:val="006851B3"/>
    <w:rsid w:val="00685C45"/>
    <w:rsid w:val="006864A3"/>
    <w:rsid w:val="006867D2"/>
    <w:rsid w:val="00686D00"/>
    <w:rsid w:val="00687AA8"/>
    <w:rsid w:val="006908C4"/>
    <w:rsid w:val="00690AD9"/>
    <w:rsid w:val="00691204"/>
    <w:rsid w:val="00691754"/>
    <w:rsid w:val="006922A7"/>
    <w:rsid w:val="006929EC"/>
    <w:rsid w:val="00694969"/>
    <w:rsid w:val="00697D99"/>
    <w:rsid w:val="006A00B5"/>
    <w:rsid w:val="006A04B8"/>
    <w:rsid w:val="006A33E5"/>
    <w:rsid w:val="006A35D8"/>
    <w:rsid w:val="006A36D6"/>
    <w:rsid w:val="006A406F"/>
    <w:rsid w:val="006A40FD"/>
    <w:rsid w:val="006A4535"/>
    <w:rsid w:val="006A4A33"/>
    <w:rsid w:val="006A4F28"/>
    <w:rsid w:val="006A6B7F"/>
    <w:rsid w:val="006A7379"/>
    <w:rsid w:val="006A79DB"/>
    <w:rsid w:val="006B050D"/>
    <w:rsid w:val="006B0962"/>
    <w:rsid w:val="006B09FB"/>
    <w:rsid w:val="006B1653"/>
    <w:rsid w:val="006B177D"/>
    <w:rsid w:val="006B18BD"/>
    <w:rsid w:val="006B1E41"/>
    <w:rsid w:val="006B1FDF"/>
    <w:rsid w:val="006B4507"/>
    <w:rsid w:val="006B4A1E"/>
    <w:rsid w:val="006B4B94"/>
    <w:rsid w:val="006B5218"/>
    <w:rsid w:val="006B55B0"/>
    <w:rsid w:val="006B5910"/>
    <w:rsid w:val="006B5BF7"/>
    <w:rsid w:val="006B7537"/>
    <w:rsid w:val="006C08F0"/>
    <w:rsid w:val="006C0968"/>
    <w:rsid w:val="006C2241"/>
    <w:rsid w:val="006C2698"/>
    <w:rsid w:val="006C2817"/>
    <w:rsid w:val="006C2A83"/>
    <w:rsid w:val="006C3369"/>
    <w:rsid w:val="006C464A"/>
    <w:rsid w:val="006C5499"/>
    <w:rsid w:val="006C5CEF"/>
    <w:rsid w:val="006C6BDF"/>
    <w:rsid w:val="006C78DB"/>
    <w:rsid w:val="006D141A"/>
    <w:rsid w:val="006D20E9"/>
    <w:rsid w:val="006D217F"/>
    <w:rsid w:val="006D22BA"/>
    <w:rsid w:val="006D2BB7"/>
    <w:rsid w:val="006D3A53"/>
    <w:rsid w:val="006D41E8"/>
    <w:rsid w:val="006D4E2F"/>
    <w:rsid w:val="006D707B"/>
    <w:rsid w:val="006D78B5"/>
    <w:rsid w:val="006E0073"/>
    <w:rsid w:val="006E0441"/>
    <w:rsid w:val="006E0F38"/>
    <w:rsid w:val="006E1521"/>
    <w:rsid w:val="006E26ED"/>
    <w:rsid w:val="006E3F3C"/>
    <w:rsid w:val="006E3FD9"/>
    <w:rsid w:val="006E432A"/>
    <w:rsid w:val="006E45E5"/>
    <w:rsid w:val="006E47D3"/>
    <w:rsid w:val="006E4B6B"/>
    <w:rsid w:val="006E5A2B"/>
    <w:rsid w:val="006E6A60"/>
    <w:rsid w:val="006F05F4"/>
    <w:rsid w:val="006F1005"/>
    <w:rsid w:val="006F142E"/>
    <w:rsid w:val="006F168A"/>
    <w:rsid w:val="006F2235"/>
    <w:rsid w:val="006F2544"/>
    <w:rsid w:val="006F265F"/>
    <w:rsid w:val="006F26E8"/>
    <w:rsid w:val="006F31EB"/>
    <w:rsid w:val="006F3EC4"/>
    <w:rsid w:val="006F43F5"/>
    <w:rsid w:val="006F72AA"/>
    <w:rsid w:val="006F77CA"/>
    <w:rsid w:val="0070110F"/>
    <w:rsid w:val="00701390"/>
    <w:rsid w:val="00702139"/>
    <w:rsid w:val="00702EAF"/>
    <w:rsid w:val="0070316B"/>
    <w:rsid w:val="00704EFB"/>
    <w:rsid w:val="0070516C"/>
    <w:rsid w:val="0070640A"/>
    <w:rsid w:val="00707118"/>
    <w:rsid w:val="00707F12"/>
    <w:rsid w:val="0071093B"/>
    <w:rsid w:val="007110A2"/>
    <w:rsid w:val="00711508"/>
    <w:rsid w:val="007119C1"/>
    <w:rsid w:val="00711FB1"/>
    <w:rsid w:val="0071261B"/>
    <w:rsid w:val="007126CC"/>
    <w:rsid w:val="00712C96"/>
    <w:rsid w:val="00712D9A"/>
    <w:rsid w:val="00713067"/>
    <w:rsid w:val="007135A6"/>
    <w:rsid w:val="00715068"/>
    <w:rsid w:val="007160D2"/>
    <w:rsid w:val="00716529"/>
    <w:rsid w:val="00716BAF"/>
    <w:rsid w:val="00716C78"/>
    <w:rsid w:val="00716F60"/>
    <w:rsid w:val="0071744C"/>
    <w:rsid w:val="00717BBE"/>
    <w:rsid w:val="00720125"/>
    <w:rsid w:val="007201C2"/>
    <w:rsid w:val="00721E6F"/>
    <w:rsid w:val="0072367A"/>
    <w:rsid w:val="00724010"/>
    <w:rsid w:val="0072434A"/>
    <w:rsid w:val="00724ABB"/>
    <w:rsid w:val="00724D2F"/>
    <w:rsid w:val="007255E9"/>
    <w:rsid w:val="00725D96"/>
    <w:rsid w:val="00726379"/>
    <w:rsid w:val="0072641B"/>
    <w:rsid w:val="0072774D"/>
    <w:rsid w:val="007302DB"/>
    <w:rsid w:val="00730803"/>
    <w:rsid w:val="0073099F"/>
    <w:rsid w:val="00730BE9"/>
    <w:rsid w:val="00731369"/>
    <w:rsid w:val="00731720"/>
    <w:rsid w:val="00731B25"/>
    <w:rsid w:val="007325A1"/>
    <w:rsid w:val="007329F1"/>
    <w:rsid w:val="00735296"/>
    <w:rsid w:val="007354E3"/>
    <w:rsid w:val="007412EA"/>
    <w:rsid w:val="00741B58"/>
    <w:rsid w:val="00742BBF"/>
    <w:rsid w:val="00742C0D"/>
    <w:rsid w:val="00743E2D"/>
    <w:rsid w:val="007443C6"/>
    <w:rsid w:val="007452FB"/>
    <w:rsid w:val="0074538E"/>
    <w:rsid w:val="007468D9"/>
    <w:rsid w:val="00750618"/>
    <w:rsid w:val="0075128D"/>
    <w:rsid w:val="00751385"/>
    <w:rsid w:val="00751B3D"/>
    <w:rsid w:val="00752632"/>
    <w:rsid w:val="007538FD"/>
    <w:rsid w:val="0075392A"/>
    <w:rsid w:val="007542E6"/>
    <w:rsid w:val="00756CD7"/>
    <w:rsid w:val="00757443"/>
    <w:rsid w:val="00757659"/>
    <w:rsid w:val="00760466"/>
    <w:rsid w:val="00761273"/>
    <w:rsid w:val="00761F22"/>
    <w:rsid w:val="00762431"/>
    <w:rsid w:val="007624D9"/>
    <w:rsid w:val="00762AD5"/>
    <w:rsid w:val="00762E2F"/>
    <w:rsid w:val="00763A68"/>
    <w:rsid w:val="0076480E"/>
    <w:rsid w:val="00764FB1"/>
    <w:rsid w:val="00765087"/>
    <w:rsid w:val="007662E0"/>
    <w:rsid w:val="00766626"/>
    <w:rsid w:val="00766E76"/>
    <w:rsid w:val="0076727C"/>
    <w:rsid w:val="00767A33"/>
    <w:rsid w:val="00772467"/>
    <w:rsid w:val="00773299"/>
    <w:rsid w:val="00773463"/>
    <w:rsid w:val="00773F92"/>
    <w:rsid w:val="00774CA6"/>
    <w:rsid w:val="00775402"/>
    <w:rsid w:val="0077611E"/>
    <w:rsid w:val="00776BE8"/>
    <w:rsid w:val="00776D04"/>
    <w:rsid w:val="00777424"/>
    <w:rsid w:val="00777FF2"/>
    <w:rsid w:val="00780C5C"/>
    <w:rsid w:val="007818AB"/>
    <w:rsid w:val="00781BEA"/>
    <w:rsid w:val="00782643"/>
    <w:rsid w:val="00784989"/>
    <w:rsid w:val="007850B4"/>
    <w:rsid w:val="00786765"/>
    <w:rsid w:val="00786D04"/>
    <w:rsid w:val="0078728E"/>
    <w:rsid w:val="0078793B"/>
    <w:rsid w:val="00787BF8"/>
    <w:rsid w:val="0079160F"/>
    <w:rsid w:val="00792C49"/>
    <w:rsid w:val="00792CAD"/>
    <w:rsid w:val="00793834"/>
    <w:rsid w:val="00793A98"/>
    <w:rsid w:val="00795955"/>
    <w:rsid w:val="00796CA2"/>
    <w:rsid w:val="00796F1F"/>
    <w:rsid w:val="00797116"/>
    <w:rsid w:val="00797629"/>
    <w:rsid w:val="007A0B3F"/>
    <w:rsid w:val="007A1E49"/>
    <w:rsid w:val="007A37E8"/>
    <w:rsid w:val="007A4468"/>
    <w:rsid w:val="007A463A"/>
    <w:rsid w:val="007A4B6F"/>
    <w:rsid w:val="007A505E"/>
    <w:rsid w:val="007A5D8E"/>
    <w:rsid w:val="007A6665"/>
    <w:rsid w:val="007A6DB6"/>
    <w:rsid w:val="007A6E80"/>
    <w:rsid w:val="007A7248"/>
    <w:rsid w:val="007A7854"/>
    <w:rsid w:val="007B0CA2"/>
    <w:rsid w:val="007B0D99"/>
    <w:rsid w:val="007B0F1D"/>
    <w:rsid w:val="007B0F60"/>
    <w:rsid w:val="007B1D27"/>
    <w:rsid w:val="007B1DD5"/>
    <w:rsid w:val="007B2CDC"/>
    <w:rsid w:val="007B3D9E"/>
    <w:rsid w:val="007B3E8B"/>
    <w:rsid w:val="007B4457"/>
    <w:rsid w:val="007B47EC"/>
    <w:rsid w:val="007B4A79"/>
    <w:rsid w:val="007B68D5"/>
    <w:rsid w:val="007B7C1C"/>
    <w:rsid w:val="007C0B12"/>
    <w:rsid w:val="007C0DA1"/>
    <w:rsid w:val="007C0E18"/>
    <w:rsid w:val="007C0E3E"/>
    <w:rsid w:val="007C10D6"/>
    <w:rsid w:val="007C27F4"/>
    <w:rsid w:val="007C2B5C"/>
    <w:rsid w:val="007C33E8"/>
    <w:rsid w:val="007C418A"/>
    <w:rsid w:val="007C4ACC"/>
    <w:rsid w:val="007C4B93"/>
    <w:rsid w:val="007C4D9A"/>
    <w:rsid w:val="007C4EFA"/>
    <w:rsid w:val="007C59AD"/>
    <w:rsid w:val="007C604C"/>
    <w:rsid w:val="007C7671"/>
    <w:rsid w:val="007D0F5B"/>
    <w:rsid w:val="007D140D"/>
    <w:rsid w:val="007D1B31"/>
    <w:rsid w:val="007D23ED"/>
    <w:rsid w:val="007D406F"/>
    <w:rsid w:val="007D47C3"/>
    <w:rsid w:val="007D5426"/>
    <w:rsid w:val="007D5527"/>
    <w:rsid w:val="007D5E0D"/>
    <w:rsid w:val="007D6445"/>
    <w:rsid w:val="007D6AA7"/>
    <w:rsid w:val="007D71DB"/>
    <w:rsid w:val="007D73B0"/>
    <w:rsid w:val="007E0CDB"/>
    <w:rsid w:val="007E133B"/>
    <w:rsid w:val="007E1EBD"/>
    <w:rsid w:val="007E251B"/>
    <w:rsid w:val="007E49F9"/>
    <w:rsid w:val="007E5205"/>
    <w:rsid w:val="007E562C"/>
    <w:rsid w:val="007E5985"/>
    <w:rsid w:val="007E6D14"/>
    <w:rsid w:val="007E79F6"/>
    <w:rsid w:val="007F0010"/>
    <w:rsid w:val="007F058B"/>
    <w:rsid w:val="007F0FCA"/>
    <w:rsid w:val="007F16E1"/>
    <w:rsid w:val="007F2CDF"/>
    <w:rsid w:val="007F343F"/>
    <w:rsid w:val="007F3F23"/>
    <w:rsid w:val="007F4849"/>
    <w:rsid w:val="007F4C27"/>
    <w:rsid w:val="007F5298"/>
    <w:rsid w:val="007F5CEB"/>
    <w:rsid w:val="007F5D99"/>
    <w:rsid w:val="007F60FE"/>
    <w:rsid w:val="007F67FD"/>
    <w:rsid w:val="007F7FAE"/>
    <w:rsid w:val="00800458"/>
    <w:rsid w:val="008004F4"/>
    <w:rsid w:val="008007E9"/>
    <w:rsid w:val="00801B3D"/>
    <w:rsid w:val="0080274E"/>
    <w:rsid w:val="00803031"/>
    <w:rsid w:val="008043A3"/>
    <w:rsid w:val="008061AA"/>
    <w:rsid w:val="008068DC"/>
    <w:rsid w:val="00807C1C"/>
    <w:rsid w:val="00810255"/>
    <w:rsid w:val="008102C9"/>
    <w:rsid w:val="008113DD"/>
    <w:rsid w:val="00811E84"/>
    <w:rsid w:val="008128EF"/>
    <w:rsid w:val="00812CF1"/>
    <w:rsid w:val="008141E0"/>
    <w:rsid w:val="0081431F"/>
    <w:rsid w:val="0081486C"/>
    <w:rsid w:val="0081530A"/>
    <w:rsid w:val="00816339"/>
    <w:rsid w:val="00816734"/>
    <w:rsid w:val="00816E6F"/>
    <w:rsid w:val="00816FC5"/>
    <w:rsid w:val="0081767E"/>
    <w:rsid w:val="00820312"/>
    <w:rsid w:val="00822353"/>
    <w:rsid w:val="00822A14"/>
    <w:rsid w:val="00823723"/>
    <w:rsid w:val="00823D9B"/>
    <w:rsid w:val="00823FA2"/>
    <w:rsid w:val="0082419F"/>
    <w:rsid w:val="00824C10"/>
    <w:rsid w:val="00824EB3"/>
    <w:rsid w:val="00826001"/>
    <w:rsid w:val="008260E5"/>
    <w:rsid w:val="008274CE"/>
    <w:rsid w:val="008274D4"/>
    <w:rsid w:val="00827613"/>
    <w:rsid w:val="00830D09"/>
    <w:rsid w:val="0083112D"/>
    <w:rsid w:val="00831953"/>
    <w:rsid w:val="008321E1"/>
    <w:rsid w:val="00832596"/>
    <w:rsid w:val="00832C0E"/>
    <w:rsid w:val="008331F2"/>
    <w:rsid w:val="008334D9"/>
    <w:rsid w:val="0083444A"/>
    <w:rsid w:val="00834538"/>
    <w:rsid w:val="00834852"/>
    <w:rsid w:val="008364B3"/>
    <w:rsid w:val="008367BD"/>
    <w:rsid w:val="00836F54"/>
    <w:rsid w:val="008375A3"/>
    <w:rsid w:val="00837E27"/>
    <w:rsid w:val="008402F0"/>
    <w:rsid w:val="00840359"/>
    <w:rsid w:val="00840C97"/>
    <w:rsid w:val="00840D79"/>
    <w:rsid w:val="00841DDD"/>
    <w:rsid w:val="0084290E"/>
    <w:rsid w:val="00842A49"/>
    <w:rsid w:val="00842C1B"/>
    <w:rsid w:val="00842F4B"/>
    <w:rsid w:val="008435C5"/>
    <w:rsid w:val="008438A5"/>
    <w:rsid w:val="008438E1"/>
    <w:rsid w:val="00843AB2"/>
    <w:rsid w:val="00843EF9"/>
    <w:rsid w:val="00843F75"/>
    <w:rsid w:val="00844D15"/>
    <w:rsid w:val="00844D29"/>
    <w:rsid w:val="008455A3"/>
    <w:rsid w:val="008458FB"/>
    <w:rsid w:val="00846217"/>
    <w:rsid w:val="008469F4"/>
    <w:rsid w:val="008471E7"/>
    <w:rsid w:val="0084767E"/>
    <w:rsid w:val="00847919"/>
    <w:rsid w:val="00847F8D"/>
    <w:rsid w:val="00850B20"/>
    <w:rsid w:val="00850C58"/>
    <w:rsid w:val="008516E4"/>
    <w:rsid w:val="00852428"/>
    <w:rsid w:val="00852905"/>
    <w:rsid w:val="00853B55"/>
    <w:rsid w:val="00853B95"/>
    <w:rsid w:val="00853FFA"/>
    <w:rsid w:val="008567EA"/>
    <w:rsid w:val="00860572"/>
    <w:rsid w:val="00860F76"/>
    <w:rsid w:val="00860F83"/>
    <w:rsid w:val="00861334"/>
    <w:rsid w:val="00861BDF"/>
    <w:rsid w:val="008626D0"/>
    <w:rsid w:val="00862AFD"/>
    <w:rsid w:val="00863614"/>
    <w:rsid w:val="0086369D"/>
    <w:rsid w:val="00865107"/>
    <w:rsid w:val="00866D34"/>
    <w:rsid w:val="00866E8A"/>
    <w:rsid w:val="00867865"/>
    <w:rsid w:val="008715D4"/>
    <w:rsid w:val="008718D7"/>
    <w:rsid w:val="0087198B"/>
    <w:rsid w:val="00872495"/>
    <w:rsid w:val="008728BB"/>
    <w:rsid w:val="00872BDD"/>
    <w:rsid w:val="00872F19"/>
    <w:rsid w:val="008734BB"/>
    <w:rsid w:val="0087394B"/>
    <w:rsid w:val="0087503A"/>
    <w:rsid w:val="008755DF"/>
    <w:rsid w:val="0087574B"/>
    <w:rsid w:val="00876D3A"/>
    <w:rsid w:val="00876D87"/>
    <w:rsid w:val="00877BB6"/>
    <w:rsid w:val="0088126E"/>
    <w:rsid w:val="008819D5"/>
    <w:rsid w:val="00881E82"/>
    <w:rsid w:val="00882D92"/>
    <w:rsid w:val="00883127"/>
    <w:rsid w:val="00883F13"/>
    <w:rsid w:val="0088409C"/>
    <w:rsid w:val="00884511"/>
    <w:rsid w:val="00884F34"/>
    <w:rsid w:val="00885432"/>
    <w:rsid w:val="00886804"/>
    <w:rsid w:val="008876E0"/>
    <w:rsid w:val="00887D4E"/>
    <w:rsid w:val="00890927"/>
    <w:rsid w:val="00890A9C"/>
    <w:rsid w:val="00890B2C"/>
    <w:rsid w:val="00890DD6"/>
    <w:rsid w:val="0089205D"/>
    <w:rsid w:val="0089217F"/>
    <w:rsid w:val="008923E5"/>
    <w:rsid w:val="0089275B"/>
    <w:rsid w:val="00894131"/>
    <w:rsid w:val="008962E1"/>
    <w:rsid w:val="0089681D"/>
    <w:rsid w:val="00897407"/>
    <w:rsid w:val="008A0AA1"/>
    <w:rsid w:val="008A114E"/>
    <w:rsid w:val="008A2E53"/>
    <w:rsid w:val="008A3B1D"/>
    <w:rsid w:val="008A453F"/>
    <w:rsid w:val="008A46E0"/>
    <w:rsid w:val="008A4B1C"/>
    <w:rsid w:val="008A545A"/>
    <w:rsid w:val="008A6DEF"/>
    <w:rsid w:val="008A6E7D"/>
    <w:rsid w:val="008A7666"/>
    <w:rsid w:val="008A76F9"/>
    <w:rsid w:val="008A7893"/>
    <w:rsid w:val="008B032E"/>
    <w:rsid w:val="008B0362"/>
    <w:rsid w:val="008B2B05"/>
    <w:rsid w:val="008B2FA0"/>
    <w:rsid w:val="008B4139"/>
    <w:rsid w:val="008B428B"/>
    <w:rsid w:val="008B444F"/>
    <w:rsid w:val="008B5A56"/>
    <w:rsid w:val="008B6A4E"/>
    <w:rsid w:val="008B76C8"/>
    <w:rsid w:val="008B7853"/>
    <w:rsid w:val="008B7CAE"/>
    <w:rsid w:val="008C017A"/>
    <w:rsid w:val="008C01C8"/>
    <w:rsid w:val="008C03CB"/>
    <w:rsid w:val="008C0BC1"/>
    <w:rsid w:val="008C12F2"/>
    <w:rsid w:val="008C1997"/>
    <w:rsid w:val="008C26A1"/>
    <w:rsid w:val="008C2B0E"/>
    <w:rsid w:val="008C41F8"/>
    <w:rsid w:val="008C5845"/>
    <w:rsid w:val="008C5CE4"/>
    <w:rsid w:val="008C5E9F"/>
    <w:rsid w:val="008C6920"/>
    <w:rsid w:val="008D0503"/>
    <w:rsid w:val="008D20DE"/>
    <w:rsid w:val="008D2600"/>
    <w:rsid w:val="008D2D9F"/>
    <w:rsid w:val="008D2F7A"/>
    <w:rsid w:val="008D4047"/>
    <w:rsid w:val="008D473F"/>
    <w:rsid w:val="008D4AA1"/>
    <w:rsid w:val="008D4D21"/>
    <w:rsid w:val="008D63F3"/>
    <w:rsid w:val="008D6CA5"/>
    <w:rsid w:val="008D7990"/>
    <w:rsid w:val="008D7F6E"/>
    <w:rsid w:val="008E22F5"/>
    <w:rsid w:val="008E25B0"/>
    <w:rsid w:val="008E2917"/>
    <w:rsid w:val="008E3947"/>
    <w:rsid w:val="008E506E"/>
    <w:rsid w:val="008E556E"/>
    <w:rsid w:val="008E6A1A"/>
    <w:rsid w:val="008E6CEA"/>
    <w:rsid w:val="008E738E"/>
    <w:rsid w:val="008E7E76"/>
    <w:rsid w:val="008F0055"/>
    <w:rsid w:val="008F07F3"/>
    <w:rsid w:val="008F1122"/>
    <w:rsid w:val="008F1282"/>
    <w:rsid w:val="008F171F"/>
    <w:rsid w:val="008F2C3A"/>
    <w:rsid w:val="008F2C76"/>
    <w:rsid w:val="008F3476"/>
    <w:rsid w:val="008F35ED"/>
    <w:rsid w:val="008F363D"/>
    <w:rsid w:val="008F558A"/>
    <w:rsid w:val="008F5878"/>
    <w:rsid w:val="008F5A66"/>
    <w:rsid w:val="008F5BEB"/>
    <w:rsid w:val="008F6800"/>
    <w:rsid w:val="008F6BDF"/>
    <w:rsid w:val="008F799B"/>
    <w:rsid w:val="00900394"/>
    <w:rsid w:val="009006EF"/>
    <w:rsid w:val="0090089F"/>
    <w:rsid w:val="009008A6"/>
    <w:rsid w:val="00900B80"/>
    <w:rsid w:val="00901205"/>
    <w:rsid w:val="009013D1"/>
    <w:rsid w:val="009014F1"/>
    <w:rsid w:val="00901B97"/>
    <w:rsid w:val="0090297E"/>
    <w:rsid w:val="00903143"/>
    <w:rsid w:val="00903336"/>
    <w:rsid w:val="00903914"/>
    <w:rsid w:val="00903B1C"/>
    <w:rsid w:val="00904C22"/>
    <w:rsid w:val="00904EC6"/>
    <w:rsid w:val="00905517"/>
    <w:rsid w:val="00906693"/>
    <w:rsid w:val="00906ACD"/>
    <w:rsid w:val="00906BAB"/>
    <w:rsid w:val="0090709F"/>
    <w:rsid w:val="00907177"/>
    <w:rsid w:val="0091032B"/>
    <w:rsid w:val="00910456"/>
    <w:rsid w:val="00910480"/>
    <w:rsid w:val="00910C4F"/>
    <w:rsid w:val="009128D8"/>
    <w:rsid w:val="00912B64"/>
    <w:rsid w:val="00912C5C"/>
    <w:rsid w:val="009134ED"/>
    <w:rsid w:val="009147E4"/>
    <w:rsid w:val="00914EC7"/>
    <w:rsid w:val="00915897"/>
    <w:rsid w:val="00915B6E"/>
    <w:rsid w:val="00916BFC"/>
    <w:rsid w:val="00916C28"/>
    <w:rsid w:val="00917233"/>
    <w:rsid w:val="00920FBF"/>
    <w:rsid w:val="00921203"/>
    <w:rsid w:val="00921675"/>
    <w:rsid w:val="0092274D"/>
    <w:rsid w:val="0092299C"/>
    <w:rsid w:val="00923D50"/>
    <w:rsid w:val="0092468F"/>
    <w:rsid w:val="009247CE"/>
    <w:rsid w:val="00925411"/>
    <w:rsid w:val="009255E3"/>
    <w:rsid w:val="009262A6"/>
    <w:rsid w:val="00926601"/>
    <w:rsid w:val="009266C9"/>
    <w:rsid w:val="0092715F"/>
    <w:rsid w:val="00927B9F"/>
    <w:rsid w:val="00927BCF"/>
    <w:rsid w:val="00927ED3"/>
    <w:rsid w:val="009306A0"/>
    <w:rsid w:val="00930AD9"/>
    <w:rsid w:val="00930D17"/>
    <w:rsid w:val="009311AA"/>
    <w:rsid w:val="009314CE"/>
    <w:rsid w:val="009321F6"/>
    <w:rsid w:val="00932BB7"/>
    <w:rsid w:val="00933056"/>
    <w:rsid w:val="00935516"/>
    <w:rsid w:val="00935859"/>
    <w:rsid w:val="00936EF0"/>
    <w:rsid w:val="00937166"/>
    <w:rsid w:val="009404B3"/>
    <w:rsid w:val="00940D3A"/>
    <w:rsid w:val="00940E55"/>
    <w:rsid w:val="009418C8"/>
    <w:rsid w:val="00941EEF"/>
    <w:rsid w:val="009439D0"/>
    <w:rsid w:val="00943B88"/>
    <w:rsid w:val="009444E3"/>
    <w:rsid w:val="0094474A"/>
    <w:rsid w:val="00945550"/>
    <w:rsid w:val="00945901"/>
    <w:rsid w:val="009461BC"/>
    <w:rsid w:val="00946749"/>
    <w:rsid w:val="00946D6F"/>
    <w:rsid w:val="00947890"/>
    <w:rsid w:val="009479AF"/>
    <w:rsid w:val="009500BB"/>
    <w:rsid w:val="0095058E"/>
    <w:rsid w:val="009507CE"/>
    <w:rsid w:val="00950E86"/>
    <w:rsid w:val="00950F9C"/>
    <w:rsid w:val="009512A0"/>
    <w:rsid w:val="009515CB"/>
    <w:rsid w:val="0095187D"/>
    <w:rsid w:val="00951AED"/>
    <w:rsid w:val="00951D02"/>
    <w:rsid w:val="009523F1"/>
    <w:rsid w:val="009539AD"/>
    <w:rsid w:val="00953DC0"/>
    <w:rsid w:val="00954964"/>
    <w:rsid w:val="00954A7C"/>
    <w:rsid w:val="00954CB4"/>
    <w:rsid w:val="009553C5"/>
    <w:rsid w:val="00955784"/>
    <w:rsid w:val="00955FAC"/>
    <w:rsid w:val="009562B7"/>
    <w:rsid w:val="00956655"/>
    <w:rsid w:val="00957CEA"/>
    <w:rsid w:val="009600F8"/>
    <w:rsid w:val="009603E5"/>
    <w:rsid w:val="009606F4"/>
    <w:rsid w:val="009609E1"/>
    <w:rsid w:val="00960CF5"/>
    <w:rsid w:val="009611D6"/>
    <w:rsid w:val="00962230"/>
    <w:rsid w:val="00962547"/>
    <w:rsid w:val="009627E7"/>
    <w:rsid w:val="00962D1C"/>
    <w:rsid w:val="009631AE"/>
    <w:rsid w:val="009632CB"/>
    <w:rsid w:val="00964155"/>
    <w:rsid w:val="00965D96"/>
    <w:rsid w:val="009663B2"/>
    <w:rsid w:val="00971873"/>
    <w:rsid w:val="009719D6"/>
    <w:rsid w:val="00971B41"/>
    <w:rsid w:val="00971B7D"/>
    <w:rsid w:val="00972E1B"/>
    <w:rsid w:val="009733ED"/>
    <w:rsid w:val="009734B1"/>
    <w:rsid w:val="00973883"/>
    <w:rsid w:val="00974436"/>
    <w:rsid w:val="00974D3A"/>
    <w:rsid w:val="009756BF"/>
    <w:rsid w:val="009757A3"/>
    <w:rsid w:val="00975EDF"/>
    <w:rsid w:val="0097663F"/>
    <w:rsid w:val="009767C3"/>
    <w:rsid w:val="009775B5"/>
    <w:rsid w:val="00977855"/>
    <w:rsid w:val="009808E3"/>
    <w:rsid w:val="00981679"/>
    <w:rsid w:val="00981F22"/>
    <w:rsid w:val="00982D00"/>
    <w:rsid w:val="009836B1"/>
    <w:rsid w:val="00983711"/>
    <w:rsid w:val="00983D5D"/>
    <w:rsid w:val="00985A75"/>
    <w:rsid w:val="009860EA"/>
    <w:rsid w:val="00986C0F"/>
    <w:rsid w:val="009870A4"/>
    <w:rsid w:val="0098757C"/>
    <w:rsid w:val="0098773C"/>
    <w:rsid w:val="00987870"/>
    <w:rsid w:val="00991B34"/>
    <w:rsid w:val="00991C7D"/>
    <w:rsid w:val="00993829"/>
    <w:rsid w:val="00993A79"/>
    <w:rsid w:val="00993C2F"/>
    <w:rsid w:val="00994999"/>
    <w:rsid w:val="00994AF4"/>
    <w:rsid w:val="00994BF9"/>
    <w:rsid w:val="009955C5"/>
    <w:rsid w:val="00996F45"/>
    <w:rsid w:val="00997256"/>
    <w:rsid w:val="00997970"/>
    <w:rsid w:val="009A1122"/>
    <w:rsid w:val="009A1526"/>
    <w:rsid w:val="009A1556"/>
    <w:rsid w:val="009A16A4"/>
    <w:rsid w:val="009A5085"/>
    <w:rsid w:val="009A5655"/>
    <w:rsid w:val="009A5B27"/>
    <w:rsid w:val="009A5B8C"/>
    <w:rsid w:val="009A66CE"/>
    <w:rsid w:val="009A6B96"/>
    <w:rsid w:val="009A7324"/>
    <w:rsid w:val="009A74A8"/>
    <w:rsid w:val="009B0262"/>
    <w:rsid w:val="009B05A4"/>
    <w:rsid w:val="009B0AA5"/>
    <w:rsid w:val="009B0D79"/>
    <w:rsid w:val="009B0F3C"/>
    <w:rsid w:val="009B121A"/>
    <w:rsid w:val="009B1389"/>
    <w:rsid w:val="009B14B9"/>
    <w:rsid w:val="009B1A3F"/>
    <w:rsid w:val="009B3FB7"/>
    <w:rsid w:val="009B406F"/>
    <w:rsid w:val="009B47AC"/>
    <w:rsid w:val="009B47CC"/>
    <w:rsid w:val="009B494C"/>
    <w:rsid w:val="009B4A9C"/>
    <w:rsid w:val="009B4B86"/>
    <w:rsid w:val="009B540A"/>
    <w:rsid w:val="009B57FD"/>
    <w:rsid w:val="009B6050"/>
    <w:rsid w:val="009B6132"/>
    <w:rsid w:val="009B6152"/>
    <w:rsid w:val="009B73E7"/>
    <w:rsid w:val="009B76BF"/>
    <w:rsid w:val="009B7DDD"/>
    <w:rsid w:val="009C017E"/>
    <w:rsid w:val="009C0BC4"/>
    <w:rsid w:val="009C16EA"/>
    <w:rsid w:val="009C18A1"/>
    <w:rsid w:val="009C2D1F"/>
    <w:rsid w:val="009C2D38"/>
    <w:rsid w:val="009C2F7F"/>
    <w:rsid w:val="009C343D"/>
    <w:rsid w:val="009C3D2E"/>
    <w:rsid w:val="009C5073"/>
    <w:rsid w:val="009C5575"/>
    <w:rsid w:val="009C571E"/>
    <w:rsid w:val="009C5844"/>
    <w:rsid w:val="009C67DA"/>
    <w:rsid w:val="009C737B"/>
    <w:rsid w:val="009C7CF7"/>
    <w:rsid w:val="009D0B3F"/>
    <w:rsid w:val="009D0BC1"/>
    <w:rsid w:val="009D2041"/>
    <w:rsid w:val="009D2316"/>
    <w:rsid w:val="009D2928"/>
    <w:rsid w:val="009D3344"/>
    <w:rsid w:val="009D360E"/>
    <w:rsid w:val="009D3862"/>
    <w:rsid w:val="009D434D"/>
    <w:rsid w:val="009D4C8A"/>
    <w:rsid w:val="009D506B"/>
    <w:rsid w:val="009D5543"/>
    <w:rsid w:val="009D619A"/>
    <w:rsid w:val="009D687A"/>
    <w:rsid w:val="009D768A"/>
    <w:rsid w:val="009E02EF"/>
    <w:rsid w:val="009E057B"/>
    <w:rsid w:val="009E0739"/>
    <w:rsid w:val="009E0BBD"/>
    <w:rsid w:val="009E10BF"/>
    <w:rsid w:val="009E1367"/>
    <w:rsid w:val="009E1498"/>
    <w:rsid w:val="009E3D01"/>
    <w:rsid w:val="009E4553"/>
    <w:rsid w:val="009E493E"/>
    <w:rsid w:val="009E4C13"/>
    <w:rsid w:val="009E4E8E"/>
    <w:rsid w:val="009E6689"/>
    <w:rsid w:val="009E69C3"/>
    <w:rsid w:val="009E6B67"/>
    <w:rsid w:val="009E72C4"/>
    <w:rsid w:val="009E7726"/>
    <w:rsid w:val="009E78A5"/>
    <w:rsid w:val="009E7927"/>
    <w:rsid w:val="009E7955"/>
    <w:rsid w:val="009F02D7"/>
    <w:rsid w:val="009F0869"/>
    <w:rsid w:val="009F10DF"/>
    <w:rsid w:val="009F2623"/>
    <w:rsid w:val="009F2DC8"/>
    <w:rsid w:val="009F36E1"/>
    <w:rsid w:val="009F37D0"/>
    <w:rsid w:val="009F5D56"/>
    <w:rsid w:val="009F6688"/>
    <w:rsid w:val="009F6DBC"/>
    <w:rsid w:val="009F737A"/>
    <w:rsid w:val="009F7833"/>
    <w:rsid w:val="009F796A"/>
    <w:rsid w:val="009F7E50"/>
    <w:rsid w:val="00A02469"/>
    <w:rsid w:val="00A03A41"/>
    <w:rsid w:val="00A046FA"/>
    <w:rsid w:val="00A0547C"/>
    <w:rsid w:val="00A05A49"/>
    <w:rsid w:val="00A063DC"/>
    <w:rsid w:val="00A079E7"/>
    <w:rsid w:val="00A07BF5"/>
    <w:rsid w:val="00A07C8D"/>
    <w:rsid w:val="00A107D0"/>
    <w:rsid w:val="00A10AD6"/>
    <w:rsid w:val="00A10BFB"/>
    <w:rsid w:val="00A11311"/>
    <w:rsid w:val="00A11857"/>
    <w:rsid w:val="00A11B5C"/>
    <w:rsid w:val="00A120F9"/>
    <w:rsid w:val="00A12464"/>
    <w:rsid w:val="00A13716"/>
    <w:rsid w:val="00A146FB"/>
    <w:rsid w:val="00A149B2"/>
    <w:rsid w:val="00A15271"/>
    <w:rsid w:val="00A15CEA"/>
    <w:rsid w:val="00A16520"/>
    <w:rsid w:val="00A17423"/>
    <w:rsid w:val="00A17434"/>
    <w:rsid w:val="00A17A58"/>
    <w:rsid w:val="00A17CE6"/>
    <w:rsid w:val="00A208F4"/>
    <w:rsid w:val="00A21E9D"/>
    <w:rsid w:val="00A22768"/>
    <w:rsid w:val="00A228E7"/>
    <w:rsid w:val="00A22B02"/>
    <w:rsid w:val="00A22DA7"/>
    <w:rsid w:val="00A230A2"/>
    <w:rsid w:val="00A24AE4"/>
    <w:rsid w:val="00A257FB"/>
    <w:rsid w:val="00A2620E"/>
    <w:rsid w:val="00A263BC"/>
    <w:rsid w:val="00A27723"/>
    <w:rsid w:val="00A27EF7"/>
    <w:rsid w:val="00A30815"/>
    <w:rsid w:val="00A309BB"/>
    <w:rsid w:val="00A30B4E"/>
    <w:rsid w:val="00A30B9E"/>
    <w:rsid w:val="00A31EF7"/>
    <w:rsid w:val="00A3287C"/>
    <w:rsid w:val="00A32C0B"/>
    <w:rsid w:val="00A33CB7"/>
    <w:rsid w:val="00A34262"/>
    <w:rsid w:val="00A34F2C"/>
    <w:rsid w:val="00A35819"/>
    <w:rsid w:val="00A35E9E"/>
    <w:rsid w:val="00A36EEE"/>
    <w:rsid w:val="00A371E5"/>
    <w:rsid w:val="00A37A10"/>
    <w:rsid w:val="00A40E1B"/>
    <w:rsid w:val="00A41149"/>
    <w:rsid w:val="00A42D90"/>
    <w:rsid w:val="00A43A77"/>
    <w:rsid w:val="00A4453D"/>
    <w:rsid w:val="00A452EB"/>
    <w:rsid w:val="00A45BF4"/>
    <w:rsid w:val="00A46683"/>
    <w:rsid w:val="00A46D76"/>
    <w:rsid w:val="00A47463"/>
    <w:rsid w:val="00A479C7"/>
    <w:rsid w:val="00A50071"/>
    <w:rsid w:val="00A506D6"/>
    <w:rsid w:val="00A50D72"/>
    <w:rsid w:val="00A50EE4"/>
    <w:rsid w:val="00A519B7"/>
    <w:rsid w:val="00A51AD7"/>
    <w:rsid w:val="00A51D38"/>
    <w:rsid w:val="00A5256A"/>
    <w:rsid w:val="00A53662"/>
    <w:rsid w:val="00A53942"/>
    <w:rsid w:val="00A544FF"/>
    <w:rsid w:val="00A545E9"/>
    <w:rsid w:val="00A54F6B"/>
    <w:rsid w:val="00A55650"/>
    <w:rsid w:val="00A55B4D"/>
    <w:rsid w:val="00A560C6"/>
    <w:rsid w:val="00A566CC"/>
    <w:rsid w:val="00A567BC"/>
    <w:rsid w:val="00A567E8"/>
    <w:rsid w:val="00A56FFE"/>
    <w:rsid w:val="00A57302"/>
    <w:rsid w:val="00A573F4"/>
    <w:rsid w:val="00A600E0"/>
    <w:rsid w:val="00A60450"/>
    <w:rsid w:val="00A60B7E"/>
    <w:rsid w:val="00A60CBD"/>
    <w:rsid w:val="00A61092"/>
    <w:rsid w:val="00A62745"/>
    <w:rsid w:val="00A62B0E"/>
    <w:rsid w:val="00A636BF"/>
    <w:rsid w:val="00A661D0"/>
    <w:rsid w:val="00A6681F"/>
    <w:rsid w:val="00A66B64"/>
    <w:rsid w:val="00A66FD7"/>
    <w:rsid w:val="00A674EB"/>
    <w:rsid w:val="00A67880"/>
    <w:rsid w:val="00A679EE"/>
    <w:rsid w:val="00A707FB"/>
    <w:rsid w:val="00A7111E"/>
    <w:rsid w:val="00A72163"/>
    <w:rsid w:val="00A72E44"/>
    <w:rsid w:val="00A731C3"/>
    <w:rsid w:val="00A75908"/>
    <w:rsid w:val="00A75A96"/>
    <w:rsid w:val="00A766C6"/>
    <w:rsid w:val="00A770CB"/>
    <w:rsid w:val="00A77152"/>
    <w:rsid w:val="00A77E3A"/>
    <w:rsid w:val="00A804DB"/>
    <w:rsid w:val="00A80929"/>
    <w:rsid w:val="00A8197B"/>
    <w:rsid w:val="00A81C3F"/>
    <w:rsid w:val="00A82865"/>
    <w:rsid w:val="00A84247"/>
    <w:rsid w:val="00A86290"/>
    <w:rsid w:val="00A86F60"/>
    <w:rsid w:val="00A872B3"/>
    <w:rsid w:val="00A87818"/>
    <w:rsid w:val="00A90BA4"/>
    <w:rsid w:val="00A90D16"/>
    <w:rsid w:val="00A915EA"/>
    <w:rsid w:val="00A92E8B"/>
    <w:rsid w:val="00A932D1"/>
    <w:rsid w:val="00A936EE"/>
    <w:rsid w:val="00A93AD3"/>
    <w:rsid w:val="00A93E1D"/>
    <w:rsid w:val="00A93E7F"/>
    <w:rsid w:val="00A94816"/>
    <w:rsid w:val="00A950E3"/>
    <w:rsid w:val="00A952F7"/>
    <w:rsid w:val="00A95AD3"/>
    <w:rsid w:val="00A95D6E"/>
    <w:rsid w:val="00A9639B"/>
    <w:rsid w:val="00A96A25"/>
    <w:rsid w:val="00A97A5D"/>
    <w:rsid w:val="00AA0BD8"/>
    <w:rsid w:val="00AA0DA2"/>
    <w:rsid w:val="00AA290E"/>
    <w:rsid w:val="00AA2AE9"/>
    <w:rsid w:val="00AA47DB"/>
    <w:rsid w:val="00AA4E7C"/>
    <w:rsid w:val="00AA596A"/>
    <w:rsid w:val="00AA5B42"/>
    <w:rsid w:val="00AA634C"/>
    <w:rsid w:val="00AA6D39"/>
    <w:rsid w:val="00AA7B61"/>
    <w:rsid w:val="00AA7E17"/>
    <w:rsid w:val="00AB0B05"/>
    <w:rsid w:val="00AB0CA1"/>
    <w:rsid w:val="00AB310F"/>
    <w:rsid w:val="00AB3B63"/>
    <w:rsid w:val="00AB3CE7"/>
    <w:rsid w:val="00AB3D08"/>
    <w:rsid w:val="00AB3E2E"/>
    <w:rsid w:val="00AB447E"/>
    <w:rsid w:val="00AB4F18"/>
    <w:rsid w:val="00AB5EFD"/>
    <w:rsid w:val="00AB5F5D"/>
    <w:rsid w:val="00AB67BD"/>
    <w:rsid w:val="00AB7446"/>
    <w:rsid w:val="00AB7B1C"/>
    <w:rsid w:val="00AC08CF"/>
    <w:rsid w:val="00AC13D4"/>
    <w:rsid w:val="00AC28CA"/>
    <w:rsid w:val="00AC34E7"/>
    <w:rsid w:val="00AC3571"/>
    <w:rsid w:val="00AC3961"/>
    <w:rsid w:val="00AC3F4B"/>
    <w:rsid w:val="00AC4109"/>
    <w:rsid w:val="00AC4846"/>
    <w:rsid w:val="00AC4B27"/>
    <w:rsid w:val="00AC5821"/>
    <w:rsid w:val="00AC5AB4"/>
    <w:rsid w:val="00AC5EFF"/>
    <w:rsid w:val="00AC6113"/>
    <w:rsid w:val="00AC69D0"/>
    <w:rsid w:val="00AC6F7E"/>
    <w:rsid w:val="00AC7431"/>
    <w:rsid w:val="00AC7AE9"/>
    <w:rsid w:val="00AD06F7"/>
    <w:rsid w:val="00AD0EEA"/>
    <w:rsid w:val="00AD1506"/>
    <w:rsid w:val="00AD2149"/>
    <w:rsid w:val="00AD29A3"/>
    <w:rsid w:val="00AD36B1"/>
    <w:rsid w:val="00AD3EBB"/>
    <w:rsid w:val="00AD4AC9"/>
    <w:rsid w:val="00AD63F7"/>
    <w:rsid w:val="00AD66B2"/>
    <w:rsid w:val="00AD6A41"/>
    <w:rsid w:val="00AD793F"/>
    <w:rsid w:val="00AD7A3C"/>
    <w:rsid w:val="00AD7DAD"/>
    <w:rsid w:val="00AE0441"/>
    <w:rsid w:val="00AE093F"/>
    <w:rsid w:val="00AE257F"/>
    <w:rsid w:val="00AE2A71"/>
    <w:rsid w:val="00AE3D2E"/>
    <w:rsid w:val="00AE3E0A"/>
    <w:rsid w:val="00AE40FD"/>
    <w:rsid w:val="00AE442A"/>
    <w:rsid w:val="00AE5364"/>
    <w:rsid w:val="00AE544E"/>
    <w:rsid w:val="00AE598F"/>
    <w:rsid w:val="00AE59E3"/>
    <w:rsid w:val="00AE5B65"/>
    <w:rsid w:val="00AE6094"/>
    <w:rsid w:val="00AE6170"/>
    <w:rsid w:val="00AE66BD"/>
    <w:rsid w:val="00AE734C"/>
    <w:rsid w:val="00AF0355"/>
    <w:rsid w:val="00AF138A"/>
    <w:rsid w:val="00AF1E1A"/>
    <w:rsid w:val="00AF2587"/>
    <w:rsid w:val="00AF2787"/>
    <w:rsid w:val="00AF3E87"/>
    <w:rsid w:val="00AF488D"/>
    <w:rsid w:val="00AF4901"/>
    <w:rsid w:val="00AF4D54"/>
    <w:rsid w:val="00AF5CA7"/>
    <w:rsid w:val="00AF610F"/>
    <w:rsid w:val="00AF66F1"/>
    <w:rsid w:val="00AF7031"/>
    <w:rsid w:val="00AF7C4D"/>
    <w:rsid w:val="00B00061"/>
    <w:rsid w:val="00B006D1"/>
    <w:rsid w:val="00B00D55"/>
    <w:rsid w:val="00B00FED"/>
    <w:rsid w:val="00B0185A"/>
    <w:rsid w:val="00B021D9"/>
    <w:rsid w:val="00B021EB"/>
    <w:rsid w:val="00B024EE"/>
    <w:rsid w:val="00B0304B"/>
    <w:rsid w:val="00B033E7"/>
    <w:rsid w:val="00B06E96"/>
    <w:rsid w:val="00B07071"/>
    <w:rsid w:val="00B07FA0"/>
    <w:rsid w:val="00B1057F"/>
    <w:rsid w:val="00B10A1C"/>
    <w:rsid w:val="00B115DD"/>
    <w:rsid w:val="00B1197D"/>
    <w:rsid w:val="00B127CA"/>
    <w:rsid w:val="00B12B9B"/>
    <w:rsid w:val="00B12EC8"/>
    <w:rsid w:val="00B12FDD"/>
    <w:rsid w:val="00B15E4B"/>
    <w:rsid w:val="00B16107"/>
    <w:rsid w:val="00B1614A"/>
    <w:rsid w:val="00B16212"/>
    <w:rsid w:val="00B1669B"/>
    <w:rsid w:val="00B167F0"/>
    <w:rsid w:val="00B171D1"/>
    <w:rsid w:val="00B17632"/>
    <w:rsid w:val="00B17743"/>
    <w:rsid w:val="00B1787E"/>
    <w:rsid w:val="00B20465"/>
    <w:rsid w:val="00B206E3"/>
    <w:rsid w:val="00B21302"/>
    <w:rsid w:val="00B21598"/>
    <w:rsid w:val="00B216C0"/>
    <w:rsid w:val="00B21783"/>
    <w:rsid w:val="00B22063"/>
    <w:rsid w:val="00B2206E"/>
    <w:rsid w:val="00B2269D"/>
    <w:rsid w:val="00B2325E"/>
    <w:rsid w:val="00B23960"/>
    <w:rsid w:val="00B24252"/>
    <w:rsid w:val="00B245CC"/>
    <w:rsid w:val="00B2506D"/>
    <w:rsid w:val="00B252A1"/>
    <w:rsid w:val="00B25D4F"/>
    <w:rsid w:val="00B30BA6"/>
    <w:rsid w:val="00B30E39"/>
    <w:rsid w:val="00B31BC8"/>
    <w:rsid w:val="00B32BA6"/>
    <w:rsid w:val="00B3380C"/>
    <w:rsid w:val="00B3383F"/>
    <w:rsid w:val="00B33C22"/>
    <w:rsid w:val="00B340B3"/>
    <w:rsid w:val="00B341BE"/>
    <w:rsid w:val="00B345C0"/>
    <w:rsid w:val="00B34818"/>
    <w:rsid w:val="00B35847"/>
    <w:rsid w:val="00B35D91"/>
    <w:rsid w:val="00B369D3"/>
    <w:rsid w:val="00B40755"/>
    <w:rsid w:val="00B41D58"/>
    <w:rsid w:val="00B45DE3"/>
    <w:rsid w:val="00B460D7"/>
    <w:rsid w:val="00B46171"/>
    <w:rsid w:val="00B46BA0"/>
    <w:rsid w:val="00B4748F"/>
    <w:rsid w:val="00B47C5A"/>
    <w:rsid w:val="00B516E2"/>
    <w:rsid w:val="00B5197C"/>
    <w:rsid w:val="00B522D4"/>
    <w:rsid w:val="00B53334"/>
    <w:rsid w:val="00B53A68"/>
    <w:rsid w:val="00B53E1C"/>
    <w:rsid w:val="00B53F3D"/>
    <w:rsid w:val="00B5473E"/>
    <w:rsid w:val="00B55D30"/>
    <w:rsid w:val="00B55E39"/>
    <w:rsid w:val="00B56370"/>
    <w:rsid w:val="00B565E5"/>
    <w:rsid w:val="00B56D03"/>
    <w:rsid w:val="00B575C4"/>
    <w:rsid w:val="00B60107"/>
    <w:rsid w:val="00B602E1"/>
    <w:rsid w:val="00B603CF"/>
    <w:rsid w:val="00B60620"/>
    <w:rsid w:val="00B6105B"/>
    <w:rsid w:val="00B61CDC"/>
    <w:rsid w:val="00B61D6E"/>
    <w:rsid w:val="00B62F3F"/>
    <w:rsid w:val="00B639E4"/>
    <w:rsid w:val="00B63F03"/>
    <w:rsid w:val="00B64E2D"/>
    <w:rsid w:val="00B65C92"/>
    <w:rsid w:val="00B65DC3"/>
    <w:rsid w:val="00B66DB9"/>
    <w:rsid w:val="00B710FB"/>
    <w:rsid w:val="00B72667"/>
    <w:rsid w:val="00B7288A"/>
    <w:rsid w:val="00B72E6F"/>
    <w:rsid w:val="00B731EF"/>
    <w:rsid w:val="00B733B9"/>
    <w:rsid w:val="00B7351B"/>
    <w:rsid w:val="00B73D5B"/>
    <w:rsid w:val="00B749BD"/>
    <w:rsid w:val="00B7593A"/>
    <w:rsid w:val="00B75B76"/>
    <w:rsid w:val="00B76399"/>
    <w:rsid w:val="00B76D53"/>
    <w:rsid w:val="00B7713E"/>
    <w:rsid w:val="00B77842"/>
    <w:rsid w:val="00B80B30"/>
    <w:rsid w:val="00B80C31"/>
    <w:rsid w:val="00B80DEB"/>
    <w:rsid w:val="00B81E3E"/>
    <w:rsid w:val="00B82096"/>
    <w:rsid w:val="00B83599"/>
    <w:rsid w:val="00B83F1C"/>
    <w:rsid w:val="00B85354"/>
    <w:rsid w:val="00B85460"/>
    <w:rsid w:val="00B855C8"/>
    <w:rsid w:val="00B85EBF"/>
    <w:rsid w:val="00B869D3"/>
    <w:rsid w:val="00B873F3"/>
    <w:rsid w:val="00B874F3"/>
    <w:rsid w:val="00B90C71"/>
    <w:rsid w:val="00B90D97"/>
    <w:rsid w:val="00B9105E"/>
    <w:rsid w:val="00B91A69"/>
    <w:rsid w:val="00B91EAF"/>
    <w:rsid w:val="00B921AF"/>
    <w:rsid w:val="00B92444"/>
    <w:rsid w:val="00B92960"/>
    <w:rsid w:val="00B92EF6"/>
    <w:rsid w:val="00B942B9"/>
    <w:rsid w:val="00B9431D"/>
    <w:rsid w:val="00B94AC1"/>
    <w:rsid w:val="00B94DCD"/>
    <w:rsid w:val="00B953E5"/>
    <w:rsid w:val="00B95CA8"/>
    <w:rsid w:val="00B972FD"/>
    <w:rsid w:val="00B9755C"/>
    <w:rsid w:val="00B97F5A"/>
    <w:rsid w:val="00BA0E74"/>
    <w:rsid w:val="00BA11F9"/>
    <w:rsid w:val="00BA13C1"/>
    <w:rsid w:val="00BA1693"/>
    <w:rsid w:val="00BA28B1"/>
    <w:rsid w:val="00BA2926"/>
    <w:rsid w:val="00BA40CA"/>
    <w:rsid w:val="00BA41F5"/>
    <w:rsid w:val="00BA4400"/>
    <w:rsid w:val="00BA473E"/>
    <w:rsid w:val="00BA6764"/>
    <w:rsid w:val="00BA7062"/>
    <w:rsid w:val="00BA7113"/>
    <w:rsid w:val="00BA7245"/>
    <w:rsid w:val="00BA72FD"/>
    <w:rsid w:val="00BB06FC"/>
    <w:rsid w:val="00BB1407"/>
    <w:rsid w:val="00BB1A0B"/>
    <w:rsid w:val="00BB1A82"/>
    <w:rsid w:val="00BB2416"/>
    <w:rsid w:val="00BB3017"/>
    <w:rsid w:val="00BB30CB"/>
    <w:rsid w:val="00BB4591"/>
    <w:rsid w:val="00BB4D26"/>
    <w:rsid w:val="00BB5320"/>
    <w:rsid w:val="00BB5378"/>
    <w:rsid w:val="00BB6751"/>
    <w:rsid w:val="00BB6D1D"/>
    <w:rsid w:val="00BB74CE"/>
    <w:rsid w:val="00BB760D"/>
    <w:rsid w:val="00BB7C15"/>
    <w:rsid w:val="00BB7D95"/>
    <w:rsid w:val="00BC12E8"/>
    <w:rsid w:val="00BC15EF"/>
    <w:rsid w:val="00BC1973"/>
    <w:rsid w:val="00BC1B00"/>
    <w:rsid w:val="00BC1E47"/>
    <w:rsid w:val="00BC207C"/>
    <w:rsid w:val="00BC5F96"/>
    <w:rsid w:val="00BC7328"/>
    <w:rsid w:val="00BD024A"/>
    <w:rsid w:val="00BD0698"/>
    <w:rsid w:val="00BD078C"/>
    <w:rsid w:val="00BD1138"/>
    <w:rsid w:val="00BD190A"/>
    <w:rsid w:val="00BD1B17"/>
    <w:rsid w:val="00BD1CDB"/>
    <w:rsid w:val="00BD1FE1"/>
    <w:rsid w:val="00BD2924"/>
    <w:rsid w:val="00BD2B5C"/>
    <w:rsid w:val="00BD3891"/>
    <w:rsid w:val="00BD41D1"/>
    <w:rsid w:val="00BD4B12"/>
    <w:rsid w:val="00BD5051"/>
    <w:rsid w:val="00BD7485"/>
    <w:rsid w:val="00BD787A"/>
    <w:rsid w:val="00BD7BE2"/>
    <w:rsid w:val="00BE0892"/>
    <w:rsid w:val="00BE0A56"/>
    <w:rsid w:val="00BE0EB5"/>
    <w:rsid w:val="00BE110F"/>
    <w:rsid w:val="00BE1393"/>
    <w:rsid w:val="00BE2254"/>
    <w:rsid w:val="00BE28D4"/>
    <w:rsid w:val="00BE3484"/>
    <w:rsid w:val="00BE3508"/>
    <w:rsid w:val="00BE500C"/>
    <w:rsid w:val="00BE54F3"/>
    <w:rsid w:val="00BE57FE"/>
    <w:rsid w:val="00BE69DC"/>
    <w:rsid w:val="00BE6A54"/>
    <w:rsid w:val="00BE71E0"/>
    <w:rsid w:val="00BF0980"/>
    <w:rsid w:val="00BF2330"/>
    <w:rsid w:val="00BF2A21"/>
    <w:rsid w:val="00BF56BD"/>
    <w:rsid w:val="00BF5863"/>
    <w:rsid w:val="00BF63DB"/>
    <w:rsid w:val="00BF651F"/>
    <w:rsid w:val="00BF7037"/>
    <w:rsid w:val="00C00021"/>
    <w:rsid w:val="00C001AF"/>
    <w:rsid w:val="00C02A07"/>
    <w:rsid w:val="00C03377"/>
    <w:rsid w:val="00C036B2"/>
    <w:rsid w:val="00C036E4"/>
    <w:rsid w:val="00C03D4F"/>
    <w:rsid w:val="00C0477D"/>
    <w:rsid w:val="00C0574B"/>
    <w:rsid w:val="00C05A08"/>
    <w:rsid w:val="00C05FC4"/>
    <w:rsid w:val="00C07889"/>
    <w:rsid w:val="00C103C1"/>
    <w:rsid w:val="00C112E8"/>
    <w:rsid w:val="00C1156B"/>
    <w:rsid w:val="00C11FD5"/>
    <w:rsid w:val="00C12C97"/>
    <w:rsid w:val="00C132F1"/>
    <w:rsid w:val="00C1333E"/>
    <w:rsid w:val="00C13368"/>
    <w:rsid w:val="00C135BD"/>
    <w:rsid w:val="00C137C9"/>
    <w:rsid w:val="00C138E0"/>
    <w:rsid w:val="00C147E5"/>
    <w:rsid w:val="00C14924"/>
    <w:rsid w:val="00C15BED"/>
    <w:rsid w:val="00C15C97"/>
    <w:rsid w:val="00C16305"/>
    <w:rsid w:val="00C16D82"/>
    <w:rsid w:val="00C16F35"/>
    <w:rsid w:val="00C17594"/>
    <w:rsid w:val="00C21B74"/>
    <w:rsid w:val="00C21BFC"/>
    <w:rsid w:val="00C22105"/>
    <w:rsid w:val="00C22220"/>
    <w:rsid w:val="00C22509"/>
    <w:rsid w:val="00C25763"/>
    <w:rsid w:val="00C26135"/>
    <w:rsid w:val="00C2698F"/>
    <w:rsid w:val="00C269B0"/>
    <w:rsid w:val="00C26AE5"/>
    <w:rsid w:val="00C26F19"/>
    <w:rsid w:val="00C3039D"/>
    <w:rsid w:val="00C3063F"/>
    <w:rsid w:val="00C3277A"/>
    <w:rsid w:val="00C32E36"/>
    <w:rsid w:val="00C339F1"/>
    <w:rsid w:val="00C33B48"/>
    <w:rsid w:val="00C33DCD"/>
    <w:rsid w:val="00C34310"/>
    <w:rsid w:val="00C35268"/>
    <w:rsid w:val="00C35A85"/>
    <w:rsid w:val="00C35E8D"/>
    <w:rsid w:val="00C364A8"/>
    <w:rsid w:val="00C37770"/>
    <w:rsid w:val="00C379B0"/>
    <w:rsid w:val="00C4011D"/>
    <w:rsid w:val="00C4056F"/>
    <w:rsid w:val="00C40B29"/>
    <w:rsid w:val="00C419DF"/>
    <w:rsid w:val="00C41B6F"/>
    <w:rsid w:val="00C42753"/>
    <w:rsid w:val="00C4397F"/>
    <w:rsid w:val="00C439DB"/>
    <w:rsid w:val="00C44EB4"/>
    <w:rsid w:val="00C45EFE"/>
    <w:rsid w:val="00C46B2A"/>
    <w:rsid w:val="00C46C06"/>
    <w:rsid w:val="00C5093D"/>
    <w:rsid w:val="00C50EAB"/>
    <w:rsid w:val="00C51F69"/>
    <w:rsid w:val="00C52B96"/>
    <w:rsid w:val="00C5311D"/>
    <w:rsid w:val="00C53A15"/>
    <w:rsid w:val="00C53C91"/>
    <w:rsid w:val="00C53D64"/>
    <w:rsid w:val="00C5408C"/>
    <w:rsid w:val="00C54250"/>
    <w:rsid w:val="00C542AA"/>
    <w:rsid w:val="00C5436D"/>
    <w:rsid w:val="00C5459A"/>
    <w:rsid w:val="00C54679"/>
    <w:rsid w:val="00C54DBD"/>
    <w:rsid w:val="00C55167"/>
    <w:rsid w:val="00C5522F"/>
    <w:rsid w:val="00C55583"/>
    <w:rsid w:val="00C55C71"/>
    <w:rsid w:val="00C566ED"/>
    <w:rsid w:val="00C57C7E"/>
    <w:rsid w:val="00C57CE0"/>
    <w:rsid w:val="00C601F9"/>
    <w:rsid w:val="00C60C17"/>
    <w:rsid w:val="00C60D09"/>
    <w:rsid w:val="00C60EEC"/>
    <w:rsid w:val="00C6115F"/>
    <w:rsid w:val="00C61864"/>
    <w:rsid w:val="00C62BD6"/>
    <w:rsid w:val="00C63A14"/>
    <w:rsid w:val="00C65EBC"/>
    <w:rsid w:val="00C6602C"/>
    <w:rsid w:val="00C70BD0"/>
    <w:rsid w:val="00C71E27"/>
    <w:rsid w:val="00C754CF"/>
    <w:rsid w:val="00C75C3F"/>
    <w:rsid w:val="00C761C7"/>
    <w:rsid w:val="00C76887"/>
    <w:rsid w:val="00C7759B"/>
    <w:rsid w:val="00C81AA8"/>
    <w:rsid w:val="00C81B65"/>
    <w:rsid w:val="00C827AC"/>
    <w:rsid w:val="00C836C0"/>
    <w:rsid w:val="00C84F0C"/>
    <w:rsid w:val="00C85207"/>
    <w:rsid w:val="00C867FB"/>
    <w:rsid w:val="00C87741"/>
    <w:rsid w:val="00C90E5B"/>
    <w:rsid w:val="00C91243"/>
    <w:rsid w:val="00C92384"/>
    <w:rsid w:val="00C928E9"/>
    <w:rsid w:val="00C94529"/>
    <w:rsid w:val="00C95C07"/>
    <w:rsid w:val="00C97CC5"/>
    <w:rsid w:val="00CA006F"/>
    <w:rsid w:val="00CA031A"/>
    <w:rsid w:val="00CA2762"/>
    <w:rsid w:val="00CA288D"/>
    <w:rsid w:val="00CA3E82"/>
    <w:rsid w:val="00CA4A42"/>
    <w:rsid w:val="00CA4E9B"/>
    <w:rsid w:val="00CA6A32"/>
    <w:rsid w:val="00CA7D18"/>
    <w:rsid w:val="00CA7DEA"/>
    <w:rsid w:val="00CB2E1C"/>
    <w:rsid w:val="00CB2E47"/>
    <w:rsid w:val="00CB472A"/>
    <w:rsid w:val="00CB4836"/>
    <w:rsid w:val="00CB4AA3"/>
    <w:rsid w:val="00CB4B05"/>
    <w:rsid w:val="00CB52F9"/>
    <w:rsid w:val="00CB59CF"/>
    <w:rsid w:val="00CB5E5E"/>
    <w:rsid w:val="00CB7BA4"/>
    <w:rsid w:val="00CC0182"/>
    <w:rsid w:val="00CC1BAE"/>
    <w:rsid w:val="00CC2139"/>
    <w:rsid w:val="00CC27E5"/>
    <w:rsid w:val="00CC355B"/>
    <w:rsid w:val="00CC4681"/>
    <w:rsid w:val="00CC46B6"/>
    <w:rsid w:val="00CC7A8F"/>
    <w:rsid w:val="00CC7E23"/>
    <w:rsid w:val="00CD067A"/>
    <w:rsid w:val="00CD11D4"/>
    <w:rsid w:val="00CD1238"/>
    <w:rsid w:val="00CD1584"/>
    <w:rsid w:val="00CD183E"/>
    <w:rsid w:val="00CD1B98"/>
    <w:rsid w:val="00CD23B0"/>
    <w:rsid w:val="00CD29A1"/>
    <w:rsid w:val="00CD390A"/>
    <w:rsid w:val="00CD6621"/>
    <w:rsid w:val="00CD6C27"/>
    <w:rsid w:val="00CD6C63"/>
    <w:rsid w:val="00CD79A7"/>
    <w:rsid w:val="00CE198A"/>
    <w:rsid w:val="00CE263F"/>
    <w:rsid w:val="00CE430B"/>
    <w:rsid w:val="00CE46FE"/>
    <w:rsid w:val="00CE5291"/>
    <w:rsid w:val="00CE5A14"/>
    <w:rsid w:val="00CE5BEB"/>
    <w:rsid w:val="00CE7158"/>
    <w:rsid w:val="00CE78BC"/>
    <w:rsid w:val="00CF02B0"/>
    <w:rsid w:val="00CF0A91"/>
    <w:rsid w:val="00CF1068"/>
    <w:rsid w:val="00CF156C"/>
    <w:rsid w:val="00CF16D9"/>
    <w:rsid w:val="00CF1975"/>
    <w:rsid w:val="00CF3152"/>
    <w:rsid w:val="00CF38D2"/>
    <w:rsid w:val="00CF3A5C"/>
    <w:rsid w:val="00CF4304"/>
    <w:rsid w:val="00CF4361"/>
    <w:rsid w:val="00CF45CC"/>
    <w:rsid w:val="00CF4781"/>
    <w:rsid w:val="00CF48FB"/>
    <w:rsid w:val="00CF5C58"/>
    <w:rsid w:val="00CF5CAE"/>
    <w:rsid w:val="00CF5DDA"/>
    <w:rsid w:val="00CF6630"/>
    <w:rsid w:val="00CF6EE4"/>
    <w:rsid w:val="00CF7368"/>
    <w:rsid w:val="00CF73C2"/>
    <w:rsid w:val="00CF7512"/>
    <w:rsid w:val="00D00127"/>
    <w:rsid w:val="00D009AF"/>
    <w:rsid w:val="00D016E0"/>
    <w:rsid w:val="00D01EC9"/>
    <w:rsid w:val="00D02CE3"/>
    <w:rsid w:val="00D04497"/>
    <w:rsid w:val="00D044D9"/>
    <w:rsid w:val="00D045A0"/>
    <w:rsid w:val="00D04A2A"/>
    <w:rsid w:val="00D04F5B"/>
    <w:rsid w:val="00D05B43"/>
    <w:rsid w:val="00D05CC9"/>
    <w:rsid w:val="00D069BE"/>
    <w:rsid w:val="00D06B18"/>
    <w:rsid w:val="00D07BC1"/>
    <w:rsid w:val="00D07E4C"/>
    <w:rsid w:val="00D07F7F"/>
    <w:rsid w:val="00D10C95"/>
    <w:rsid w:val="00D11600"/>
    <w:rsid w:val="00D11F20"/>
    <w:rsid w:val="00D121F4"/>
    <w:rsid w:val="00D1334D"/>
    <w:rsid w:val="00D13FA2"/>
    <w:rsid w:val="00D1478D"/>
    <w:rsid w:val="00D14F6D"/>
    <w:rsid w:val="00D1538D"/>
    <w:rsid w:val="00D172DF"/>
    <w:rsid w:val="00D179FF"/>
    <w:rsid w:val="00D17D06"/>
    <w:rsid w:val="00D20265"/>
    <w:rsid w:val="00D207B2"/>
    <w:rsid w:val="00D216BE"/>
    <w:rsid w:val="00D2177A"/>
    <w:rsid w:val="00D2196E"/>
    <w:rsid w:val="00D21E2A"/>
    <w:rsid w:val="00D227D5"/>
    <w:rsid w:val="00D228DF"/>
    <w:rsid w:val="00D234A4"/>
    <w:rsid w:val="00D23758"/>
    <w:rsid w:val="00D23ADB"/>
    <w:rsid w:val="00D247A0"/>
    <w:rsid w:val="00D249C3"/>
    <w:rsid w:val="00D24A59"/>
    <w:rsid w:val="00D27666"/>
    <w:rsid w:val="00D27E11"/>
    <w:rsid w:val="00D307D0"/>
    <w:rsid w:val="00D30EFB"/>
    <w:rsid w:val="00D31C80"/>
    <w:rsid w:val="00D31D1C"/>
    <w:rsid w:val="00D32DAC"/>
    <w:rsid w:val="00D334EB"/>
    <w:rsid w:val="00D33654"/>
    <w:rsid w:val="00D344D0"/>
    <w:rsid w:val="00D34BB9"/>
    <w:rsid w:val="00D3596E"/>
    <w:rsid w:val="00D35CA4"/>
    <w:rsid w:val="00D360E1"/>
    <w:rsid w:val="00D361CC"/>
    <w:rsid w:val="00D36285"/>
    <w:rsid w:val="00D36CAF"/>
    <w:rsid w:val="00D37070"/>
    <w:rsid w:val="00D37887"/>
    <w:rsid w:val="00D3798E"/>
    <w:rsid w:val="00D3799A"/>
    <w:rsid w:val="00D37BDA"/>
    <w:rsid w:val="00D40387"/>
    <w:rsid w:val="00D41921"/>
    <w:rsid w:val="00D419A8"/>
    <w:rsid w:val="00D425EF"/>
    <w:rsid w:val="00D4282F"/>
    <w:rsid w:val="00D42998"/>
    <w:rsid w:val="00D43187"/>
    <w:rsid w:val="00D4396B"/>
    <w:rsid w:val="00D43C48"/>
    <w:rsid w:val="00D44173"/>
    <w:rsid w:val="00D44414"/>
    <w:rsid w:val="00D4441B"/>
    <w:rsid w:val="00D4452A"/>
    <w:rsid w:val="00D456B2"/>
    <w:rsid w:val="00D457C5"/>
    <w:rsid w:val="00D46FCA"/>
    <w:rsid w:val="00D47196"/>
    <w:rsid w:val="00D50DE4"/>
    <w:rsid w:val="00D51233"/>
    <w:rsid w:val="00D516C4"/>
    <w:rsid w:val="00D51797"/>
    <w:rsid w:val="00D51A63"/>
    <w:rsid w:val="00D520C4"/>
    <w:rsid w:val="00D52840"/>
    <w:rsid w:val="00D537DC"/>
    <w:rsid w:val="00D537DF"/>
    <w:rsid w:val="00D53AEA"/>
    <w:rsid w:val="00D54125"/>
    <w:rsid w:val="00D54F81"/>
    <w:rsid w:val="00D55109"/>
    <w:rsid w:val="00D552E6"/>
    <w:rsid w:val="00D55348"/>
    <w:rsid w:val="00D5618D"/>
    <w:rsid w:val="00D56297"/>
    <w:rsid w:val="00D56949"/>
    <w:rsid w:val="00D56A64"/>
    <w:rsid w:val="00D618C8"/>
    <w:rsid w:val="00D61C04"/>
    <w:rsid w:val="00D620F2"/>
    <w:rsid w:val="00D62E41"/>
    <w:rsid w:val="00D63486"/>
    <w:rsid w:val="00D63FEE"/>
    <w:rsid w:val="00D64757"/>
    <w:rsid w:val="00D64C02"/>
    <w:rsid w:val="00D6519D"/>
    <w:rsid w:val="00D65A5B"/>
    <w:rsid w:val="00D6711F"/>
    <w:rsid w:val="00D703DE"/>
    <w:rsid w:val="00D7061B"/>
    <w:rsid w:val="00D71CE2"/>
    <w:rsid w:val="00D73952"/>
    <w:rsid w:val="00D73970"/>
    <w:rsid w:val="00D73F5F"/>
    <w:rsid w:val="00D75A65"/>
    <w:rsid w:val="00D75B7A"/>
    <w:rsid w:val="00D77554"/>
    <w:rsid w:val="00D77580"/>
    <w:rsid w:val="00D77BEF"/>
    <w:rsid w:val="00D80877"/>
    <w:rsid w:val="00D80902"/>
    <w:rsid w:val="00D8141F"/>
    <w:rsid w:val="00D81D0A"/>
    <w:rsid w:val="00D825D4"/>
    <w:rsid w:val="00D82917"/>
    <w:rsid w:val="00D83C43"/>
    <w:rsid w:val="00D83DA5"/>
    <w:rsid w:val="00D84221"/>
    <w:rsid w:val="00D8441A"/>
    <w:rsid w:val="00D84678"/>
    <w:rsid w:val="00D84CBA"/>
    <w:rsid w:val="00D84E96"/>
    <w:rsid w:val="00D86EFD"/>
    <w:rsid w:val="00D86F15"/>
    <w:rsid w:val="00D87083"/>
    <w:rsid w:val="00D87598"/>
    <w:rsid w:val="00D87755"/>
    <w:rsid w:val="00D8782C"/>
    <w:rsid w:val="00D900BE"/>
    <w:rsid w:val="00D90658"/>
    <w:rsid w:val="00D91278"/>
    <w:rsid w:val="00D91EC1"/>
    <w:rsid w:val="00D91F3C"/>
    <w:rsid w:val="00D922E5"/>
    <w:rsid w:val="00D9249C"/>
    <w:rsid w:val="00D93066"/>
    <w:rsid w:val="00D944FE"/>
    <w:rsid w:val="00D9461E"/>
    <w:rsid w:val="00D94694"/>
    <w:rsid w:val="00D946C2"/>
    <w:rsid w:val="00D94FA6"/>
    <w:rsid w:val="00D9566E"/>
    <w:rsid w:val="00D961FF"/>
    <w:rsid w:val="00DA1C82"/>
    <w:rsid w:val="00DA1D98"/>
    <w:rsid w:val="00DA275A"/>
    <w:rsid w:val="00DA2EE0"/>
    <w:rsid w:val="00DA390C"/>
    <w:rsid w:val="00DA3BAA"/>
    <w:rsid w:val="00DA4387"/>
    <w:rsid w:val="00DA4C7F"/>
    <w:rsid w:val="00DA50CA"/>
    <w:rsid w:val="00DA5A90"/>
    <w:rsid w:val="00DA675C"/>
    <w:rsid w:val="00DA7275"/>
    <w:rsid w:val="00DA738E"/>
    <w:rsid w:val="00DA7636"/>
    <w:rsid w:val="00DB02B5"/>
    <w:rsid w:val="00DB0998"/>
    <w:rsid w:val="00DB0A08"/>
    <w:rsid w:val="00DB0F02"/>
    <w:rsid w:val="00DB1DCD"/>
    <w:rsid w:val="00DB2CD6"/>
    <w:rsid w:val="00DB3D8E"/>
    <w:rsid w:val="00DB3F48"/>
    <w:rsid w:val="00DB425F"/>
    <w:rsid w:val="00DB5391"/>
    <w:rsid w:val="00DB53BE"/>
    <w:rsid w:val="00DB5A64"/>
    <w:rsid w:val="00DB5D0E"/>
    <w:rsid w:val="00DB7F5D"/>
    <w:rsid w:val="00DC085A"/>
    <w:rsid w:val="00DC0F5B"/>
    <w:rsid w:val="00DC1A8B"/>
    <w:rsid w:val="00DC23CE"/>
    <w:rsid w:val="00DC253B"/>
    <w:rsid w:val="00DC30D9"/>
    <w:rsid w:val="00DC50D7"/>
    <w:rsid w:val="00DC53A1"/>
    <w:rsid w:val="00DC60FE"/>
    <w:rsid w:val="00DC6E78"/>
    <w:rsid w:val="00DC73A0"/>
    <w:rsid w:val="00DC7D62"/>
    <w:rsid w:val="00DC7DA6"/>
    <w:rsid w:val="00DD01BC"/>
    <w:rsid w:val="00DD17FD"/>
    <w:rsid w:val="00DD235F"/>
    <w:rsid w:val="00DD28A8"/>
    <w:rsid w:val="00DD3303"/>
    <w:rsid w:val="00DD3B03"/>
    <w:rsid w:val="00DD3EF2"/>
    <w:rsid w:val="00DD457A"/>
    <w:rsid w:val="00DD4753"/>
    <w:rsid w:val="00DD51E4"/>
    <w:rsid w:val="00DD5446"/>
    <w:rsid w:val="00DD5A5A"/>
    <w:rsid w:val="00DD5E65"/>
    <w:rsid w:val="00DD5E90"/>
    <w:rsid w:val="00DD694D"/>
    <w:rsid w:val="00DD6BBF"/>
    <w:rsid w:val="00DD7286"/>
    <w:rsid w:val="00DD74DB"/>
    <w:rsid w:val="00DD7CF7"/>
    <w:rsid w:val="00DD7D54"/>
    <w:rsid w:val="00DE0D17"/>
    <w:rsid w:val="00DE126F"/>
    <w:rsid w:val="00DE193B"/>
    <w:rsid w:val="00DE2E24"/>
    <w:rsid w:val="00DE4284"/>
    <w:rsid w:val="00DE42DA"/>
    <w:rsid w:val="00DE60A4"/>
    <w:rsid w:val="00DE6267"/>
    <w:rsid w:val="00DE6AF9"/>
    <w:rsid w:val="00DE787D"/>
    <w:rsid w:val="00DE7E49"/>
    <w:rsid w:val="00DF0752"/>
    <w:rsid w:val="00DF0ED4"/>
    <w:rsid w:val="00DF1D85"/>
    <w:rsid w:val="00DF2CC9"/>
    <w:rsid w:val="00DF2F42"/>
    <w:rsid w:val="00DF3A4F"/>
    <w:rsid w:val="00DF40DA"/>
    <w:rsid w:val="00DF4664"/>
    <w:rsid w:val="00DF47E2"/>
    <w:rsid w:val="00DF48A6"/>
    <w:rsid w:val="00DF7445"/>
    <w:rsid w:val="00DF7881"/>
    <w:rsid w:val="00E0033A"/>
    <w:rsid w:val="00E01726"/>
    <w:rsid w:val="00E01A33"/>
    <w:rsid w:val="00E01BEC"/>
    <w:rsid w:val="00E01C5C"/>
    <w:rsid w:val="00E028A0"/>
    <w:rsid w:val="00E0355B"/>
    <w:rsid w:val="00E0481F"/>
    <w:rsid w:val="00E072F3"/>
    <w:rsid w:val="00E0777E"/>
    <w:rsid w:val="00E07C5F"/>
    <w:rsid w:val="00E10211"/>
    <w:rsid w:val="00E117F3"/>
    <w:rsid w:val="00E123D7"/>
    <w:rsid w:val="00E12784"/>
    <w:rsid w:val="00E13B1E"/>
    <w:rsid w:val="00E14DEA"/>
    <w:rsid w:val="00E1512C"/>
    <w:rsid w:val="00E15E4B"/>
    <w:rsid w:val="00E1608F"/>
    <w:rsid w:val="00E1612A"/>
    <w:rsid w:val="00E16ACB"/>
    <w:rsid w:val="00E17587"/>
    <w:rsid w:val="00E17652"/>
    <w:rsid w:val="00E17C48"/>
    <w:rsid w:val="00E2008F"/>
    <w:rsid w:val="00E20901"/>
    <w:rsid w:val="00E219E6"/>
    <w:rsid w:val="00E21E76"/>
    <w:rsid w:val="00E2268C"/>
    <w:rsid w:val="00E22852"/>
    <w:rsid w:val="00E22C1A"/>
    <w:rsid w:val="00E238CE"/>
    <w:rsid w:val="00E24B3E"/>
    <w:rsid w:val="00E24FE7"/>
    <w:rsid w:val="00E255F6"/>
    <w:rsid w:val="00E25CC9"/>
    <w:rsid w:val="00E2662D"/>
    <w:rsid w:val="00E26DEC"/>
    <w:rsid w:val="00E27F50"/>
    <w:rsid w:val="00E3004D"/>
    <w:rsid w:val="00E3080B"/>
    <w:rsid w:val="00E31229"/>
    <w:rsid w:val="00E31CF6"/>
    <w:rsid w:val="00E3344D"/>
    <w:rsid w:val="00E35064"/>
    <w:rsid w:val="00E35741"/>
    <w:rsid w:val="00E3579A"/>
    <w:rsid w:val="00E359C0"/>
    <w:rsid w:val="00E360DA"/>
    <w:rsid w:val="00E3647D"/>
    <w:rsid w:val="00E36B48"/>
    <w:rsid w:val="00E37245"/>
    <w:rsid w:val="00E373F7"/>
    <w:rsid w:val="00E37C2E"/>
    <w:rsid w:val="00E37EC3"/>
    <w:rsid w:val="00E401A4"/>
    <w:rsid w:val="00E40B93"/>
    <w:rsid w:val="00E411DA"/>
    <w:rsid w:val="00E41C86"/>
    <w:rsid w:val="00E421F8"/>
    <w:rsid w:val="00E434E3"/>
    <w:rsid w:val="00E437B8"/>
    <w:rsid w:val="00E44256"/>
    <w:rsid w:val="00E45D5E"/>
    <w:rsid w:val="00E45DF1"/>
    <w:rsid w:val="00E46E44"/>
    <w:rsid w:val="00E47255"/>
    <w:rsid w:val="00E475DC"/>
    <w:rsid w:val="00E4770B"/>
    <w:rsid w:val="00E478E0"/>
    <w:rsid w:val="00E47906"/>
    <w:rsid w:val="00E47EAB"/>
    <w:rsid w:val="00E47EB5"/>
    <w:rsid w:val="00E5050B"/>
    <w:rsid w:val="00E5151B"/>
    <w:rsid w:val="00E51C50"/>
    <w:rsid w:val="00E52BCC"/>
    <w:rsid w:val="00E5337D"/>
    <w:rsid w:val="00E5385E"/>
    <w:rsid w:val="00E53C00"/>
    <w:rsid w:val="00E54408"/>
    <w:rsid w:val="00E556AE"/>
    <w:rsid w:val="00E55786"/>
    <w:rsid w:val="00E55AEC"/>
    <w:rsid w:val="00E57256"/>
    <w:rsid w:val="00E5725B"/>
    <w:rsid w:val="00E574FF"/>
    <w:rsid w:val="00E6127C"/>
    <w:rsid w:val="00E6208E"/>
    <w:rsid w:val="00E6210E"/>
    <w:rsid w:val="00E6253C"/>
    <w:rsid w:val="00E636B4"/>
    <w:rsid w:val="00E63831"/>
    <w:rsid w:val="00E63AEF"/>
    <w:rsid w:val="00E63D1E"/>
    <w:rsid w:val="00E63E53"/>
    <w:rsid w:val="00E653E0"/>
    <w:rsid w:val="00E654C4"/>
    <w:rsid w:val="00E7006D"/>
    <w:rsid w:val="00E70251"/>
    <w:rsid w:val="00E703B6"/>
    <w:rsid w:val="00E70D12"/>
    <w:rsid w:val="00E710BD"/>
    <w:rsid w:val="00E71A14"/>
    <w:rsid w:val="00E72D5E"/>
    <w:rsid w:val="00E74220"/>
    <w:rsid w:val="00E748BA"/>
    <w:rsid w:val="00E7493C"/>
    <w:rsid w:val="00E74C30"/>
    <w:rsid w:val="00E75480"/>
    <w:rsid w:val="00E76347"/>
    <w:rsid w:val="00E76613"/>
    <w:rsid w:val="00E76E1E"/>
    <w:rsid w:val="00E77780"/>
    <w:rsid w:val="00E814F7"/>
    <w:rsid w:val="00E817A3"/>
    <w:rsid w:val="00E8181D"/>
    <w:rsid w:val="00E81B15"/>
    <w:rsid w:val="00E81C62"/>
    <w:rsid w:val="00E822A7"/>
    <w:rsid w:val="00E834F2"/>
    <w:rsid w:val="00E837A1"/>
    <w:rsid w:val="00E83E04"/>
    <w:rsid w:val="00E856A3"/>
    <w:rsid w:val="00E85AAA"/>
    <w:rsid w:val="00E85E3B"/>
    <w:rsid w:val="00E877E1"/>
    <w:rsid w:val="00E90138"/>
    <w:rsid w:val="00E90A96"/>
    <w:rsid w:val="00E90E70"/>
    <w:rsid w:val="00E91A5C"/>
    <w:rsid w:val="00E9236F"/>
    <w:rsid w:val="00E9387F"/>
    <w:rsid w:val="00E93B85"/>
    <w:rsid w:val="00E93EDB"/>
    <w:rsid w:val="00E944D2"/>
    <w:rsid w:val="00E94870"/>
    <w:rsid w:val="00E94938"/>
    <w:rsid w:val="00E9508A"/>
    <w:rsid w:val="00E953AE"/>
    <w:rsid w:val="00E95B4F"/>
    <w:rsid w:val="00E96264"/>
    <w:rsid w:val="00E97260"/>
    <w:rsid w:val="00E97C05"/>
    <w:rsid w:val="00EA0DFE"/>
    <w:rsid w:val="00EA1F9E"/>
    <w:rsid w:val="00EA214A"/>
    <w:rsid w:val="00EA2210"/>
    <w:rsid w:val="00EA2551"/>
    <w:rsid w:val="00EA2DAE"/>
    <w:rsid w:val="00EA3957"/>
    <w:rsid w:val="00EA48F9"/>
    <w:rsid w:val="00EA70BB"/>
    <w:rsid w:val="00EA715B"/>
    <w:rsid w:val="00EB07E0"/>
    <w:rsid w:val="00EB25B1"/>
    <w:rsid w:val="00EB2709"/>
    <w:rsid w:val="00EB2877"/>
    <w:rsid w:val="00EB2C50"/>
    <w:rsid w:val="00EB2FAB"/>
    <w:rsid w:val="00EB4172"/>
    <w:rsid w:val="00EB4287"/>
    <w:rsid w:val="00EB4412"/>
    <w:rsid w:val="00EB4A27"/>
    <w:rsid w:val="00EB4C57"/>
    <w:rsid w:val="00EB55CB"/>
    <w:rsid w:val="00EB634C"/>
    <w:rsid w:val="00EB64F1"/>
    <w:rsid w:val="00EB6FC6"/>
    <w:rsid w:val="00EB78ED"/>
    <w:rsid w:val="00EB7900"/>
    <w:rsid w:val="00EC08D3"/>
    <w:rsid w:val="00EC24EB"/>
    <w:rsid w:val="00EC2534"/>
    <w:rsid w:val="00EC27E2"/>
    <w:rsid w:val="00EC2865"/>
    <w:rsid w:val="00EC2C6A"/>
    <w:rsid w:val="00EC3023"/>
    <w:rsid w:val="00EC3479"/>
    <w:rsid w:val="00EC4133"/>
    <w:rsid w:val="00EC56A0"/>
    <w:rsid w:val="00EC5FCC"/>
    <w:rsid w:val="00EC60F8"/>
    <w:rsid w:val="00EC702E"/>
    <w:rsid w:val="00ED0206"/>
    <w:rsid w:val="00ED0675"/>
    <w:rsid w:val="00ED0906"/>
    <w:rsid w:val="00ED29AE"/>
    <w:rsid w:val="00ED29D3"/>
    <w:rsid w:val="00ED2F84"/>
    <w:rsid w:val="00ED37F6"/>
    <w:rsid w:val="00ED3BD4"/>
    <w:rsid w:val="00ED4317"/>
    <w:rsid w:val="00ED44B8"/>
    <w:rsid w:val="00ED4DBC"/>
    <w:rsid w:val="00ED5B4D"/>
    <w:rsid w:val="00ED5C9C"/>
    <w:rsid w:val="00ED6C46"/>
    <w:rsid w:val="00ED6ED8"/>
    <w:rsid w:val="00ED7591"/>
    <w:rsid w:val="00ED7E03"/>
    <w:rsid w:val="00EE142B"/>
    <w:rsid w:val="00EE1CC3"/>
    <w:rsid w:val="00EE2306"/>
    <w:rsid w:val="00EE243B"/>
    <w:rsid w:val="00EE28AF"/>
    <w:rsid w:val="00EE38C3"/>
    <w:rsid w:val="00EE67FC"/>
    <w:rsid w:val="00EE6FB2"/>
    <w:rsid w:val="00EE6FCE"/>
    <w:rsid w:val="00EE7D63"/>
    <w:rsid w:val="00EF02BE"/>
    <w:rsid w:val="00EF1618"/>
    <w:rsid w:val="00EF1DCA"/>
    <w:rsid w:val="00EF3549"/>
    <w:rsid w:val="00EF3734"/>
    <w:rsid w:val="00EF3969"/>
    <w:rsid w:val="00EF3D6C"/>
    <w:rsid w:val="00EF4845"/>
    <w:rsid w:val="00EF4AF1"/>
    <w:rsid w:val="00EF5587"/>
    <w:rsid w:val="00EF5B76"/>
    <w:rsid w:val="00EF5C21"/>
    <w:rsid w:val="00EF64A3"/>
    <w:rsid w:val="00EF7AC0"/>
    <w:rsid w:val="00F007AB"/>
    <w:rsid w:val="00F009BF"/>
    <w:rsid w:val="00F021B0"/>
    <w:rsid w:val="00F024C3"/>
    <w:rsid w:val="00F024D9"/>
    <w:rsid w:val="00F028AD"/>
    <w:rsid w:val="00F02DEB"/>
    <w:rsid w:val="00F0315F"/>
    <w:rsid w:val="00F036E1"/>
    <w:rsid w:val="00F03D24"/>
    <w:rsid w:val="00F04EA5"/>
    <w:rsid w:val="00F05225"/>
    <w:rsid w:val="00F07DE7"/>
    <w:rsid w:val="00F10921"/>
    <w:rsid w:val="00F10F2C"/>
    <w:rsid w:val="00F11D32"/>
    <w:rsid w:val="00F12696"/>
    <w:rsid w:val="00F12A41"/>
    <w:rsid w:val="00F12C54"/>
    <w:rsid w:val="00F12CBF"/>
    <w:rsid w:val="00F12EE2"/>
    <w:rsid w:val="00F133F3"/>
    <w:rsid w:val="00F13591"/>
    <w:rsid w:val="00F14523"/>
    <w:rsid w:val="00F147A0"/>
    <w:rsid w:val="00F14FD4"/>
    <w:rsid w:val="00F15ECB"/>
    <w:rsid w:val="00F16EDC"/>
    <w:rsid w:val="00F175C9"/>
    <w:rsid w:val="00F17C4D"/>
    <w:rsid w:val="00F20129"/>
    <w:rsid w:val="00F2066C"/>
    <w:rsid w:val="00F209BF"/>
    <w:rsid w:val="00F21009"/>
    <w:rsid w:val="00F21227"/>
    <w:rsid w:val="00F26993"/>
    <w:rsid w:val="00F27F31"/>
    <w:rsid w:val="00F305CC"/>
    <w:rsid w:val="00F31213"/>
    <w:rsid w:val="00F318EA"/>
    <w:rsid w:val="00F32278"/>
    <w:rsid w:val="00F3227F"/>
    <w:rsid w:val="00F3279A"/>
    <w:rsid w:val="00F32940"/>
    <w:rsid w:val="00F32B85"/>
    <w:rsid w:val="00F33FB8"/>
    <w:rsid w:val="00F343B7"/>
    <w:rsid w:val="00F34414"/>
    <w:rsid w:val="00F34E7E"/>
    <w:rsid w:val="00F3520D"/>
    <w:rsid w:val="00F369B4"/>
    <w:rsid w:val="00F36D3A"/>
    <w:rsid w:val="00F37584"/>
    <w:rsid w:val="00F404AF"/>
    <w:rsid w:val="00F4060B"/>
    <w:rsid w:val="00F4113D"/>
    <w:rsid w:val="00F411C3"/>
    <w:rsid w:val="00F413D8"/>
    <w:rsid w:val="00F41A1C"/>
    <w:rsid w:val="00F41B3D"/>
    <w:rsid w:val="00F428E5"/>
    <w:rsid w:val="00F43793"/>
    <w:rsid w:val="00F438E4"/>
    <w:rsid w:val="00F43E55"/>
    <w:rsid w:val="00F45753"/>
    <w:rsid w:val="00F45EAB"/>
    <w:rsid w:val="00F4602F"/>
    <w:rsid w:val="00F460B7"/>
    <w:rsid w:val="00F4685F"/>
    <w:rsid w:val="00F46CB2"/>
    <w:rsid w:val="00F500B5"/>
    <w:rsid w:val="00F5124B"/>
    <w:rsid w:val="00F51EB1"/>
    <w:rsid w:val="00F51F3A"/>
    <w:rsid w:val="00F52717"/>
    <w:rsid w:val="00F52A96"/>
    <w:rsid w:val="00F54979"/>
    <w:rsid w:val="00F54BB7"/>
    <w:rsid w:val="00F54DB3"/>
    <w:rsid w:val="00F55084"/>
    <w:rsid w:val="00F5514E"/>
    <w:rsid w:val="00F5646A"/>
    <w:rsid w:val="00F61610"/>
    <w:rsid w:val="00F616E9"/>
    <w:rsid w:val="00F6186B"/>
    <w:rsid w:val="00F6235B"/>
    <w:rsid w:val="00F6258E"/>
    <w:rsid w:val="00F629C7"/>
    <w:rsid w:val="00F62D31"/>
    <w:rsid w:val="00F63CB3"/>
    <w:rsid w:val="00F63DDF"/>
    <w:rsid w:val="00F654BF"/>
    <w:rsid w:val="00F66AA4"/>
    <w:rsid w:val="00F6726C"/>
    <w:rsid w:val="00F672FB"/>
    <w:rsid w:val="00F67477"/>
    <w:rsid w:val="00F70C4C"/>
    <w:rsid w:val="00F70CFE"/>
    <w:rsid w:val="00F71688"/>
    <w:rsid w:val="00F71AEB"/>
    <w:rsid w:val="00F73240"/>
    <w:rsid w:val="00F753F6"/>
    <w:rsid w:val="00F75A91"/>
    <w:rsid w:val="00F8052E"/>
    <w:rsid w:val="00F805C6"/>
    <w:rsid w:val="00F83639"/>
    <w:rsid w:val="00F8397D"/>
    <w:rsid w:val="00F83E18"/>
    <w:rsid w:val="00F8445A"/>
    <w:rsid w:val="00F844B4"/>
    <w:rsid w:val="00F85701"/>
    <w:rsid w:val="00F871DD"/>
    <w:rsid w:val="00F8772F"/>
    <w:rsid w:val="00F87819"/>
    <w:rsid w:val="00F87993"/>
    <w:rsid w:val="00F87BEC"/>
    <w:rsid w:val="00F87F86"/>
    <w:rsid w:val="00F90D9F"/>
    <w:rsid w:val="00F9190F"/>
    <w:rsid w:val="00F9261B"/>
    <w:rsid w:val="00F92675"/>
    <w:rsid w:val="00F92B98"/>
    <w:rsid w:val="00F92C14"/>
    <w:rsid w:val="00F932FC"/>
    <w:rsid w:val="00F9390B"/>
    <w:rsid w:val="00F946EC"/>
    <w:rsid w:val="00F949EA"/>
    <w:rsid w:val="00F9680F"/>
    <w:rsid w:val="00F9689C"/>
    <w:rsid w:val="00F97891"/>
    <w:rsid w:val="00F978E6"/>
    <w:rsid w:val="00FA05DA"/>
    <w:rsid w:val="00FA15CA"/>
    <w:rsid w:val="00FA173F"/>
    <w:rsid w:val="00FA1760"/>
    <w:rsid w:val="00FA21E3"/>
    <w:rsid w:val="00FA3795"/>
    <w:rsid w:val="00FA3D08"/>
    <w:rsid w:val="00FA41E2"/>
    <w:rsid w:val="00FA457D"/>
    <w:rsid w:val="00FA5FEE"/>
    <w:rsid w:val="00FA6146"/>
    <w:rsid w:val="00FA6756"/>
    <w:rsid w:val="00FA6FF7"/>
    <w:rsid w:val="00FA7033"/>
    <w:rsid w:val="00FB00BA"/>
    <w:rsid w:val="00FB07E3"/>
    <w:rsid w:val="00FB15B0"/>
    <w:rsid w:val="00FB18F7"/>
    <w:rsid w:val="00FB1BC7"/>
    <w:rsid w:val="00FB256F"/>
    <w:rsid w:val="00FB2990"/>
    <w:rsid w:val="00FB2EDD"/>
    <w:rsid w:val="00FB37A3"/>
    <w:rsid w:val="00FB4062"/>
    <w:rsid w:val="00FB4803"/>
    <w:rsid w:val="00FB4C36"/>
    <w:rsid w:val="00FB5C9A"/>
    <w:rsid w:val="00FB5D5D"/>
    <w:rsid w:val="00FB6463"/>
    <w:rsid w:val="00FB6C9D"/>
    <w:rsid w:val="00FB6FA1"/>
    <w:rsid w:val="00FC0058"/>
    <w:rsid w:val="00FC008A"/>
    <w:rsid w:val="00FC0137"/>
    <w:rsid w:val="00FC1083"/>
    <w:rsid w:val="00FC12B2"/>
    <w:rsid w:val="00FC20F2"/>
    <w:rsid w:val="00FC25B7"/>
    <w:rsid w:val="00FC272E"/>
    <w:rsid w:val="00FC2799"/>
    <w:rsid w:val="00FC2967"/>
    <w:rsid w:val="00FC2E98"/>
    <w:rsid w:val="00FC4E4B"/>
    <w:rsid w:val="00FC502A"/>
    <w:rsid w:val="00FC5D98"/>
    <w:rsid w:val="00FC6638"/>
    <w:rsid w:val="00FC68EA"/>
    <w:rsid w:val="00FC6F70"/>
    <w:rsid w:val="00FC778D"/>
    <w:rsid w:val="00FC7F15"/>
    <w:rsid w:val="00FD0107"/>
    <w:rsid w:val="00FD018C"/>
    <w:rsid w:val="00FD0E6A"/>
    <w:rsid w:val="00FD0EB9"/>
    <w:rsid w:val="00FD1008"/>
    <w:rsid w:val="00FD153F"/>
    <w:rsid w:val="00FD2256"/>
    <w:rsid w:val="00FD390F"/>
    <w:rsid w:val="00FD3D18"/>
    <w:rsid w:val="00FD4392"/>
    <w:rsid w:val="00FD572C"/>
    <w:rsid w:val="00FD62CD"/>
    <w:rsid w:val="00FD79FA"/>
    <w:rsid w:val="00FD7FF3"/>
    <w:rsid w:val="00FE021A"/>
    <w:rsid w:val="00FE19FC"/>
    <w:rsid w:val="00FE2225"/>
    <w:rsid w:val="00FE295E"/>
    <w:rsid w:val="00FE31CC"/>
    <w:rsid w:val="00FE33CD"/>
    <w:rsid w:val="00FE359D"/>
    <w:rsid w:val="00FE42DB"/>
    <w:rsid w:val="00FE4BCB"/>
    <w:rsid w:val="00FE5140"/>
    <w:rsid w:val="00FE578C"/>
    <w:rsid w:val="00FE5872"/>
    <w:rsid w:val="00FE5B69"/>
    <w:rsid w:val="00FE63D1"/>
    <w:rsid w:val="00FE730B"/>
    <w:rsid w:val="00FE7DB2"/>
    <w:rsid w:val="00FE7E57"/>
    <w:rsid w:val="00FF05EF"/>
    <w:rsid w:val="00FF0F17"/>
    <w:rsid w:val="00FF17FF"/>
    <w:rsid w:val="00FF2A55"/>
    <w:rsid w:val="00FF3023"/>
    <w:rsid w:val="00FF3B8E"/>
    <w:rsid w:val="00FF4197"/>
    <w:rsid w:val="00FF484C"/>
    <w:rsid w:val="00FF4C61"/>
    <w:rsid w:val="00FF5199"/>
    <w:rsid w:val="00FF59D0"/>
    <w:rsid w:val="00FF61F8"/>
    <w:rsid w:val="00FF6542"/>
    <w:rsid w:val="00FF6A75"/>
    <w:rsid w:val="00FF707E"/>
    <w:rsid w:val="00FF73A6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32A20B"/>
  <w14:defaultImageDpi w14:val="96"/>
  <w15:docId w15:val="{02311042-BBAB-4871-BDCB-B4DAF75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22768"/>
    <w:pPr>
      <w:keepNext/>
      <w:spacing w:after="0" w:line="240" w:lineRule="auto"/>
      <w:outlineLvl w:val="0"/>
    </w:pPr>
    <w:rPr>
      <w:rFonts w:ascii="Papyrus" w:eastAsia="Times New Roman" w:hAnsi="Papyrus" w:cs="Times New Roman"/>
      <w:b/>
      <w:bCs/>
      <w:sz w:val="28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A22768"/>
    <w:pPr>
      <w:keepNext/>
      <w:spacing w:after="0" w:line="240" w:lineRule="auto"/>
      <w:jc w:val="center"/>
      <w:outlineLvl w:val="1"/>
    </w:pPr>
    <w:rPr>
      <w:rFonts w:ascii="Papyrus" w:eastAsia="Times New Roman" w:hAnsi="Papyrus" w:cs="Times New Roman"/>
      <w:b/>
      <w:bCs/>
      <w:color w:val="0000FF"/>
      <w:sz w:val="36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2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5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22768"/>
    <w:rPr>
      <w:rFonts w:ascii="Papyrus" w:eastAsia="Times New Roman" w:hAnsi="Papyrus" w:cs="Times New Roman"/>
      <w:b/>
      <w:bCs/>
      <w:sz w:val="28"/>
      <w:szCs w:val="24"/>
      <w:lang w:eastAsia="en-US"/>
    </w:rPr>
  </w:style>
  <w:style w:type="character" w:customStyle="1" w:styleId="Titre2Car">
    <w:name w:val="Titre 2 Car"/>
    <w:link w:val="Titre2"/>
    <w:rsid w:val="00A22768"/>
    <w:rPr>
      <w:rFonts w:ascii="Papyrus" w:eastAsia="Times New Roman" w:hAnsi="Papyrus" w:cs="Times New Roman"/>
      <w:b/>
      <w:bCs/>
      <w:color w:val="0000FF"/>
      <w:sz w:val="36"/>
      <w:szCs w:val="24"/>
      <w:lang w:eastAsia="en-US"/>
    </w:rPr>
  </w:style>
  <w:style w:type="paragraph" w:styleId="Pieddepage">
    <w:name w:val="footer"/>
    <w:basedOn w:val="Normal"/>
    <w:link w:val="PieddepageCar"/>
    <w:rsid w:val="00A227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depageCar">
    <w:name w:val="Pied de page Car"/>
    <w:link w:val="Pieddepage"/>
    <w:rsid w:val="00A2276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920FB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20FBF"/>
  </w:style>
  <w:style w:type="paragraph" w:styleId="Rvision">
    <w:name w:val="Revision"/>
    <w:hidden/>
    <w:uiPriority w:val="99"/>
    <w:semiHidden/>
    <w:rsid w:val="002C064B"/>
    <w:rPr>
      <w:sz w:val="22"/>
      <w:szCs w:val="22"/>
    </w:rPr>
  </w:style>
  <w:style w:type="character" w:styleId="Lienhypertexte">
    <w:name w:val="Hyperlink"/>
    <w:uiPriority w:val="99"/>
    <w:unhideWhenUsed/>
    <w:rsid w:val="00C16F3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16F35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12526A"/>
    <w:rPr>
      <w:color w:val="954F72"/>
      <w:u w:val="single"/>
    </w:rPr>
  </w:style>
  <w:style w:type="character" w:customStyle="1" w:styleId="markedcontent">
    <w:name w:val="markedcontent"/>
    <w:basedOn w:val="Policepardfaut"/>
    <w:rsid w:val="00CD6C27"/>
  </w:style>
  <w:style w:type="character" w:customStyle="1" w:styleId="Titre3Car">
    <w:name w:val="Titre 3 Car"/>
    <w:basedOn w:val="Policepardfaut"/>
    <w:link w:val="Titre3"/>
    <w:uiPriority w:val="9"/>
    <w:rsid w:val="00B12F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DB0A0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elementtoproof">
    <w:name w:val="elementtoproof"/>
    <w:basedOn w:val="Policepardfaut"/>
    <w:rsid w:val="00171BDC"/>
  </w:style>
  <w:style w:type="character" w:customStyle="1" w:styleId="contentpasted1">
    <w:name w:val="contentpasted1"/>
    <w:basedOn w:val="Policepardfaut"/>
    <w:rsid w:val="005E42F7"/>
  </w:style>
  <w:style w:type="character" w:styleId="Accentuation">
    <w:name w:val="Emphasis"/>
    <w:basedOn w:val="Policepardfaut"/>
    <w:uiPriority w:val="20"/>
    <w:qFormat/>
    <w:rsid w:val="0009593A"/>
    <w:rPr>
      <w:i/>
      <w:iCs/>
    </w:rPr>
  </w:style>
  <w:style w:type="character" w:customStyle="1" w:styleId="contentpasted0">
    <w:name w:val="contentpasted0"/>
    <w:basedOn w:val="Policepardfaut"/>
    <w:rsid w:val="00B83F1C"/>
  </w:style>
  <w:style w:type="character" w:customStyle="1" w:styleId="c9dxtc">
    <w:name w:val="c9dxtc"/>
    <w:basedOn w:val="Policepardfaut"/>
    <w:rsid w:val="00EC2C6A"/>
  </w:style>
  <w:style w:type="paragraph" w:styleId="NormalWeb">
    <w:name w:val="Normal (Web)"/>
    <w:basedOn w:val="Normal"/>
    <w:uiPriority w:val="99"/>
    <w:semiHidden/>
    <w:unhideWhenUsed/>
    <w:rsid w:val="00357875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styleId="lev">
    <w:name w:val="Strong"/>
    <w:basedOn w:val="Policepardfaut"/>
    <w:uiPriority w:val="22"/>
    <w:qFormat/>
    <w:rsid w:val="00357875"/>
    <w:rPr>
      <w:b/>
      <w:bCs/>
    </w:rPr>
  </w:style>
  <w:style w:type="paragraph" w:styleId="Paragraphedeliste">
    <w:name w:val="List Paragraph"/>
    <w:basedOn w:val="Normal"/>
    <w:uiPriority w:val="34"/>
    <w:qFormat/>
    <w:rsid w:val="00241152"/>
    <w:pPr>
      <w:ind w:left="720"/>
      <w:contextualSpacing/>
    </w:pPr>
  </w:style>
  <w:style w:type="paragraph" w:customStyle="1" w:styleId="m2207611912475238090xxmsonormal">
    <w:name w:val="m_2207611912475238090xxmsonormal"/>
    <w:basedOn w:val="Normal"/>
    <w:rsid w:val="00F8772F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lrzxr">
    <w:name w:val="lrzxr"/>
    <w:basedOn w:val="Policepardfaut"/>
    <w:rsid w:val="008A453F"/>
  </w:style>
  <w:style w:type="paragraph" w:styleId="Notedefin">
    <w:name w:val="endnote text"/>
    <w:basedOn w:val="Normal"/>
    <w:link w:val="NotedefinCar"/>
    <w:uiPriority w:val="99"/>
    <w:semiHidden/>
    <w:unhideWhenUsed/>
    <w:rsid w:val="001D4DE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4DE5"/>
  </w:style>
  <w:style w:type="character" w:styleId="Appeldenotedefin">
    <w:name w:val="endnote reference"/>
    <w:basedOn w:val="Policepardfaut"/>
    <w:uiPriority w:val="99"/>
    <w:semiHidden/>
    <w:unhideWhenUsed/>
    <w:rsid w:val="001D4DE5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CE52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546A-3A69-4C7A-8251-9F9AF81B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5795</Words>
  <Characters>31874</Characters>
  <Application>Microsoft Office Word</Application>
  <DocSecurity>0</DocSecurity>
  <Lines>265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Galbraith</dc:creator>
  <cp:keywords/>
  <dc:description/>
  <cp:lastModifiedBy>DEBONS Thelma</cp:lastModifiedBy>
  <cp:revision>2</cp:revision>
  <cp:lastPrinted>2025-02-13T17:26:00Z</cp:lastPrinted>
  <dcterms:created xsi:type="dcterms:W3CDTF">2025-07-30T10:32:00Z</dcterms:created>
  <dcterms:modified xsi:type="dcterms:W3CDTF">2025-07-30T10:32:00Z</dcterms:modified>
</cp:coreProperties>
</file>